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A" w:rsidRPr="00302F10" w:rsidRDefault="00937D3A" w:rsidP="00937D3A">
      <w:pPr>
        <w:jc w:val="both"/>
        <w:rPr>
          <w:bCs/>
        </w:rPr>
      </w:pPr>
      <w:r w:rsidRPr="00302F10">
        <w:rPr>
          <w:bCs/>
        </w:rPr>
        <w:t>Na osnovi članka 28. Zakona o odgoju i obrazovanju u osnovno</w:t>
      </w:r>
      <w:r>
        <w:rPr>
          <w:bCs/>
        </w:rPr>
        <w:t>j i srednjoj školi i članka 11.</w:t>
      </w:r>
      <w:r w:rsidRPr="00302F10">
        <w:rPr>
          <w:bCs/>
        </w:rPr>
        <w:t xml:space="preserve"> Statuta Osnovne škole </w:t>
      </w:r>
      <w:r>
        <w:rPr>
          <w:bCs/>
        </w:rPr>
        <w:t xml:space="preserve"> Vladimira Gortana </w:t>
      </w:r>
      <w:r w:rsidRPr="00302F10">
        <w:rPr>
          <w:bCs/>
        </w:rPr>
        <w:t>,</w:t>
      </w:r>
      <w:r w:rsidR="00B24748">
        <w:rPr>
          <w:bCs/>
        </w:rPr>
        <w:t xml:space="preserve"> na prijedlog ravnatelja a uz prethodno razmatranje na sjednici Učiteljskog vijeća i</w:t>
      </w:r>
      <w:r w:rsidRPr="00302F10">
        <w:rPr>
          <w:bCs/>
        </w:rPr>
        <w:t xml:space="preserve"> Vijeća roditelja , Školski odbor  na sjednici održan</w:t>
      </w:r>
      <w:r w:rsidR="0060598E">
        <w:rPr>
          <w:bCs/>
        </w:rPr>
        <w:t>oj 26</w:t>
      </w:r>
      <w:r w:rsidR="00B24748">
        <w:rPr>
          <w:bCs/>
        </w:rPr>
        <w:t>. rujna 201</w:t>
      </w:r>
      <w:r w:rsidR="0060598E">
        <w:rPr>
          <w:bCs/>
        </w:rPr>
        <w:t>4</w:t>
      </w:r>
      <w:r>
        <w:rPr>
          <w:bCs/>
        </w:rPr>
        <w:t>.</w:t>
      </w:r>
      <w:r w:rsidRPr="00302F10">
        <w:rPr>
          <w:bCs/>
        </w:rPr>
        <w:t xml:space="preserve"> godine donosi </w:t>
      </w: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Default="00937D3A" w:rsidP="00937D3A">
      <w:pPr>
        <w:jc w:val="both"/>
        <w:rPr>
          <w:b/>
          <w:bCs/>
          <w:iCs/>
        </w:rPr>
      </w:pPr>
    </w:p>
    <w:p w:rsidR="00937D3A" w:rsidRPr="00302F10" w:rsidRDefault="00937D3A" w:rsidP="00937D3A">
      <w:pPr>
        <w:jc w:val="both"/>
        <w:rPr>
          <w:b/>
          <w:bCs/>
          <w:iCs/>
        </w:rPr>
      </w:pPr>
    </w:p>
    <w:p w:rsidR="00430D93" w:rsidRDefault="00937D3A" w:rsidP="00937D3A">
      <w:pPr>
        <w:jc w:val="center"/>
        <w:rPr>
          <w:b/>
          <w:bCs/>
          <w:iCs/>
          <w:sz w:val="28"/>
          <w:szCs w:val="28"/>
        </w:rPr>
      </w:pPr>
      <w:r w:rsidRPr="00B24748">
        <w:rPr>
          <w:b/>
          <w:bCs/>
          <w:iCs/>
          <w:sz w:val="28"/>
          <w:szCs w:val="28"/>
        </w:rPr>
        <w:t xml:space="preserve">GODIŠNJI PLAN I PROGRAM </w:t>
      </w:r>
    </w:p>
    <w:p w:rsidR="00937D3A" w:rsidRPr="00B24748" w:rsidRDefault="00937D3A" w:rsidP="00937D3A">
      <w:pPr>
        <w:jc w:val="center"/>
        <w:rPr>
          <w:b/>
          <w:bCs/>
          <w:iCs/>
          <w:sz w:val="28"/>
          <w:szCs w:val="28"/>
        </w:rPr>
      </w:pPr>
      <w:r w:rsidRPr="00B24748">
        <w:rPr>
          <w:b/>
          <w:bCs/>
          <w:iCs/>
          <w:sz w:val="28"/>
          <w:szCs w:val="28"/>
        </w:rPr>
        <w:t>ZA 201</w:t>
      </w:r>
      <w:r w:rsidR="0060598E">
        <w:rPr>
          <w:b/>
          <w:bCs/>
          <w:iCs/>
          <w:sz w:val="28"/>
          <w:szCs w:val="28"/>
        </w:rPr>
        <w:t>4</w:t>
      </w:r>
      <w:r w:rsidRPr="00B24748">
        <w:rPr>
          <w:b/>
          <w:bCs/>
          <w:iCs/>
          <w:sz w:val="28"/>
          <w:szCs w:val="28"/>
        </w:rPr>
        <w:t>./201</w:t>
      </w:r>
      <w:r w:rsidR="0060598E">
        <w:rPr>
          <w:b/>
          <w:bCs/>
          <w:iCs/>
          <w:sz w:val="28"/>
          <w:szCs w:val="28"/>
        </w:rPr>
        <w:t>5</w:t>
      </w:r>
      <w:r w:rsidRPr="00B24748">
        <w:rPr>
          <w:b/>
          <w:bCs/>
          <w:iCs/>
          <w:sz w:val="28"/>
          <w:szCs w:val="28"/>
        </w:rPr>
        <w:t>.</w:t>
      </w:r>
      <w:r w:rsidR="00B24748">
        <w:rPr>
          <w:b/>
          <w:bCs/>
          <w:iCs/>
          <w:sz w:val="28"/>
          <w:szCs w:val="28"/>
        </w:rPr>
        <w:t xml:space="preserve">   ŠKOLSKU GODINU</w:t>
      </w: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881D86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Žminj, </w:t>
      </w:r>
      <w:r w:rsidR="0060598E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A83C5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rujan 201</w:t>
      </w:r>
      <w:r w:rsidR="0060598E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B13627" w:rsidRDefault="00B13627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B13627" w:rsidRDefault="00B13627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937D3A" w:rsidRDefault="00937D3A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B13627" w:rsidRPr="00F702A1" w:rsidRDefault="00B13627" w:rsidP="00B13627">
      <w:pPr>
        <w:rPr>
          <w:sz w:val="28"/>
          <w:szCs w:val="28"/>
        </w:rPr>
      </w:pPr>
      <w:r w:rsidRPr="00F702A1">
        <w:rPr>
          <w:sz w:val="28"/>
          <w:szCs w:val="28"/>
        </w:rPr>
        <w:lastRenderedPageBreak/>
        <w:t>SADRŽAJ</w:t>
      </w:r>
    </w:p>
    <w:p w:rsidR="00B13627" w:rsidRDefault="00B13627" w:rsidP="00B13627">
      <w:r>
        <w:t>OSNOVNI PODACI O ŠKOLI</w:t>
      </w:r>
      <w:r w:rsidR="009C396E">
        <w:t>……………………………………………………</w:t>
      </w:r>
      <w:r w:rsidR="00FB716F">
        <w:t>..</w:t>
      </w:r>
      <w:r w:rsidR="009C396E">
        <w:t>.. ….…</w:t>
      </w:r>
      <w:r w:rsidR="00FB716F">
        <w:t>…</w:t>
      </w:r>
      <w:r w:rsidR="009C396E">
        <w:t>…..4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PODACI O UVJETIMA RADA</w:t>
      </w:r>
      <w:r w:rsidR="009C396E">
        <w:t>…………………………………………………</w:t>
      </w:r>
      <w:r w:rsidR="00FB716F">
        <w:t>..</w:t>
      </w:r>
      <w:r w:rsidR="009C396E">
        <w:t>……</w:t>
      </w:r>
      <w:r w:rsidR="00FB716F">
        <w:t>…</w:t>
      </w:r>
      <w:r w:rsidR="009C396E">
        <w:t>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PODACI O UPISNOM PODRUČJU</w:t>
      </w:r>
      <w:r w:rsidR="009C396E">
        <w:t>………………………………………</w:t>
      </w:r>
      <w:r w:rsidR="00FB716F">
        <w:t>..</w:t>
      </w:r>
      <w:r w:rsidR="009C396E">
        <w:t>……</w:t>
      </w:r>
      <w:r w:rsidR="00FB716F">
        <w:t>…..</w:t>
      </w:r>
      <w:r w:rsidR="009C396E">
        <w:t>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UNUTRAŠNJI ŠKOLSKI PROSTORI</w:t>
      </w:r>
      <w:r w:rsidR="009C396E">
        <w:t>………………………………………</w:t>
      </w:r>
      <w:r w:rsidR="00FB716F">
        <w:t>..</w:t>
      </w:r>
      <w:r w:rsidR="009C396E">
        <w:t>…</w:t>
      </w:r>
      <w:r w:rsidR="00FB716F">
        <w:t>…..</w:t>
      </w:r>
      <w:r w:rsidR="009C396E">
        <w:t>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ŠKOLSKI OKOLIŠ</w:t>
      </w:r>
      <w:r w:rsidR="009C396E">
        <w:t>…………………………………………………………</w:t>
      </w:r>
      <w:r w:rsidR="00FB716F">
        <w:t>..</w:t>
      </w:r>
      <w:r w:rsidR="009C396E">
        <w:t>……</w:t>
      </w:r>
      <w:r w:rsidR="00FB716F">
        <w:t>….</w:t>
      </w:r>
      <w:r w:rsidR="009C396E">
        <w:t>6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NASTAVNA SREDSTVA I POMAGALA</w:t>
      </w:r>
      <w:r w:rsidR="009C396E">
        <w:t>……………………………………</w:t>
      </w:r>
      <w:r w:rsidR="00FB716F">
        <w:t>..</w:t>
      </w:r>
      <w:r w:rsidR="009C396E">
        <w:t>…</w:t>
      </w:r>
      <w:r w:rsidR="00FB716F">
        <w:t>…</w:t>
      </w:r>
      <w:r w:rsidR="009C396E">
        <w:t>7</w:t>
      </w:r>
    </w:p>
    <w:p w:rsidR="009C396E" w:rsidRDefault="009C396E" w:rsidP="009C396E">
      <w:pPr>
        <w:pStyle w:val="Odlomakpopisa"/>
        <w:numPr>
          <w:ilvl w:val="0"/>
          <w:numId w:val="76"/>
        </w:numPr>
        <w:spacing w:after="200" w:line="276" w:lineRule="auto"/>
        <w:contextualSpacing/>
      </w:pPr>
      <w:r>
        <w:t>KNJIŽ</w:t>
      </w:r>
      <w:r w:rsidR="00B86DD2">
        <w:t>NI FOND</w:t>
      </w:r>
    </w:p>
    <w:p w:rsidR="00B13627" w:rsidRDefault="009C396E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PLAN OBNOVE I ADAPTACIJE</w:t>
      </w:r>
      <w:r w:rsidR="00B86DD2">
        <w:t xml:space="preserve"> ………………………………………………</w:t>
      </w:r>
      <w:r w:rsidR="00FB716F">
        <w:t>..….</w:t>
      </w:r>
      <w:r w:rsidR="00B86DD2">
        <w:t>7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IZGRADNJA NOVOG ŠKOLSKOG PROSTORA</w:t>
      </w:r>
      <w:r w:rsidR="00B86DD2">
        <w:t>………………………..……</w:t>
      </w:r>
      <w:r w:rsidR="00FB716F">
        <w:t>..….</w:t>
      </w:r>
      <w:r w:rsidR="00B86DD2">
        <w:t>8</w:t>
      </w:r>
    </w:p>
    <w:p w:rsidR="00FB716F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 w:rsidRPr="00DE7855">
        <w:t>PODACI O IZVRŠITELJIMA POSLOVA I NJIHOVIM RADNIM ZADUŽENJIMA</w:t>
      </w:r>
    </w:p>
    <w:p w:rsidR="00B13627" w:rsidRDefault="00B13627" w:rsidP="00FB716F">
      <w:pPr>
        <w:pStyle w:val="Odlomakpopisa"/>
        <w:spacing w:after="200" w:line="276" w:lineRule="auto"/>
        <w:contextualSpacing/>
      </w:pPr>
      <w:r w:rsidRPr="00DE7855">
        <w:t xml:space="preserve"> </w:t>
      </w:r>
      <w:r w:rsidR="00FB716F">
        <w:t xml:space="preserve">  U ŠKOLSKOJ GODINI 2014./2015.</w:t>
      </w:r>
      <w:r w:rsidR="00B86DD2">
        <w:t>……………………………………………</w:t>
      </w:r>
      <w:r w:rsidR="00FB716F">
        <w:t>.</w:t>
      </w:r>
      <w:r w:rsidR="00B86DD2">
        <w:t>…</w:t>
      </w:r>
      <w:r w:rsidR="00FB716F">
        <w:t>........</w:t>
      </w:r>
      <w:r w:rsidR="00B86DD2">
        <w:t>8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PODACI O ODGOJNO OBRAZOVNIM RADNICIMA</w:t>
      </w:r>
      <w:r w:rsidR="00B86DD2">
        <w:t>……………</w:t>
      </w:r>
      <w:r w:rsidR="00FB716F">
        <w:t>………..….......8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PODACI O UČITELJIMA RAZREDNE NASTAVE</w:t>
      </w:r>
      <w:r w:rsidR="00FB716F">
        <w:t>…………………..……..…..8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PODACI O UČITELJIIMA PREDMETNE NASTAVE</w:t>
      </w:r>
      <w:r w:rsidR="00FB716F">
        <w:t>………………..……..…..9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PODACI O RAVNATELJU I STRUČNIM SURADNICIMA</w:t>
      </w:r>
      <w:r w:rsidR="00FB716F">
        <w:t>………………..…10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PODACI O ODGOJNO OBRAZOVNOM RADU PRIPRAVNIKA</w:t>
      </w:r>
      <w:r w:rsidR="00FB716F">
        <w:t>…………....10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PODACI O POMAGAČIMA U NASTAVI</w:t>
      </w:r>
      <w:r w:rsidR="00FB716F">
        <w:t>…………………………………..….10</w:t>
      </w:r>
    </w:p>
    <w:p w:rsidR="00B13627" w:rsidRPr="00A426AF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 w:rsidRPr="00A426AF">
        <w:t xml:space="preserve"> PODACI O OSTALIM RADNICIMA ŠKOLE</w:t>
      </w:r>
      <w:r w:rsidR="00FB716F">
        <w:t>……………………………….…….10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 w:rsidRPr="00A426AF">
        <w:t>TJEDNA I GODIŠNJA ZADUŽENJA</w:t>
      </w:r>
      <w:r w:rsidR="00FB716F">
        <w:t>………………………………………….……11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TJEDNA I GODIŠNJA ZADUŽENJA UČITELJA RAZREDNE NASTAVE</w:t>
      </w:r>
      <w:r w:rsidR="00FB716F">
        <w:t>….11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TJEDNA I GODIŠNJA ZADUŽENJA UČITELJA PREDMETNE NASTAVE</w:t>
      </w:r>
      <w:r w:rsidR="00FB716F">
        <w:t>...11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TJEDNA I GODIŠNJA ZADUŽENJA RAVNATELJA I STRUČNIH SURADNIKA</w:t>
      </w:r>
      <w:r w:rsidR="00FB716F">
        <w:t>………………………………………………………………… .…13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TJEDNA I GODIŠNJA ZADUŽENJA OSTALIH RADNIKA ŠKOLE</w:t>
      </w:r>
      <w:r w:rsidR="00FB716F">
        <w:t>…………13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PODACI O ORGANIZACIJI RADA</w:t>
      </w:r>
      <w:r w:rsidR="00FB716F">
        <w:t>……………………………………………………..14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ORGANIZACIJA SMJENA</w:t>
      </w:r>
      <w:r w:rsidR="00FB716F">
        <w:t>………………………………………………………….14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PRIJEVOZ UČENIKA</w:t>
      </w:r>
      <w:r w:rsidR="00FB716F">
        <w:t>…………………………………………………………….14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MREŽA ŠKOLA</w:t>
      </w:r>
      <w:r w:rsidR="00FB716F">
        <w:t>…………………………………………………………………..14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SURADNJA S RODITELJIMA</w:t>
      </w:r>
      <w:r w:rsidR="00FB716F">
        <w:t>…………………………………………………..14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RASPORED DEŽURSTVA</w:t>
      </w:r>
      <w:r w:rsidR="00FB716F">
        <w:t>……………………………………….…………..….15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GODIŠNJI KALENDAR RADA</w:t>
      </w:r>
      <w:r w:rsidR="00FB716F">
        <w:t>……………………………………………………..15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POPRAVNI ISPITI</w:t>
      </w:r>
      <w:r w:rsidR="00FB716F">
        <w:t>………………………………………………………………..15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PODACI O BROJU UČENIKA I RAZREDNIH ODJELA</w:t>
      </w:r>
      <w:r w:rsidR="00FB716F">
        <w:t>…………………………..16</w:t>
      </w:r>
    </w:p>
    <w:p w:rsidR="00FB716F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PRIMJERENI OBLIK ŠKOLOVANJA PO RAZREDIMA I OBLICIMA</w:t>
      </w:r>
    </w:p>
    <w:p w:rsidR="00B13627" w:rsidRDefault="00B13627" w:rsidP="00FB716F">
      <w:pPr>
        <w:pStyle w:val="Odlomakpopisa"/>
        <w:spacing w:after="200" w:line="276" w:lineRule="auto"/>
        <w:ind w:left="1440"/>
        <w:contextualSpacing/>
      </w:pPr>
      <w:r>
        <w:t xml:space="preserve"> RADA</w:t>
      </w:r>
      <w:r w:rsidR="00FB716F">
        <w:t>……………………………………………………………………………...17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TJEDNI I GODIŠNJI BROJ SATI PO RAZREDIMA I OBLICIMA ODGOJNO OBRAZOVNOG RADA</w:t>
      </w:r>
      <w:r w:rsidR="000375E0">
        <w:t>……………………………………………………………………18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TJEDNI I GODIŠNJI BROJ NASTAVNIH SATI ZA OBVEZNE NASTAVNE PREDMETE PO RAZREDIMA</w:t>
      </w:r>
      <w:r w:rsidR="000375E0">
        <w:t>………………………………………………………..18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TJEDNI I GODIŠNJI BROJ NASTAVNIH SATI ZA OSTALE OBLIKE ODGOJNO OBRAZOVNOG RADA</w:t>
      </w:r>
      <w:r w:rsidR="000375E0">
        <w:t>………………………………………………………………..19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IZBORNA NASTAVA: VJERONAUK, TALIJANSKI JEZIK, INFORMATIKA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DOPUNSKA NASTAVA</w:t>
      </w:r>
      <w:r w:rsidR="000375E0">
        <w:t>…………………………………………………………..21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RAD PO PRILAGOĐENOM PROGRAMU</w:t>
      </w:r>
      <w:r w:rsidR="000375E0">
        <w:t>……………………………………..22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DODATNA NASTAVA</w:t>
      </w:r>
      <w:r w:rsidR="000375E0">
        <w:t>…………………………………………………………..23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lastRenderedPageBreak/>
        <w:t>IZVANNASTAVNE AKTIVNOSTI</w:t>
      </w:r>
      <w:r w:rsidR="000375E0">
        <w:t>………………………………………………24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 xml:space="preserve"> ŠKOLA PLIVANJA</w:t>
      </w:r>
      <w:r w:rsidR="000375E0">
        <w:t>……………………………………………………………………25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>VANJSKO VREDNOVANJE U OSNOVNOJ ŠKOLI</w:t>
      </w:r>
      <w:r w:rsidR="000375E0">
        <w:t>…………..……………………25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>PISMENE PROVJERE ZNANJA</w:t>
      </w:r>
      <w:r w:rsidR="000375E0">
        <w:t>………………………………….…………………..25</w:t>
      </w:r>
    </w:p>
    <w:p w:rsidR="00B13627" w:rsidRDefault="00B13627" w:rsidP="00B13627">
      <w:pPr>
        <w:pStyle w:val="Odlomakpopisa"/>
        <w:numPr>
          <w:ilvl w:val="1"/>
          <w:numId w:val="67"/>
        </w:numPr>
        <w:spacing w:after="200" w:line="276" w:lineRule="auto"/>
        <w:contextualSpacing/>
      </w:pPr>
      <w:r>
        <w:t>IZVJEŠĆA O USPJEHU I UPISI U SREDNJU ŠKOLU</w:t>
      </w:r>
      <w:r w:rsidR="0014792E">
        <w:t>………………………………25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PLANOVI RADA: RAVNATELJA, PEDAGOGA, PSIHOLOGA, KNJIŽNIČARA, DEFEKTOLOGA, TAJNIŠTVA, RAČANUVODSTVA</w:t>
      </w:r>
      <w:r w:rsidR="0014792E">
        <w:t>………………………………….26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PLAN RADA ŠKOLSKOG ODBORA I STRUČNIH TIJELA</w:t>
      </w:r>
      <w:r w:rsidR="0014792E">
        <w:t>……………………………43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VIJEĆA RODITELJA</w:t>
      </w:r>
      <w:r w:rsidR="0014792E">
        <w:t>………………………………………………………………44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UČITELJSKOG VIJEĆA</w:t>
      </w:r>
      <w:r w:rsidR="0014792E">
        <w:t>………………………………………..…………………44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RAD PO AKTIVIMA</w:t>
      </w:r>
      <w:r w:rsidR="0014792E">
        <w:t>………………………...…………………………………….46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RAZREDNA VIJEĆA</w:t>
      </w:r>
      <w:r w:rsidR="0014792E">
        <w:t>………………………………………………………………46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VIJEĆA UČENIKA</w:t>
      </w:r>
      <w:r w:rsidR="0014792E">
        <w:t>…………………………...……………………………………48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PLAN STRUČNOG OSPOSOBLJAVANJA I USAVRŠAVANJA</w:t>
      </w:r>
      <w:r w:rsidR="0014792E">
        <w:t>……………………….49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PODACI OOSTALIM AKTIVNOSTIMA U FUNKCIJI ODGOJNOOBRAZOVNOG RADA I POSLOVANJA ŠKOLSKE USTANOVE</w:t>
      </w:r>
      <w:r w:rsidR="0014792E">
        <w:t>………………………………..……...50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PLAN KULTURNE I JAVNA DJELATNOSTI</w:t>
      </w:r>
      <w:r w:rsidR="0014792E">
        <w:t>…………………………..………50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PLAN ZDRAVSTVENO-SOCIJALNE ZAŠTITE UČENIKA</w:t>
      </w:r>
      <w:r w:rsidR="0014792E">
        <w:t>…………….……..51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PLAN NUTRICIONISTA</w:t>
      </w:r>
      <w:r w:rsidR="0014792E">
        <w:t>…………………………………………………….……53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AKTIVNOSTI CRVENOG KRIŽA</w:t>
      </w:r>
      <w:r w:rsidR="0014792E">
        <w:t>………………………………………….……53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ZDRAVSTVENI ODGOJ</w:t>
      </w:r>
      <w:r w:rsidR="0014792E">
        <w:t>………………………………………………….………54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ŠKOLSKI PREVENTIVNI PROGRAM</w:t>
      </w:r>
      <w:r w:rsidR="0014792E">
        <w:t>………………………………….……….54</w:t>
      </w:r>
    </w:p>
    <w:p w:rsidR="00B13627" w:rsidRDefault="00B13627" w:rsidP="00B13627">
      <w:pPr>
        <w:pStyle w:val="Odlomakpopisa"/>
        <w:numPr>
          <w:ilvl w:val="0"/>
          <w:numId w:val="68"/>
        </w:numPr>
        <w:spacing w:after="200" w:line="276" w:lineRule="auto"/>
        <w:contextualSpacing/>
      </w:pPr>
      <w:r>
        <w:t>PRODUŽENI BORAVAK</w:t>
      </w:r>
      <w:r w:rsidR="0014792E">
        <w:t>………………………………………………….……..56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PROTOKOL O POSTUPANJU ŠKOLE U KRIZNIM SITUACIJAMA</w:t>
      </w:r>
      <w:r w:rsidR="0014792E">
        <w:t>………..………..67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ANTIKORUPCIJSKI PROGRAM</w:t>
      </w:r>
      <w:r w:rsidR="0014792E">
        <w:t>………………………………………………..……….73</w:t>
      </w:r>
    </w:p>
    <w:p w:rsidR="00B13627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PLAN NABAVE I OPREMANJA</w:t>
      </w:r>
      <w:r w:rsidR="0014792E">
        <w:t>…………………………………………………………75</w:t>
      </w:r>
    </w:p>
    <w:p w:rsidR="00B13627" w:rsidRPr="00F25B9E" w:rsidRDefault="00B13627" w:rsidP="00B13627">
      <w:pPr>
        <w:pStyle w:val="Odlomakpopisa"/>
        <w:numPr>
          <w:ilvl w:val="0"/>
          <w:numId w:val="67"/>
        </w:numPr>
        <w:spacing w:after="200" w:line="276" w:lineRule="auto"/>
        <w:contextualSpacing/>
      </w:pPr>
      <w:r>
        <w:t>PRILOZI</w:t>
      </w:r>
      <w:r w:rsidR="0014792E">
        <w:t>…………………………………………………………………………………….76</w:t>
      </w:r>
    </w:p>
    <w:p w:rsidR="00B13627" w:rsidRPr="00A426AF" w:rsidRDefault="00B13627" w:rsidP="00B13627">
      <w:pPr>
        <w:ind w:left="720"/>
      </w:pPr>
    </w:p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B13627" w:rsidRDefault="00B13627" w:rsidP="00B13627"/>
    <w:p w:rsidR="00173D19" w:rsidRDefault="00173D19" w:rsidP="00B13627"/>
    <w:p w:rsidR="00937D3A" w:rsidRDefault="00937D3A" w:rsidP="00BB0EB2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302F10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Naziv škole</w:t>
            </w:r>
            <w:r w:rsidR="00757DA9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smartTag w:uri="urn:schemas-microsoft-com:office:smarttags" w:element="PersonName">
              <w:smartTagPr>
                <w:attr w:name="ProductID" w:val="Osnovna škola Vladimira"/>
              </w:smartTagPr>
              <w:smartTag w:uri="urn:schemas-microsoft-com:office:smarttags" w:element="PersonName">
                <w:smartTagPr>
                  <w:attr w:name="ProductID" w:val="Osnovna škola"/>
                </w:smartTagPr>
                <w:r>
                  <w:t>Osnovna škola</w:t>
                </w:r>
              </w:smartTag>
              <w:r>
                <w:t xml:space="preserve"> Vladimira</w:t>
              </w:r>
            </w:smartTag>
            <w:r>
              <w:t xml:space="preserve"> Gortana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302F10" w:rsidRDefault="0075699B" w:rsidP="0075699B">
            <w:r w:rsidRPr="00C00A25">
              <w:rPr>
                <w:b/>
              </w:rPr>
              <w:t>Adresa škole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9. rujan br. 2, Žminj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Županija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Istarska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Telefonski broj</w:t>
            </w:r>
            <w:r w:rsidR="00451884" w:rsidRPr="00C00A25">
              <w:rPr>
                <w:b/>
              </w:rPr>
              <w:t>:</w:t>
            </w:r>
            <w:r w:rsidRPr="00C00A25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052 846 630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telefaksa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052 846 668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Internetska pošta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ured@os-vgortan-zminj.skole.hr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Internetska adresa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www.os-vgortan-zminj.skole.hr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Šifra škole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18-506-001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Matični broj škole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3061558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OIB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2355" w:rsidP="0075699B">
            <w:r>
              <w:t>40785940483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Upis u sudski registar (broj i datum)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23D2C" w:rsidP="0075699B">
            <w:r>
              <w:t xml:space="preserve">Tt-09/302-3, </w:t>
            </w:r>
            <w:r w:rsidR="00D02004">
              <w:t>16.03.2009.</w:t>
            </w:r>
          </w:p>
        </w:tc>
      </w:tr>
      <w:tr w:rsidR="00451884" w:rsidRPr="00302F10" w:rsidTr="00C00A25">
        <w:tc>
          <w:tcPr>
            <w:tcW w:w="4608" w:type="dxa"/>
            <w:tcBorders>
              <w:bottom w:val="single" w:sz="6" w:space="0" w:color="auto"/>
            </w:tcBorders>
          </w:tcPr>
          <w:p w:rsidR="00451884" w:rsidRPr="00C00A25" w:rsidRDefault="00451884" w:rsidP="0075699B">
            <w:pPr>
              <w:rPr>
                <w:b/>
              </w:rPr>
            </w:pPr>
            <w:r w:rsidRPr="00C00A25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451884" w:rsidP="0075699B"/>
        </w:tc>
      </w:tr>
      <w:tr w:rsidR="0075699B" w:rsidRPr="00302F10" w:rsidTr="00C00A2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00A25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C00A25">
        <w:tc>
          <w:tcPr>
            <w:tcW w:w="4608" w:type="dxa"/>
            <w:tcBorders>
              <w:top w:val="single" w:sz="6" w:space="0" w:color="auto"/>
            </w:tcBorders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Ravnatelj škole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585B19" w:rsidP="0075699B">
            <w:smartTag w:uri="urn:schemas-microsoft-com:office:smarttags" w:element="PersonName">
              <w:r>
                <w:t>Miranda Damijanić Roce</w:t>
              </w:r>
            </w:smartTag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Zamjenik ravnatelja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Voditelj smjene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C00A25">
        <w:tc>
          <w:tcPr>
            <w:tcW w:w="4608" w:type="dxa"/>
            <w:tcBorders>
              <w:bottom w:val="single" w:sz="6" w:space="0" w:color="auto"/>
            </w:tcBorders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Voditelj područne škole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75699B" w:rsidP="0075699B"/>
        </w:tc>
      </w:tr>
      <w:tr w:rsidR="0075699B" w:rsidRPr="00302F10" w:rsidTr="00C00A2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00A25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C00A25">
        <w:tc>
          <w:tcPr>
            <w:tcW w:w="4608" w:type="dxa"/>
            <w:tcBorders>
              <w:top w:val="single" w:sz="6" w:space="0" w:color="auto"/>
            </w:tcBorders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60598E" w:rsidP="0075699B">
            <w:r>
              <w:t>301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 u razrednoj nastavi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430D93" w:rsidP="0075699B">
            <w:r>
              <w:t>1</w:t>
            </w:r>
            <w:r w:rsidR="0060598E">
              <w:t>78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 u predmetnoj nastavi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85B19" w:rsidP="0075699B">
            <w:r>
              <w:t>1</w:t>
            </w:r>
            <w:r w:rsidR="00E5232A">
              <w:t>2</w:t>
            </w:r>
            <w:r w:rsidR="0060598E">
              <w:t>3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 s teškoćama u razvoju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8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 u produženom boravku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90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učenika putnika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D70B85" w:rsidRDefault="00193C69" w:rsidP="00430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0598E">
              <w:rPr>
                <w:color w:val="000000" w:themeColor="text1"/>
              </w:rPr>
              <w:t>50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Ukupan broj razrednih odjela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85B19" w:rsidP="0075699B">
            <w:r>
              <w:t>1</w:t>
            </w:r>
            <w:r w:rsidR="00193C69">
              <w:t>7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razrednih odjela u matičnoj školi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85B19" w:rsidP="0075699B">
            <w:r>
              <w:t>1</w:t>
            </w:r>
            <w:r w:rsidR="00E5232A">
              <w:t>3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raz</w:t>
            </w:r>
            <w:r w:rsidR="00451884" w:rsidRPr="00C00A25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193C69" w:rsidP="0075699B">
            <w:r>
              <w:t>4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razrednih odjela RN-a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93C69" w:rsidP="0075699B">
            <w:r>
              <w:t>11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razrednih odjela PN-a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93C69" w:rsidP="0075699B">
            <w:r>
              <w:t>6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smjena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85B19" w:rsidP="0075699B">
            <w:r>
              <w:t>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Početak i završetak svake smjene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F74A48" w:rsidP="0075699B">
            <w:r>
              <w:t>7,00 – 15,00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radnika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53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učitelja predmetne nastave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19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učitelja razredne nastave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11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učitelja u produženom boravku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0598E" w:rsidP="0075699B">
            <w:r>
              <w:t>3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stručnih suradnika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565A0" w:rsidP="0075699B">
            <w:r>
              <w:t>4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ostalih radnika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6730F" w:rsidP="0075699B">
            <w:r>
              <w:t>1</w:t>
            </w:r>
            <w:r w:rsidR="0060598E">
              <w:t>1</w:t>
            </w:r>
          </w:p>
        </w:tc>
      </w:tr>
      <w:tr w:rsidR="00451884" w:rsidRPr="00302F10" w:rsidTr="00C00A25">
        <w:tc>
          <w:tcPr>
            <w:tcW w:w="4608" w:type="dxa"/>
          </w:tcPr>
          <w:p w:rsidR="00451884" w:rsidRPr="00C00A25" w:rsidRDefault="00451884" w:rsidP="0075699B">
            <w:pPr>
              <w:rPr>
                <w:b/>
              </w:rPr>
            </w:pPr>
            <w:r w:rsidRPr="00C00A25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16730F" w:rsidP="0075699B">
            <w:r>
              <w:t>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pripravnika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6730F" w:rsidP="0075699B">
            <w:r>
              <w:t>2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mentora i savjetnika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50A4" w:rsidP="0075699B">
            <w:r>
              <w:t>0</w:t>
            </w:r>
          </w:p>
        </w:tc>
      </w:tr>
      <w:tr w:rsidR="0075699B" w:rsidRPr="00302F10" w:rsidTr="00C00A25">
        <w:tc>
          <w:tcPr>
            <w:tcW w:w="4608" w:type="dxa"/>
            <w:tcBorders>
              <w:bottom w:val="single" w:sz="6" w:space="0" w:color="auto"/>
            </w:tcBorders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voditelja ŽSV-a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9618C5" w:rsidP="0075699B">
            <w:r>
              <w:t>1</w:t>
            </w:r>
          </w:p>
        </w:tc>
      </w:tr>
      <w:tr w:rsidR="0075699B" w:rsidRPr="00302F10" w:rsidTr="00C00A2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00A25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C00A25">
        <w:tc>
          <w:tcPr>
            <w:tcW w:w="4608" w:type="dxa"/>
            <w:tcBorders>
              <w:top w:val="single" w:sz="6" w:space="0" w:color="auto"/>
            </w:tcBorders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računala u školi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60598E" w:rsidP="0075699B">
            <w:r>
              <w:t>20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specijaliziranih učionica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50A4" w:rsidP="0075699B">
            <w:r>
              <w:t>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općih učionica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50A4" w:rsidP="0075699B">
            <w:r>
              <w:t>14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športskih dvorana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50A4" w:rsidP="0075699B">
            <w:r>
              <w:t>0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Broj športskih igrališta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362580" w:rsidP="0075699B">
            <w:r>
              <w:t>2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Školska knjižnica</w:t>
            </w:r>
            <w:r w:rsidR="00451884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86E02" w:rsidP="0075699B">
            <w:r>
              <w:t>1</w:t>
            </w:r>
          </w:p>
        </w:tc>
      </w:tr>
      <w:tr w:rsidR="0075699B" w:rsidRPr="00302F10" w:rsidTr="00C00A25">
        <w:tc>
          <w:tcPr>
            <w:tcW w:w="4608" w:type="dxa"/>
          </w:tcPr>
          <w:p w:rsidR="0075699B" w:rsidRPr="00C00A25" w:rsidRDefault="0075699B" w:rsidP="0075699B">
            <w:pPr>
              <w:rPr>
                <w:b/>
              </w:rPr>
            </w:pPr>
            <w:r w:rsidRPr="00C00A25">
              <w:rPr>
                <w:b/>
              </w:rPr>
              <w:t>Školska kuhinja</w:t>
            </w:r>
            <w:r w:rsidR="00CE6430" w:rsidRPr="00C00A25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86E02" w:rsidP="0075699B">
            <w:r>
              <w:t>1</w:t>
            </w:r>
          </w:p>
        </w:tc>
      </w:tr>
    </w:tbl>
    <w:p w:rsidR="003E4DD6" w:rsidRPr="00302F10" w:rsidRDefault="003E4DD6" w:rsidP="003E4DD6">
      <w:pPr>
        <w:rPr>
          <w:b/>
        </w:rPr>
      </w:pPr>
      <w:r w:rsidRPr="00302F10">
        <w:rPr>
          <w:b/>
        </w:rPr>
        <w:t xml:space="preserve">1. </w:t>
      </w:r>
      <w:r w:rsidR="00257B9D" w:rsidRPr="00302F10">
        <w:rPr>
          <w:b/>
        </w:rPr>
        <w:t xml:space="preserve">PODACI O </w:t>
      </w:r>
      <w:r w:rsidRPr="00302F10">
        <w:rPr>
          <w:b/>
        </w:rPr>
        <w:t>UVJETI</w:t>
      </w:r>
      <w:r w:rsidR="00257B9D" w:rsidRPr="00302F10">
        <w:rPr>
          <w:b/>
        </w:rPr>
        <w:t>MA</w:t>
      </w:r>
      <w:r w:rsidRPr="00302F10">
        <w:rPr>
          <w:b/>
        </w:rPr>
        <w:t xml:space="preserve"> RADA</w:t>
      </w:r>
      <w:r w:rsidR="001505DE">
        <w:rPr>
          <w:b/>
        </w:rPr>
        <w:t xml:space="preserve"> 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3E4DD6" w:rsidP="00365AD2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  <w:r w:rsidR="001505DE">
        <w:rPr>
          <w:b/>
        </w:rPr>
        <w:t xml:space="preserve"> 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60470E" w:rsidRPr="00456197" w:rsidRDefault="003E4DD6" w:rsidP="00456197">
      <w:pPr>
        <w:ind w:firstLine="720"/>
        <w:rPr>
          <w:i/>
          <w:sz w:val="22"/>
          <w:szCs w:val="22"/>
        </w:rPr>
      </w:pPr>
      <w:r w:rsidRPr="00F64181">
        <w:rPr>
          <w:i/>
          <w:sz w:val="22"/>
          <w:szCs w:val="22"/>
        </w:rPr>
        <w:t xml:space="preserve"> </w:t>
      </w:r>
    </w:p>
    <w:p w:rsidR="00F64181" w:rsidRPr="00946F16" w:rsidRDefault="00F64181" w:rsidP="00F64181">
      <w:pPr>
        <w:jc w:val="both"/>
      </w:pPr>
      <w:r w:rsidRPr="00946F16">
        <w:t xml:space="preserve">    Osnovnu školu Vladimira Gortana Žminj čini Matična škola u Žminju i dvije Područne škole, i to: Područna škola u Ceru (udaljena od mjesta Žminj </w:t>
      </w:r>
      <w:smartTag w:uri="urn:schemas-microsoft-com:office:smarttags" w:element="metricconverter">
        <w:smartTagPr>
          <w:attr w:name="ProductID" w:val="6 km"/>
        </w:smartTagPr>
        <w:r w:rsidRPr="00946F16">
          <w:t>6 km</w:t>
        </w:r>
      </w:smartTag>
      <w:r w:rsidRPr="00946F16">
        <w:t xml:space="preserve">) i Područna škola u Sutivancu (udaljena od Matične škole – mjesta Žminj </w:t>
      </w:r>
      <w:smartTag w:uri="urn:schemas-microsoft-com:office:smarttags" w:element="metricconverter">
        <w:smartTagPr>
          <w:attr w:name="ProductID" w:val="12 km"/>
        </w:smartTagPr>
        <w:r w:rsidRPr="00946F16">
          <w:t>12 km</w:t>
        </w:r>
      </w:smartTag>
      <w:r w:rsidRPr="00946F16">
        <w:t>).</w:t>
      </w:r>
    </w:p>
    <w:p w:rsidR="00F64181" w:rsidRPr="00946F16" w:rsidRDefault="00F64181" w:rsidP="00F64181">
      <w:pPr>
        <w:jc w:val="both"/>
      </w:pPr>
    </w:p>
    <w:p w:rsidR="00F64181" w:rsidRPr="00946F16" w:rsidRDefault="00F64181" w:rsidP="00F64181">
      <w:pPr>
        <w:jc w:val="both"/>
      </w:pPr>
      <w:r w:rsidRPr="00946F16">
        <w:t xml:space="preserve">              Naša </w:t>
      </w:r>
      <w:smartTag w:uri="urn:schemas-microsoft-com:office:smarttags" w:element="PersonName">
        <w:smartTagPr>
          <w:attr w:name="ProductID" w:val="osnovna škola obuhvaća"/>
        </w:smartTagPr>
        <w:r w:rsidRPr="00946F16">
          <w:t>osnovna škola obuhvaća</w:t>
        </w:r>
      </w:smartTag>
      <w:r w:rsidRPr="00946F16">
        <w:t xml:space="preserve"> učenike s područja općine Žminj, (površine 75 km</w:t>
      </w:r>
      <w:r w:rsidR="000B1A38">
        <w:t>2 sa 3.900 stanovnika koji žive u 112</w:t>
      </w:r>
      <w:r w:rsidRPr="00946F16">
        <w:t xml:space="preserve"> sela i zaseoka), te manji broj učenika susjednih općina Barbana i Gračišća.</w:t>
      </w:r>
    </w:p>
    <w:p w:rsidR="00F64181" w:rsidRPr="00946F16" w:rsidRDefault="00F64181" w:rsidP="00F64181">
      <w:pPr>
        <w:jc w:val="both"/>
      </w:pPr>
    </w:p>
    <w:p w:rsidR="00F64181" w:rsidRDefault="00F64181" w:rsidP="00F64181">
      <w:pPr>
        <w:jc w:val="both"/>
      </w:pPr>
      <w:r w:rsidRPr="00946F16">
        <w:t xml:space="preserve">              Bez obzira na veliku raspršenost naselja, mjesta općine Žminj su sa školom prometno dobro povezana i prometnice su većim dijelom asfaltirane . Nadamo</w:t>
      </w:r>
      <w:r>
        <w:t xml:space="preserve"> se skorašnjem dovršetku asf</w:t>
      </w:r>
      <w:r w:rsidRPr="00946F16">
        <w:t>altiranja svih dionica kuda saobraća školski autobus.</w:t>
      </w:r>
      <w:r>
        <w:t xml:space="preserve"> </w:t>
      </w:r>
      <w:r w:rsidR="001838E2">
        <w:t>Za potrebe prijevoza učen</w:t>
      </w:r>
      <w:r w:rsidR="00FD1BF1">
        <w:t>ika u školu svakodnevno voze tri školska autobusa</w:t>
      </w:r>
      <w:r w:rsidR="001838E2">
        <w:t>.</w:t>
      </w:r>
    </w:p>
    <w:p w:rsidR="001838E2" w:rsidRPr="00946F16" w:rsidRDefault="001838E2" w:rsidP="00FD1BF1">
      <w:pPr>
        <w:jc w:val="both"/>
      </w:pPr>
    </w:p>
    <w:p w:rsidR="00F64181" w:rsidRPr="00946F16" w:rsidRDefault="00F64181" w:rsidP="00FD1BF1">
      <w:pPr>
        <w:pStyle w:val="Tijeloteksta"/>
        <w:jc w:val="both"/>
      </w:pPr>
      <w:r w:rsidRPr="00946F16">
        <w:t xml:space="preserve">            </w:t>
      </w:r>
      <w:r>
        <w:t xml:space="preserve">  Prostor Općine Žminj obuh</w:t>
      </w:r>
      <w:r w:rsidR="001838E2">
        <w:t xml:space="preserve">vaća 112 naselja i samo mjesto </w:t>
      </w:r>
      <w:r>
        <w:t>Žminj što je i temelj osnutka ovdašnje turističke zajednice i njihov moto. Gospodarski, kulturološki prosto</w:t>
      </w:r>
      <w:r w:rsidR="00FD1BF1">
        <w:t>r</w:t>
      </w:r>
      <w:r>
        <w:t xml:space="preserve"> zadovoljava sve normative kvalitetnog življenja. Selo gubi ruralni oblik te se sve veći broj gospdarstava uključuje u turističku ponudu središnje Istre.</w:t>
      </w:r>
      <w:r w:rsidR="00FD1BF1">
        <w:t xml:space="preserve"> </w:t>
      </w:r>
      <w:r>
        <w:t>Sa sve većim razvojem obrta fluktuacija stanovništva s područja Općine Žminj poprima drugu dimenziju, to znači da veći postotak ljudi dnevno migrira u Žminj nego što odlazi na posao u druge centre. Bogatiji sportski i izložbenim programom privlači se u mjesto i okolicu sve veći broj posjetitelja i gostiju (tuzemnih i inozemnih).</w:t>
      </w:r>
    </w:p>
    <w:p w:rsidR="00881452" w:rsidRPr="00FD1BF1" w:rsidRDefault="00FD1BF1" w:rsidP="00FD1BF1">
      <w:pPr>
        <w:pStyle w:val="Tijeloteksta"/>
        <w:jc w:val="both"/>
      </w:pPr>
      <w:r>
        <w:t xml:space="preserve">             </w:t>
      </w:r>
    </w:p>
    <w:p w:rsidR="00881452" w:rsidRPr="00302F10" w:rsidRDefault="00881452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  <w:r w:rsidR="00D002D0">
        <w:rPr>
          <w:b/>
        </w:rPr>
        <w:t xml:space="preserve">  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  <w:r w:rsidR="00B753A5">
              <w:rPr>
                <w:sz w:val="22"/>
                <w:szCs w:val="22"/>
              </w:rPr>
              <w:t>a</w:t>
            </w:r>
            <w:r w:rsidRPr="00302F10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CD6399" w:rsidRPr="00B753A5" w:rsidRDefault="00B753A5" w:rsidP="002C0543">
            <w:pPr>
              <w:jc w:val="center"/>
              <w:rPr>
                <w:sz w:val="22"/>
                <w:szCs w:val="22"/>
              </w:rPr>
            </w:pPr>
            <w:r w:rsidRPr="00B753A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753A5" w:rsidRDefault="003B782F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B753A5" w:rsidRPr="00302F10">
        <w:trPr>
          <w:jc w:val="center"/>
        </w:trPr>
        <w:tc>
          <w:tcPr>
            <w:tcW w:w="2913" w:type="dxa"/>
            <w:vAlign w:val="center"/>
          </w:tcPr>
          <w:p w:rsidR="00B753A5" w:rsidRPr="00302F10" w:rsidRDefault="00B753A5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 razred</w:t>
            </w:r>
          </w:p>
        </w:tc>
        <w:tc>
          <w:tcPr>
            <w:tcW w:w="900" w:type="dxa"/>
            <w:vAlign w:val="center"/>
          </w:tcPr>
          <w:p w:rsidR="00B753A5" w:rsidRPr="00B753A5" w:rsidRDefault="00B753A5" w:rsidP="002C0543">
            <w:pPr>
              <w:jc w:val="center"/>
              <w:rPr>
                <w:sz w:val="22"/>
                <w:szCs w:val="22"/>
              </w:rPr>
            </w:pPr>
            <w:r w:rsidRPr="00B753A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B753A5" w:rsidRPr="00B753A5" w:rsidRDefault="00BD1520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B753A5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B753A5" w:rsidRPr="00302F10" w:rsidRDefault="00B753A5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B753A5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B753A5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BD152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  <w:r w:rsidR="003B782F">
              <w:rPr>
                <w:sz w:val="22"/>
                <w:szCs w:val="22"/>
              </w:rPr>
              <w:t xml:space="preserve"> a</w:t>
            </w:r>
            <w:r w:rsidR="00BD1520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CD6399" w:rsidRPr="00302F10" w:rsidRDefault="007C5738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53A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3B782F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6399" w:rsidRPr="00302F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</w:t>
            </w:r>
            <w:r w:rsidR="00CD6399" w:rsidRPr="00302F10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CD6399" w:rsidRPr="00302F10" w:rsidRDefault="007C5738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53A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A072F3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B782F">
              <w:rPr>
                <w:sz w:val="22"/>
                <w:szCs w:val="22"/>
              </w:rPr>
              <w:t xml:space="preserve"> </w:t>
            </w:r>
            <w:r w:rsidR="00CD6399" w:rsidRPr="00302F10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CD6399" w:rsidRPr="00302F10" w:rsidRDefault="00B753A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3B782F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B753A5" w:rsidRPr="00302F10">
        <w:trPr>
          <w:jc w:val="center"/>
        </w:trPr>
        <w:tc>
          <w:tcPr>
            <w:tcW w:w="2913" w:type="dxa"/>
            <w:vAlign w:val="center"/>
          </w:tcPr>
          <w:p w:rsidR="00B753A5" w:rsidRPr="00302F10" w:rsidRDefault="00A072F3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3B782F">
              <w:rPr>
                <w:sz w:val="22"/>
                <w:szCs w:val="22"/>
              </w:rPr>
              <w:t xml:space="preserve"> a</w:t>
            </w:r>
            <w:r w:rsidR="00B753A5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B753A5" w:rsidRDefault="00B753A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B753A5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B753A5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B753A5" w:rsidRPr="00302F10" w:rsidRDefault="00B753A5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B753A5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B753A5" w:rsidRPr="00302F10" w:rsidRDefault="0029732A" w:rsidP="002C0543">
            <w:pPr>
              <w:jc w:val="center"/>
            </w:pPr>
            <w:r>
              <w:t>1</w:t>
            </w:r>
          </w:p>
        </w:tc>
      </w:tr>
      <w:tr w:rsidR="003B782F" w:rsidRPr="00302F10">
        <w:trPr>
          <w:jc w:val="center"/>
        </w:trPr>
        <w:tc>
          <w:tcPr>
            <w:tcW w:w="2913" w:type="dxa"/>
            <w:vAlign w:val="center"/>
          </w:tcPr>
          <w:p w:rsidR="003B782F" w:rsidRDefault="003B782F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 razred</w:t>
            </w:r>
          </w:p>
        </w:tc>
        <w:tc>
          <w:tcPr>
            <w:tcW w:w="900" w:type="dxa"/>
            <w:vAlign w:val="center"/>
          </w:tcPr>
          <w:p w:rsidR="003B782F" w:rsidRDefault="003B782F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B782F" w:rsidRDefault="0088145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3B782F" w:rsidRDefault="0088145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3B782F" w:rsidRPr="00302F10" w:rsidRDefault="003B782F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3B782F" w:rsidRDefault="0088145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3B782F" w:rsidRDefault="00881452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AF315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302F10" w:rsidRDefault="007C5738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AF315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302F10" w:rsidRDefault="007C5738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AF315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0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AF315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AF315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AB0D9B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1505DE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Priroda,</w:t>
            </w:r>
            <w:r w:rsidR="00CD6399" w:rsidRPr="00302F10">
              <w:rPr>
                <w:sz w:val="22"/>
                <w:szCs w:val="22"/>
              </w:rPr>
              <w:t xml:space="preserve"> biologija</w:t>
            </w:r>
            <w:r>
              <w:rPr>
                <w:sz w:val="22"/>
                <w:szCs w:val="22"/>
              </w:rPr>
              <w:t xml:space="preserve"> i kemija</w:t>
            </w:r>
          </w:p>
        </w:tc>
        <w:tc>
          <w:tcPr>
            <w:tcW w:w="900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AB0D9B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1505DE" w:rsidP="00150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 i t</w:t>
            </w:r>
            <w:r w:rsidR="00CD6399" w:rsidRPr="00302F10">
              <w:rPr>
                <w:sz w:val="22"/>
                <w:szCs w:val="22"/>
              </w:rPr>
              <w:t>ehnička kultura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1505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1505D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1505DE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AB0D9B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AB0D9B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  <w:r w:rsidR="00A175CC">
              <w:rPr>
                <w:sz w:val="22"/>
                <w:szCs w:val="22"/>
              </w:rPr>
              <w:t>- neuvjetna</w:t>
            </w:r>
          </w:p>
        </w:tc>
        <w:tc>
          <w:tcPr>
            <w:tcW w:w="900" w:type="dxa"/>
            <w:vAlign w:val="center"/>
          </w:tcPr>
          <w:p w:rsidR="00CD6399" w:rsidRPr="00302F10" w:rsidRDefault="0058782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58782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732A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0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0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0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29732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29732A" w:rsidP="002C0543">
            <w:pPr>
              <w:jc w:val="center"/>
            </w:pPr>
            <w:r>
              <w:t>2</w:t>
            </w:r>
          </w:p>
        </w:tc>
      </w:tr>
      <w:tr w:rsidR="00CD708A" w:rsidRPr="00302F10">
        <w:trPr>
          <w:jc w:val="center"/>
        </w:trPr>
        <w:tc>
          <w:tcPr>
            <w:tcW w:w="2913" w:type="dxa"/>
            <w:vAlign w:val="center"/>
          </w:tcPr>
          <w:p w:rsidR="00CD708A" w:rsidRPr="00302F10" w:rsidRDefault="00CD708A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Arhiva</w:t>
            </w:r>
          </w:p>
        </w:tc>
        <w:tc>
          <w:tcPr>
            <w:tcW w:w="900" w:type="dxa"/>
            <w:vAlign w:val="center"/>
          </w:tcPr>
          <w:p w:rsidR="00CD708A" w:rsidRDefault="00CD708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708A" w:rsidRDefault="00CD708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/>
          </w:tcPr>
          <w:p w:rsidR="00CD708A" w:rsidRPr="00302F10" w:rsidRDefault="00CD708A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708A" w:rsidRPr="00302F10" w:rsidRDefault="00CD708A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708A" w:rsidRDefault="00CD708A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708A" w:rsidRDefault="00CD708A" w:rsidP="002C0543">
            <w:pPr>
              <w:jc w:val="center"/>
            </w:pPr>
          </w:p>
        </w:tc>
      </w:tr>
      <w:tr w:rsidR="00CD6399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58782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</w:tbl>
    <w:p w:rsidR="00CF3D9C" w:rsidRDefault="00CF3D9C" w:rsidP="00CD6399">
      <w:pPr>
        <w:jc w:val="center"/>
        <w:rPr>
          <w:sz w:val="22"/>
          <w:szCs w:val="22"/>
        </w:rPr>
      </w:pPr>
    </w:p>
    <w:p w:rsidR="00CF3D9C" w:rsidRPr="00946F16" w:rsidRDefault="00CF3D9C" w:rsidP="00CF3D9C">
      <w:r w:rsidRPr="00946F16">
        <w:t>PODRUČNA ŠKOLA CERE</w:t>
      </w:r>
    </w:p>
    <w:p w:rsidR="00CF3D9C" w:rsidRPr="00946F16" w:rsidRDefault="00CF3D9C" w:rsidP="00CF3D9C">
      <w:pPr>
        <w:ind w:left="360"/>
      </w:pPr>
      <w:r w:rsidRPr="00946F16">
        <w:t>Razredna nastava (dvokombinacija)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850"/>
        <w:gridCol w:w="2694"/>
        <w:gridCol w:w="1617"/>
        <w:gridCol w:w="1440"/>
      </w:tblGrid>
      <w:tr w:rsidR="00CF3D9C" w:rsidRPr="00946F16">
        <w:tc>
          <w:tcPr>
            <w:tcW w:w="2518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I.</w:t>
            </w:r>
            <w:r>
              <w:rPr>
                <w:sz w:val="22"/>
              </w:rPr>
              <w:t xml:space="preserve"> – III</w:t>
            </w:r>
            <w:r w:rsidRPr="00946F16">
              <w:rPr>
                <w:sz w:val="22"/>
              </w:rPr>
              <w:t xml:space="preserve">. razred </w:t>
            </w:r>
          </w:p>
        </w:tc>
        <w:tc>
          <w:tcPr>
            <w:tcW w:w="709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35</w:t>
            </w:r>
          </w:p>
        </w:tc>
        <w:tc>
          <w:tcPr>
            <w:tcW w:w="2694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Nastava u kombinaciji</w:t>
            </w:r>
          </w:p>
        </w:tc>
        <w:tc>
          <w:tcPr>
            <w:tcW w:w="1617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2</w:t>
            </w:r>
          </w:p>
        </w:tc>
        <w:tc>
          <w:tcPr>
            <w:tcW w:w="1440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2</w:t>
            </w:r>
          </w:p>
        </w:tc>
      </w:tr>
      <w:tr w:rsidR="00CF3D9C" w:rsidRPr="00946F16">
        <w:tc>
          <w:tcPr>
            <w:tcW w:w="2518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I</w:t>
            </w:r>
            <w:r>
              <w:rPr>
                <w:sz w:val="22"/>
              </w:rPr>
              <w:t>I. – IV</w:t>
            </w:r>
            <w:r w:rsidRPr="00946F16">
              <w:rPr>
                <w:sz w:val="22"/>
              </w:rPr>
              <w:t>. razred</w:t>
            </w:r>
          </w:p>
        </w:tc>
        <w:tc>
          <w:tcPr>
            <w:tcW w:w="709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35</w:t>
            </w:r>
          </w:p>
        </w:tc>
        <w:tc>
          <w:tcPr>
            <w:tcW w:w="2694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Nastava u kombinaciji</w:t>
            </w:r>
          </w:p>
        </w:tc>
        <w:tc>
          <w:tcPr>
            <w:tcW w:w="1617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2</w:t>
            </w:r>
          </w:p>
        </w:tc>
        <w:tc>
          <w:tcPr>
            <w:tcW w:w="1440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2</w:t>
            </w:r>
          </w:p>
        </w:tc>
      </w:tr>
      <w:tr w:rsidR="00DD2177" w:rsidRPr="00946F16">
        <w:tc>
          <w:tcPr>
            <w:tcW w:w="2518" w:type="dxa"/>
          </w:tcPr>
          <w:p w:rsidR="00DD2177" w:rsidRPr="00946F16" w:rsidRDefault="00DD2177" w:rsidP="00B734E1">
            <w:pPr>
              <w:rPr>
                <w:sz w:val="22"/>
              </w:rPr>
            </w:pPr>
            <w:r>
              <w:rPr>
                <w:sz w:val="22"/>
              </w:rPr>
              <w:t>UKUPNO:</w:t>
            </w:r>
          </w:p>
        </w:tc>
        <w:tc>
          <w:tcPr>
            <w:tcW w:w="709" w:type="dxa"/>
          </w:tcPr>
          <w:p w:rsidR="00DD2177" w:rsidRPr="00946F16" w:rsidRDefault="00DD2177" w:rsidP="00DD21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DD2177" w:rsidRPr="00946F16" w:rsidRDefault="00DD2177" w:rsidP="00DD21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694" w:type="dxa"/>
          </w:tcPr>
          <w:p w:rsidR="00DD2177" w:rsidRPr="00946F16" w:rsidRDefault="00DD2177" w:rsidP="00B734E1">
            <w:pPr>
              <w:rPr>
                <w:sz w:val="22"/>
              </w:rPr>
            </w:pPr>
          </w:p>
        </w:tc>
        <w:tc>
          <w:tcPr>
            <w:tcW w:w="1617" w:type="dxa"/>
          </w:tcPr>
          <w:p w:rsidR="00DD2177" w:rsidRPr="00946F16" w:rsidRDefault="00DD2177" w:rsidP="00B734E1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D2177" w:rsidRPr="00946F16" w:rsidRDefault="00DD2177" w:rsidP="00B734E1">
            <w:pPr>
              <w:rPr>
                <w:sz w:val="22"/>
              </w:rPr>
            </w:pPr>
          </w:p>
        </w:tc>
      </w:tr>
    </w:tbl>
    <w:p w:rsidR="00CF3D9C" w:rsidRPr="00946F16" w:rsidRDefault="00CF3D9C" w:rsidP="00CF3D9C">
      <w:pPr>
        <w:ind w:left="-142"/>
        <w:rPr>
          <w:sz w:val="22"/>
        </w:rPr>
      </w:pPr>
    </w:p>
    <w:p w:rsidR="00CF3D9C" w:rsidRDefault="00CF3D9C" w:rsidP="00CF3D9C">
      <w:r>
        <w:t>P</w:t>
      </w:r>
      <w:r w:rsidRPr="00946F16">
        <w:t>ODRUČNA ŠKOLA SUTIVANAC</w:t>
      </w:r>
    </w:p>
    <w:p w:rsidR="00CF3D9C" w:rsidRPr="00946F16" w:rsidRDefault="00CF3D9C" w:rsidP="00CF3D9C">
      <w:r>
        <w:t xml:space="preserve">    Razredna nastava (trokombinacija)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850"/>
        <w:gridCol w:w="2694"/>
        <w:gridCol w:w="1617"/>
        <w:gridCol w:w="1537"/>
      </w:tblGrid>
      <w:tr w:rsidR="00CF3D9C" w:rsidRPr="00946F16">
        <w:tc>
          <w:tcPr>
            <w:tcW w:w="2518" w:type="dxa"/>
          </w:tcPr>
          <w:p w:rsidR="00CF3D9C" w:rsidRPr="00946F16" w:rsidRDefault="00656F63" w:rsidP="00656F63">
            <w:pPr>
              <w:rPr>
                <w:sz w:val="22"/>
              </w:rPr>
            </w:pPr>
            <w:r>
              <w:rPr>
                <w:sz w:val="22"/>
              </w:rPr>
              <w:t>I.-</w:t>
            </w:r>
            <w:r w:rsidR="00784E0C">
              <w:rPr>
                <w:sz w:val="22"/>
              </w:rPr>
              <w:t xml:space="preserve"> III.</w:t>
            </w:r>
            <w:r w:rsidR="00CF3D9C" w:rsidRPr="00946F16">
              <w:rPr>
                <w:sz w:val="22"/>
              </w:rPr>
              <w:t xml:space="preserve"> razred</w:t>
            </w:r>
          </w:p>
        </w:tc>
        <w:tc>
          <w:tcPr>
            <w:tcW w:w="709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59</w:t>
            </w:r>
          </w:p>
        </w:tc>
        <w:tc>
          <w:tcPr>
            <w:tcW w:w="2694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Nastava u kombinaciji</w:t>
            </w:r>
          </w:p>
        </w:tc>
        <w:tc>
          <w:tcPr>
            <w:tcW w:w="1617" w:type="dxa"/>
          </w:tcPr>
          <w:p w:rsidR="00CF3D9C" w:rsidRPr="00946F16" w:rsidRDefault="00CF3D9C" w:rsidP="00656F63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2</w:t>
            </w:r>
          </w:p>
        </w:tc>
        <w:tc>
          <w:tcPr>
            <w:tcW w:w="1537" w:type="dxa"/>
          </w:tcPr>
          <w:p w:rsidR="00CF3D9C" w:rsidRPr="00946F16" w:rsidRDefault="00E815A1" w:rsidP="00E815A1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CF3D9C" w:rsidRPr="00946F16">
              <w:rPr>
                <w:sz w:val="22"/>
              </w:rPr>
              <w:t>2</w:t>
            </w:r>
          </w:p>
        </w:tc>
      </w:tr>
      <w:tr w:rsidR="00656F63" w:rsidRPr="00946F16">
        <w:tc>
          <w:tcPr>
            <w:tcW w:w="2518" w:type="dxa"/>
          </w:tcPr>
          <w:p w:rsidR="00656F63" w:rsidRDefault="00656F63" w:rsidP="00656F63">
            <w:pPr>
              <w:rPr>
                <w:sz w:val="22"/>
              </w:rPr>
            </w:pPr>
            <w:r>
              <w:rPr>
                <w:sz w:val="22"/>
              </w:rPr>
              <w:t>II.-IV. razred</w:t>
            </w:r>
          </w:p>
        </w:tc>
        <w:tc>
          <w:tcPr>
            <w:tcW w:w="709" w:type="dxa"/>
          </w:tcPr>
          <w:p w:rsidR="00656F63" w:rsidRPr="00946F16" w:rsidRDefault="00656F63" w:rsidP="00656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656F63" w:rsidRPr="00946F16" w:rsidRDefault="00656F63" w:rsidP="00656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694" w:type="dxa"/>
          </w:tcPr>
          <w:p w:rsidR="00656F63" w:rsidRPr="00946F16" w:rsidRDefault="00656F63" w:rsidP="00B734E1">
            <w:pPr>
              <w:rPr>
                <w:sz w:val="22"/>
              </w:rPr>
            </w:pPr>
            <w:r>
              <w:rPr>
                <w:sz w:val="22"/>
              </w:rPr>
              <w:t>Nastava u kombinaciji</w:t>
            </w:r>
          </w:p>
        </w:tc>
        <w:tc>
          <w:tcPr>
            <w:tcW w:w="1617" w:type="dxa"/>
          </w:tcPr>
          <w:p w:rsidR="00656F63" w:rsidRPr="00946F16" w:rsidRDefault="00656F63" w:rsidP="00656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7" w:type="dxa"/>
          </w:tcPr>
          <w:p w:rsidR="00656F63" w:rsidRDefault="00656F63" w:rsidP="00656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F3D9C" w:rsidRPr="00946F16">
        <w:tc>
          <w:tcPr>
            <w:tcW w:w="2518" w:type="dxa"/>
          </w:tcPr>
          <w:p w:rsidR="00CF3D9C" w:rsidRPr="00946F16" w:rsidRDefault="00CF3D9C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U K U P N O :</w:t>
            </w:r>
          </w:p>
        </w:tc>
        <w:tc>
          <w:tcPr>
            <w:tcW w:w="709" w:type="dxa"/>
          </w:tcPr>
          <w:p w:rsidR="00CF3D9C" w:rsidRPr="00946F16" w:rsidRDefault="00CF3D9C" w:rsidP="00B734E1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F3D9C" w:rsidRPr="00946F16" w:rsidRDefault="00CF3D9C" w:rsidP="00B734E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56F63">
              <w:rPr>
                <w:sz w:val="22"/>
              </w:rPr>
              <w:t>118</w:t>
            </w:r>
          </w:p>
        </w:tc>
        <w:tc>
          <w:tcPr>
            <w:tcW w:w="2694" w:type="dxa"/>
          </w:tcPr>
          <w:p w:rsidR="00CF3D9C" w:rsidRPr="00946F16" w:rsidRDefault="00CF3D9C" w:rsidP="00B734E1">
            <w:pPr>
              <w:rPr>
                <w:sz w:val="22"/>
              </w:rPr>
            </w:pPr>
          </w:p>
        </w:tc>
        <w:tc>
          <w:tcPr>
            <w:tcW w:w="1617" w:type="dxa"/>
          </w:tcPr>
          <w:p w:rsidR="00CF3D9C" w:rsidRPr="00946F16" w:rsidRDefault="00CF3D9C" w:rsidP="00B734E1">
            <w:pPr>
              <w:rPr>
                <w:sz w:val="22"/>
              </w:rPr>
            </w:pPr>
          </w:p>
        </w:tc>
        <w:tc>
          <w:tcPr>
            <w:tcW w:w="1537" w:type="dxa"/>
          </w:tcPr>
          <w:p w:rsidR="00CF3D9C" w:rsidRPr="00946F16" w:rsidRDefault="00CF3D9C" w:rsidP="00E815A1">
            <w:pPr>
              <w:ind w:left="2238" w:right="-1604"/>
              <w:rPr>
                <w:sz w:val="22"/>
              </w:rPr>
            </w:pPr>
          </w:p>
        </w:tc>
      </w:tr>
    </w:tbl>
    <w:p w:rsidR="00513575" w:rsidRPr="00A175CC" w:rsidRDefault="006C07D5" w:rsidP="00A175CC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A175CC" w:rsidRDefault="00A175CC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864106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59"/>
        <w:gridCol w:w="3341"/>
      </w:tblGrid>
      <w:tr w:rsidR="00864106" w:rsidRPr="00946F16">
        <w:tc>
          <w:tcPr>
            <w:tcW w:w="4928" w:type="dxa"/>
          </w:tcPr>
          <w:p w:rsidR="00864106" w:rsidRPr="00946F16" w:rsidRDefault="00864106" w:rsidP="00B734E1">
            <w:pPr>
              <w:rPr>
                <w:sz w:val="22"/>
              </w:rPr>
            </w:pPr>
          </w:p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          NAZIV POVRŠINE</w:t>
            </w:r>
          </w:p>
        </w:tc>
        <w:tc>
          <w:tcPr>
            <w:tcW w:w="1559" w:type="dxa"/>
          </w:tcPr>
          <w:p w:rsidR="00864106" w:rsidRDefault="00864106" w:rsidP="00B734E1">
            <w:pPr>
              <w:rPr>
                <w:sz w:val="22"/>
              </w:rPr>
            </w:pPr>
          </w:p>
          <w:p w:rsidR="00864106" w:rsidRPr="00946F16" w:rsidRDefault="00864106" w:rsidP="00B734E1">
            <w:pPr>
              <w:rPr>
                <w:sz w:val="22"/>
              </w:rPr>
            </w:pPr>
            <w:r>
              <w:rPr>
                <w:sz w:val="22"/>
              </w:rPr>
              <w:t>veličina u</w:t>
            </w:r>
            <w:r w:rsidRPr="00946F16">
              <w:rPr>
                <w:sz w:val="22"/>
              </w:rPr>
              <w:t xml:space="preserve"> m2</w:t>
            </w:r>
          </w:p>
        </w:tc>
        <w:tc>
          <w:tcPr>
            <w:tcW w:w="3341" w:type="dxa"/>
          </w:tcPr>
          <w:p w:rsidR="00864106" w:rsidRPr="00946F16" w:rsidRDefault="00864106" w:rsidP="00B734E1">
            <w:pPr>
              <w:rPr>
                <w:sz w:val="22"/>
              </w:rPr>
            </w:pPr>
          </w:p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OCJENA STANJA</w:t>
            </w:r>
          </w:p>
        </w:tc>
      </w:tr>
      <w:tr w:rsidR="00864106" w:rsidRPr="00946F16">
        <w:tc>
          <w:tcPr>
            <w:tcW w:w="4928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1. Školski park</w:t>
            </w:r>
          </w:p>
        </w:tc>
        <w:tc>
          <w:tcPr>
            <w:tcW w:w="1559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800</w:t>
            </w:r>
          </w:p>
        </w:tc>
        <w:tc>
          <w:tcPr>
            <w:tcW w:w="3341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zadovoljavajuće</w:t>
            </w:r>
          </w:p>
        </w:tc>
      </w:tr>
      <w:tr w:rsidR="00864106" w:rsidRPr="00946F16">
        <w:tc>
          <w:tcPr>
            <w:tcW w:w="4928" w:type="dxa"/>
          </w:tcPr>
          <w:p w:rsidR="00864106" w:rsidRPr="00946F16" w:rsidRDefault="00362580" w:rsidP="00B734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64106" w:rsidRPr="00946F16">
              <w:rPr>
                <w:sz w:val="22"/>
              </w:rPr>
              <w:t>. Košarkaško igralište (asfaltirano)</w:t>
            </w:r>
          </w:p>
        </w:tc>
        <w:tc>
          <w:tcPr>
            <w:tcW w:w="1559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760</w:t>
            </w:r>
          </w:p>
        </w:tc>
        <w:tc>
          <w:tcPr>
            <w:tcW w:w="3341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zadovoljavajuće</w:t>
            </w:r>
          </w:p>
        </w:tc>
      </w:tr>
      <w:tr w:rsidR="00864106" w:rsidRPr="00946F16">
        <w:tc>
          <w:tcPr>
            <w:tcW w:w="4928" w:type="dxa"/>
          </w:tcPr>
          <w:p w:rsidR="00864106" w:rsidRPr="00946F16" w:rsidRDefault="00362580" w:rsidP="00B734E1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64106" w:rsidRPr="00946F16">
              <w:rPr>
                <w:sz w:val="22"/>
              </w:rPr>
              <w:t>. Rukometno igralište (asfaltirano)</w:t>
            </w:r>
          </w:p>
        </w:tc>
        <w:tc>
          <w:tcPr>
            <w:tcW w:w="1559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1.050 </w:t>
            </w:r>
          </w:p>
        </w:tc>
        <w:tc>
          <w:tcPr>
            <w:tcW w:w="3341" w:type="dxa"/>
          </w:tcPr>
          <w:p w:rsidR="00864106" w:rsidRPr="00946F16" w:rsidRDefault="00864106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zadovoljavajuće</w:t>
            </w:r>
          </w:p>
        </w:tc>
      </w:tr>
    </w:tbl>
    <w:p w:rsidR="00864106" w:rsidRDefault="00864106" w:rsidP="00864106">
      <w:pPr>
        <w:rPr>
          <w:sz w:val="22"/>
        </w:rPr>
      </w:pPr>
    </w:p>
    <w:p w:rsidR="00B56FAF" w:rsidRPr="00946F16" w:rsidRDefault="00B56FAF" w:rsidP="00864106">
      <w:pPr>
        <w:rPr>
          <w:sz w:val="22"/>
        </w:rPr>
      </w:pPr>
    </w:p>
    <w:p w:rsidR="00864106" w:rsidRPr="00946F16" w:rsidRDefault="00FD1BF1" w:rsidP="00864106">
      <w:pPr>
        <w:jc w:val="both"/>
      </w:pPr>
      <w:r>
        <w:t xml:space="preserve">                 </w:t>
      </w:r>
      <w:r w:rsidR="00864106" w:rsidRPr="00946F16">
        <w:t>Možemo konstatirati da škola ima dovoljno vanjskih prostora u svom okolišu s relativno praktičnim sports</w:t>
      </w:r>
      <w:r w:rsidR="00864106">
        <w:t>k</w:t>
      </w:r>
      <w:r w:rsidR="00864106" w:rsidRPr="00946F16">
        <w:t xml:space="preserve">im terenima. Odbojkaško igralište je osposobljeno, nabavljena je mreža i nosivi stupovi te uređene usadne jamice za stupove. </w:t>
      </w:r>
    </w:p>
    <w:p w:rsidR="00864106" w:rsidRPr="00946F16" w:rsidRDefault="00864106" w:rsidP="00864106">
      <w:pPr>
        <w:jc w:val="both"/>
      </w:pPr>
      <w:r w:rsidRPr="00946F16">
        <w:t xml:space="preserve">      </w:t>
      </w:r>
      <w:r w:rsidR="00FD1BF1">
        <w:t xml:space="preserve">           Školski park je velik, zasađen autohtonim biljkama. To je mjesto gdje se djeca igraju u vrijeme velikog odmora i do polaska kućama.</w:t>
      </w:r>
      <w:r w:rsidR="00A020CF">
        <w:t xml:space="preserve"> </w:t>
      </w:r>
      <w:r w:rsidR="00A81648">
        <w:t xml:space="preserve">Park je ograđen </w:t>
      </w:r>
      <w:r w:rsidR="00A020CF">
        <w:t xml:space="preserve"> tako da se u slučaju bilo kakve opasnosti vrtna vrata mogu zaključati.</w:t>
      </w:r>
    </w:p>
    <w:p w:rsidR="002F25C2" w:rsidRDefault="002F25C2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B56FAF" w:rsidRDefault="00B56FAF" w:rsidP="00D2069F">
      <w:pPr>
        <w:jc w:val="both"/>
        <w:rPr>
          <w:b/>
        </w:rPr>
      </w:pPr>
    </w:p>
    <w:p w:rsidR="00D2069F" w:rsidRPr="00302F10" w:rsidRDefault="00D2069F" w:rsidP="00D2069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7231" w:type="dxa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993"/>
        <w:gridCol w:w="1559"/>
        <w:gridCol w:w="1559"/>
      </w:tblGrid>
      <w:tr w:rsidR="00B56FAF" w:rsidRPr="00302F10" w:rsidTr="00B56FAF">
        <w:tc>
          <w:tcPr>
            <w:tcW w:w="3120" w:type="dxa"/>
          </w:tcPr>
          <w:p w:rsidR="00B56FAF" w:rsidRPr="00302F10" w:rsidRDefault="00B56FAF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993" w:type="dxa"/>
          </w:tcPr>
          <w:p w:rsidR="00B56FAF" w:rsidRPr="00302F10" w:rsidRDefault="00B56FAF" w:rsidP="00450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559" w:type="dxa"/>
            <w:vAlign w:val="center"/>
          </w:tcPr>
          <w:p w:rsidR="00B56FAF" w:rsidRPr="00302F10" w:rsidRDefault="00B56FAF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B56FAF" w:rsidRPr="00302F10" w:rsidRDefault="00B56FAF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 w:rsidRPr="00302F10">
              <w:t>Audiooprema:</w:t>
            </w:r>
          </w:p>
        </w:tc>
        <w:tc>
          <w:tcPr>
            <w:tcW w:w="993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>
              <w:t xml:space="preserve">CD- radio 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/>
        </w:tc>
        <w:tc>
          <w:tcPr>
            <w:tcW w:w="993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 w:rsidRPr="00302F10">
              <w:t>Video- i fotooprema:</w:t>
            </w:r>
          </w:p>
        </w:tc>
        <w:tc>
          <w:tcPr>
            <w:tcW w:w="993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>
              <w:t xml:space="preserve">fotoaparati 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/>
        </w:tc>
        <w:tc>
          <w:tcPr>
            <w:tcW w:w="993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 w:rsidRPr="00302F10">
              <w:t>Informatička oprema:</w:t>
            </w:r>
          </w:p>
        </w:tc>
        <w:tc>
          <w:tcPr>
            <w:tcW w:w="993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1838E2">
            <w:r>
              <w:t xml:space="preserve">Laptop 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>
              <w:t xml:space="preserve">Projektor 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Pr="00302F10" w:rsidRDefault="00B56FAF" w:rsidP="00450A67">
            <w:r>
              <w:t>Dokument kamera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6FAF" w:rsidRPr="00302F10" w:rsidRDefault="00B56FAF" w:rsidP="002D7776">
            <w:pPr>
              <w:jc w:val="center"/>
            </w:pPr>
            <w:r>
              <w:t>3</w:t>
            </w:r>
          </w:p>
        </w:tc>
      </w:tr>
      <w:tr w:rsidR="00B56FAF" w:rsidRPr="00302F10" w:rsidTr="00B56FAF">
        <w:tc>
          <w:tcPr>
            <w:tcW w:w="3120" w:type="dxa"/>
          </w:tcPr>
          <w:p w:rsidR="00B56FAF" w:rsidRDefault="00B56FAF" w:rsidP="00450A67">
            <w:r>
              <w:t>Interaktivna ploča</w:t>
            </w:r>
          </w:p>
        </w:tc>
        <w:tc>
          <w:tcPr>
            <w:tcW w:w="993" w:type="dxa"/>
          </w:tcPr>
          <w:p w:rsidR="00B56FAF" w:rsidRDefault="00B56FAF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56FAF" w:rsidRDefault="0007768A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6FAF" w:rsidRDefault="00B56FAF" w:rsidP="002D7776">
            <w:pPr>
              <w:jc w:val="center"/>
            </w:pPr>
            <w:r>
              <w:t>3</w:t>
            </w:r>
          </w:p>
        </w:tc>
      </w:tr>
    </w:tbl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537D8B" w:rsidP="00537D8B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537D8B" w:rsidRPr="00302F10" w:rsidRDefault="00537D8B" w:rsidP="003E4DD6"/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450A67" w:rsidRPr="00302F10">
        <w:tc>
          <w:tcPr>
            <w:tcW w:w="3689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>
        <w:tc>
          <w:tcPr>
            <w:tcW w:w="3689" w:type="dxa"/>
          </w:tcPr>
          <w:p w:rsidR="00450A67" w:rsidRPr="00302F10" w:rsidRDefault="006C07D5" w:rsidP="002D7776"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450A67" w:rsidRPr="00302F10" w:rsidRDefault="00362580" w:rsidP="002D7776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362580" w:rsidRPr="00302F10" w:rsidRDefault="00362580" w:rsidP="00362580">
            <w:pPr>
              <w:jc w:val="center"/>
            </w:pPr>
            <w:r>
              <w:t>3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6C07D5"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6C07D5" w:rsidRPr="00302F10" w:rsidRDefault="00362580" w:rsidP="002D7776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6C07D5" w:rsidRPr="00302F10" w:rsidRDefault="00362580" w:rsidP="002D7776">
            <w:pPr>
              <w:jc w:val="center"/>
            </w:pPr>
            <w:r>
              <w:t>3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:rsidR="006C07D5" w:rsidRPr="00302F10" w:rsidRDefault="00362580" w:rsidP="002D7776">
            <w:pPr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6C07D5" w:rsidRPr="00302F10" w:rsidRDefault="00362580" w:rsidP="002D7776">
            <w:pPr>
              <w:jc w:val="center"/>
            </w:pPr>
            <w:r>
              <w:t>3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:rsidR="006C07D5" w:rsidRPr="00302F10" w:rsidRDefault="00362580" w:rsidP="002D7776">
            <w:pPr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6C07D5" w:rsidRPr="00302F10" w:rsidRDefault="00362580" w:rsidP="00362580">
            <w:pPr>
              <w:jc w:val="center"/>
            </w:pPr>
            <w:r>
              <w:t>3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:rsidR="006C07D5" w:rsidRPr="00302F10" w:rsidRDefault="00362580" w:rsidP="002D7776">
            <w:pPr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6C07D5" w:rsidRPr="00302F10" w:rsidRDefault="00362580" w:rsidP="002D7776">
            <w:pPr>
              <w:jc w:val="center"/>
            </w:pPr>
            <w:r>
              <w:t>3</w:t>
            </w:r>
          </w:p>
        </w:tc>
      </w:tr>
      <w:tr w:rsidR="00451884" w:rsidRPr="00302F10">
        <w:tc>
          <w:tcPr>
            <w:tcW w:w="4859" w:type="dxa"/>
            <w:gridSpan w:val="2"/>
          </w:tcPr>
          <w:p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451884" w:rsidRPr="00302F10" w:rsidRDefault="00451884" w:rsidP="002D7776">
            <w:pPr>
              <w:jc w:val="center"/>
            </w:pPr>
          </w:p>
        </w:tc>
      </w:tr>
    </w:tbl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257B9D">
      <w:pPr>
        <w:jc w:val="both"/>
        <w:rPr>
          <w:b/>
        </w:rPr>
      </w:pPr>
      <w:r w:rsidRPr="00302F10">
        <w:rPr>
          <w:b/>
        </w:rPr>
        <w:t>1.</w:t>
      </w:r>
      <w:r w:rsidR="00537D8B" w:rsidRPr="00302F10">
        <w:rPr>
          <w:b/>
        </w:rPr>
        <w:t>5</w:t>
      </w:r>
      <w:r w:rsidRPr="00302F10">
        <w:rPr>
          <w:b/>
        </w:rPr>
        <w:t>. 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EC4B3C" w:rsidRP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456197" w:rsidRPr="00302F10">
        <w:tc>
          <w:tcPr>
            <w:tcW w:w="3978" w:type="dxa"/>
          </w:tcPr>
          <w:p w:rsidR="00456197" w:rsidRPr="00946F16" w:rsidRDefault="00456197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Dogradnja sjevernog</w:t>
            </w:r>
            <w:r w:rsidR="002F25C2">
              <w:rPr>
                <w:sz w:val="22"/>
              </w:rPr>
              <w:t xml:space="preserve"> </w:t>
            </w:r>
            <w:r w:rsidRPr="00946F16">
              <w:rPr>
                <w:sz w:val="22"/>
              </w:rPr>
              <w:t xml:space="preserve"> krila matične zgrade škole</w:t>
            </w:r>
          </w:p>
        </w:tc>
        <w:tc>
          <w:tcPr>
            <w:tcW w:w="1843" w:type="dxa"/>
          </w:tcPr>
          <w:p w:rsidR="00456197" w:rsidRPr="00946F16" w:rsidRDefault="00456197" w:rsidP="00456197">
            <w:pPr>
              <w:jc w:val="center"/>
            </w:pPr>
            <w:r w:rsidRPr="00946F16">
              <w:t>120</w:t>
            </w:r>
          </w:p>
        </w:tc>
        <w:tc>
          <w:tcPr>
            <w:tcW w:w="4367" w:type="dxa"/>
          </w:tcPr>
          <w:p w:rsidR="00456197" w:rsidRPr="00946F16" w:rsidRDefault="00456197" w:rsidP="00B734E1">
            <w:r w:rsidRPr="00946F16">
              <w:t>prostorija defektologa, sanitar. garderoba, topli spoj s dvoranom tjel. i zdrav. kult.</w:t>
            </w:r>
          </w:p>
        </w:tc>
      </w:tr>
      <w:tr w:rsidR="00456197" w:rsidRPr="00302F10">
        <w:tc>
          <w:tcPr>
            <w:tcW w:w="3978" w:type="dxa"/>
          </w:tcPr>
          <w:p w:rsidR="00456197" w:rsidRPr="00946F16" w:rsidRDefault="00456197" w:rsidP="00B734E1">
            <w:pPr>
              <w:rPr>
                <w:sz w:val="22"/>
              </w:rPr>
            </w:pPr>
            <w:r w:rsidRPr="00946F16">
              <w:rPr>
                <w:sz w:val="22"/>
              </w:rPr>
              <w:t>Dogradnja zapadnog krila zgrade</w:t>
            </w:r>
          </w:p>
        </w:tc>
        <w:tc>
          <w:tcPr>
            <w:tcW w:w="1843" w:type="dxa"/>
          </w:tcPr>
          <w:p w:rsidR="00456197" w:rsidRPr="00946F16" w:rsidRDefault="00456197" w:rsidP="00B734E1">
            <w:pPr>
              <w:jc w:val="center"/>
            </w:pPr>
            <w:r w:rsidRPr="00946F16">
              <w:t>450</w:t>
            </w:r>
          </w:p>
        </w:tc>
        <w:tc>
          <w:tcPr>
            <w:tcW w:w="4367" w:type="dxa"/>
          </w:tcPr>
          <w:p w:rsidR="00456197" w:rsidRPr="00946F16" w:rsidRDefault="00456197" w:rsidP="00B734E1">
            <w:r w:rsidRPr="00946F16">
              <w:t>Specijalizirane učionice  i kabineti</w:t>
            </w:r>
          </w:p>
        </w:tc>
      </w:tr>
      <w:tr w:rsidR="00456197" w:rsidRPr="00302F10">
        <w:trPr>
          <w:trHeight w:val="752"/>
        </w:trPr>
        <w:tc>
          <w:tcPr>
            <w:tcW w:w="3978" w:type="dxa"/>
          </w:tcPr>
          <w:p w:rsidR="00456197" w:rsidRPr="00946F16" w:rsidRDefault="00BE5B85" w:rsidP="00B734E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84E0C">
              <w:rPr>
                <w:sz w:val="22"/>
              </w:rPr>
              <w:t>ostavljanje nove podloge</w:t>
            </w:r>
            <w:r>
              <w:rPr>
                <w:sz w:val="22"/>
              </w:rPr>
              <w:t xml:space="preserve"> u hodnik na katu</w:t>
            </w:r>
            <w:r w:rsidR="00784E0C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456197" w:rsidRDefault="00456197" w:rsidP="00B734E1">
            <w:pPr>
              <w:jc w:val="center"/>
            </w:pPr>
          </w:p>
          <w:p w:rsidR="00456197" w:rsidRPr="00946F16" w:rsidRDefault="00784E0C" w:rsidP="00B734E1">
            <w:pPr>
              <w:jc w:val="center"/>
            </w:pPr>
            <w:r>
              <w:t>200</w:t>
            </w:r>
          </w:p>
        </w:tc>
        <w:tc>
          <w:tcPr>
            <w:tcW w:w="4367" w:type="dxa"/>
          </w:tcPr>
          <w:p w:rsidR="00456197" w:rsidRDefault="00456197" w:rsidP="00B734E1"/>
          <w:p w:rsidR="00456197" w:rsidRPr="00946F16" w:rsidRDefault="00456197" w:rsidP="00B734E1">
            <w:r>
              <w:t>Prostori u zgradi</w:t>
            </w:r>
          </w:p>
        </w:tc>
      </w:tr>
      <w:tr w:rsidR="00784E0C" w:rsidRPr="00302F10">
        <w:trPr>
          <w:trHeight w:val="752"/>
        </w:trPr>
        <w:tc>
          <w:tcPr>
            <w:tcW w:w="3978" w:type="dxa"/>
          </w:tcPr>
          <w:p w:rsidR="00784E0C" w:rsidRDefault="00784E0C" w:rsidP="00B734E1">
            <w:pPr>
              <w:rPr>
                <w:sz w:val="22"/>
              </w:rPr>
            </w:pPr>
            <w:r>
              <w:rPr>
                <w:sz w:val="22"/>
              </w:rPr>
              <w:t>Idejni projekat za ishođenje lokacijske dozvole.</w:t>
            </w:r>
          </w:p>
          <w:p w:rsidR="00784E0C" w:rsidRDefault="00784E0C" w:rsidP="00B734E1">
            <w:pPr>
              <w:rPr>
                <w:sz w:val="22"/>
              </w:rPr>
            </w:pPr>
            <w:r>
              <w:rPr>
                <w:sz w:val="22"/>
              </w:rPr>
              <w:t>Izgradnja nove školske zgrade u Ceru.</w:t>
            </w:r>
          </w:p>
        </w:tc>
        <w:tc>
          <w:tcPr>
            <w:tcW w:w="1843" w:type="dxa"/>
          </w:tcPr>
          <w:p w:rsidR="00784E0C" w:rsidRDefault="00D25B9C" w:rsidP="00B734E1">
            <w:pPr>
              <w:jc w:val="center"/>
            </w:pPr>
            <w:r>
              <w:t>430</w:t>
            </w:r>
          </w:p>
        </w:tc>
        <w:tc>
          <w:tcPr>
            <w:tcW w:w="4367" w:type="dxa"/>
          </w:tcPr>
          <w:p w:rsidR="00784E0C" w:rsidRDefault="00D25B9C" w:rsidP="00B734E1">
            <w:r>
              <w:t>Područno odjeljenje Cere</w:t>
            </w:r>
          </w:p>
        </w:tc>
      </w:tr>
      <w:tr w:rsidR="00D25B9C" w:rsidRPr="00302F10">
        <w:trPr>
          <w:trHeight w:val="752"/>
        </w:trPr>
        <w:tc>
          <w:tcPr>
            <w:tcW w:w="3978" w:type="dxa"/>
          </w:tcPr>
          <w:p w:rsidR="00D25B9C" w:rsidRDefault="00D25B9C" w:rsidP="00B734E1">
            <w:pPr>
              <w:rPr>
                <w:sz w:val="22"/>
              </w:rPr>
            </w:pPr>
            <w:r>
              <w:rPr>
                <w:sz w:val="22"/>
              </w:rPr>
              <w:t>Sanacija krovnih prozora i postavljanje zidne stijene.</w:t>
            </w:r>
          </w:p>
        </w:tc>
        <w:tc>
          <w:tcPr>
            <w:tcW w:w="1843" w:type="dxa"/>
          </w:tcPr>
          <w:p w:rsidR="00D25B9C" w:rsidRDefault="00D25B9C" w:rsidP="00B734E1">
            <w:pPr>
              <w:jc w:val="center"/>
            </w:pPr>
            <w:r>
              <w:t>120</w:t>
            </w:r>
          </w:p>
        </w:tc>
        <w:tc>
          <w:tcPr>
            <w:tcW w:w="4367" w:type="dxa"/>
          </w:tcPr>
          <w:p w:rsidR="00D25B9C" w:rsidRDefault="00D25B9C" w:rsidP="00B734E1">
            <w:r>
              <w:t>Područno odjeljenje Sutivanac</w:t>
            </w:r>
          </w:p>
        </w:tc>
      </w:tr>
    </w:tbl>
    <w:p w:rsidR="00EC4B3C" w:rsidRPr="00302F10" w:rsidRDefault="00EC4B3C" w:rsidP="00EC4B3C">
      <w:pPr>
        <w:jc w:val="both"/>
      </w:pPr>
    </w:p>
    <w:p w:rsidR="00456197" w:rsidRPr="00946F16" w:rsidRDefault="00456197" w:rsidP="00456197">
      <w:pPr>
        <w:pStyle w:val="Tijeloteksta"/>
      </w:pPr>
      <w:r>
        <w:t xml:space="preserve">                     </w:t>
      </w:r>
      <w:r w:rsidRPr="00946F16">
        <w:t>Nadogradnjom sjevernog krila zgrade (</w:t>
      </w:r>
      <w:smartTag w:uri="urn:schemas-microsoft-com:office:smarttags" w:element="metricconverter">
        <w:smartTagPr>
          <w:attr w:name="ProductID" w:val="120 m2"/>
        </w:smartTagPr>
        <w:r w:rsidRPr="00946F16">
          <w:t>120 m2</w:t>
        </w:r>
      </w:smartTag>
      <w:r w:rsidRPr="00946F16">
        <w:t>), dobili bi konačno pros</w:t>
      </w:r>
      <w:r w:rsidR="00C90DE0">
        <w:t xml:space="preserve">torije za rad stručne </w:t>
      </w:r>
      <w:r w:rsidRPr="00946F16">
        <w:t xml:space="preserve"> službe, a riješili bi i problem sanitarija za učenike </w:t>
      </w:r>
      <w:r>
        <w:t>na gornjem katu zgrade</w:t>
      </w:r>
      <w:r w:rsidR="00C90DE0">
        <w:t xml:space="preserve"> i neophodno potreban prostor za arhivu.</w:t>
      </w:r>
    </w:p>
    <w:p w:rsidR="00362580" w:rsidRDefault="00362580" w:rsidP="0010155C">
      <w:pPr>
        <w:jc w:val="both"/>
        <w:rPr>
          <w:b/>
        </w:rPr>
      </w:pPr>
    </w:p>
    <w:p w:rsidR="00B56FAF" w:rsidRDefault="00B56FAF" w:rsidP="0010155C">
      <w:pPr>
        <w:jc w:val="both"/>
        <w:rPr>
          <w:b/>
        </w:rPr>
      </w:pPr>
    </w:p>
    <w:p w:rsidR="00B56FAF" w:rsidRDefault="00B56FAF" w:rsidP="0010155C">
      <w:pPr>
        <w:jc w:val="both"/>
        <w:rPr>
          <w:b/>
        </w:rPr>
      </w:pPr>
    </w:p>
    <w:p w:rsidR="00B56FAF" w:rsidRDefault="00B56FAF" w:rsidP="0010155C">
      <w:pPr>
        <w:jc w:val="both"/>
        <w:rPr>
          <w:b/>
        </w:rPr>
      </w:pPr>
    </w:p>
    <w:p w:rsidR="00BE5B85" w:rsidRDefault="00BE5B85" w:rsidP="0010155C">
      <w:pPr>
        <w:jc w:val="both"/>
        <w:rPr>
          <w:b/>
        </w:rPr>
      </w:pPr>
    </w:p>
    <w:p w:rsidR="0010155C" w:rsidRPr="0010155C" w:rsidRDefault="000F77FE" w:rsidP="0010155C">
      <w:pPr>
        <w:jc w:val="both"/>
        <w:rPr>
          <w:b/>
        </w:rPr>
      </w:pPr>
      <w:r>
        <w:rPr>
          <w:b/>
        </w:rPr>
        <w:t>1.6.</w:t>
      </w:r>
      <w:r w:rsidR="0010155C" w:rsidRPr="0010155C">
        <w:rPr>
          <w:b/>
        </w:rPr>
        <w:t xml:space="preserve"> Izgradnja novog školskog prostora</w:t>
      </w:r>
    </w:p>
    <w:p w:rsidR="0010155C" w:rsidRPr="00946F16" w:rsidRDefault="0010155C" w:rsidP="001015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744"/>
      </w:tblGrid>
      <w:tr w:rsidR="0010155C" w:rsidRPr="00946F16">
        <w:tc>
          <w:tcPr>
            <w:tcW w:w="5778" w:type="dxa"/>
          </w:tcPr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>NAMJENA</w:t>
            </w:r>
          </w:p>
        </w:tc>
        <w:tc>
          <w:tcPr>
            <w:tcW w:w="2744" w:type="dxa"/>
          </w:tcPr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>VELIČINA U m2</w:t>
            </w:r>
          </w:p>
        </w:tc>
      </w:tr>
      <w:tr w:rsidR="0010155C" w:rsidRPr="00946F16">
        <w:tc>
          <w:tcPr>
            <w:tcW w:w="5778" w:type="dxa"/>
          </w:tcPr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>Izgradnja školske dvorane za potrebe tjelesne i zdravstvene kulture</w:t>
            </w:r>
          </w:p>
        </w:tc>
        <w:tc>
          <w:tcPr>
            <w:tcW w:w="2744" w:type="dxa"/>
          </w:tcPr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 xml:space="preserve"> </w:t>
            </w:r>
          </w:p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 xml:space="preserve">              1.750</w:t>
            </w:r>
          </w:p>
        </w:tc>
      </w:tr>
      <w:tr w:rsidR="0010155C" w:rsidRPr="00946F16">
        <w:tc>
          <w:tcPr>
            <w:tcW w:w="5778" w:type="dxa"/>
          </w:tcPr>
          <w:p w:rsidR="0010155C" w:rsidRPr="00946F16" w:rsidRDefault="0010155C" w:rsidP="00B734E1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>Izgradnja objekta školske kuhinje s blagavaonicom</w:t>
            </w:r>
          </w:p>
        </w:tc>
        <w:tc>
          <w:tcPr>
            <w:tcW w:w="2744" w:type="dxa"/>
          </w:tcPr>
          <w:p w:rsidR="0010155C" w:rsidRPr="00946F16" w:rsidRDefault="00D25B9C" w:rsidP="00B734E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150</w:t>
            </w:r>
          </w:p>
        </w:tc>
      </w:tr>
    </w:tbl>
    <w:p w:rsidR="0010155C" w:rsidRDefault="0010155C" w:rsidP="0010155C">
      <w:pPr>
        <w:jc w:val="both"/>
      </w:pPr>
    </w:p>
    <w:p w:rsidR="0010155C" w:rsidRDefault="0010155C" w:rsidP="00D25B9C">
      <w:pPr>
        <w:ind w:firstLine="720"/>
        <w:jc w:val="both"/>
      </w:pPr>
      <w:r>
        <w:t xml:space="preserve"> Za planiranje dogradnje škole uključila se i Općina Žminj 2007. godine, na čiju je inicijativu napravljen projektni zadatak. Slijedi daljnja procedura.</w:t>
      </w:r>
      <w:r w:rsidR="00BE5B85">
        <w:t xml:space="preserve"> </w:t>
      </w:r>
      <w:r w:rsidR="00C90DE0">
        <w:t>Neprilično je da škola s tolikim brojem učenika nema sportske dvorane.</w:t>
      </w:r>
      <w:r w:rsidR="00DA6F75">
        <w:t xml:space="preserve"> Od gore navedene godine nije se promijenilo ništa. Vrijeme je za odgovorniji pristup prema zajednici.</w:t>
      </w:r>
    </w:p>
    <w:p w:rsidR="00DF5BDE" w:rsidRDefault="00DF5BDE" w:rsidP="006A0243">
      <w:pPr>
        <w:jc w:val="both"/>
      </w:pPr>
    </w:p>
    <w:p w:rsidR="00C90DE0" w:rsidRDefault="00C90DE0" w:rsidP="006A0243">
      <w:pPr>
        <w:jc w:val="both"/>
      </w:pPr>
    </w:p>
    <w:p w:rsidR="00767C91" w:rsidRDefault="00767C91" w:rsidP="006A0243">
      <w:pPr>
        <w:jc w:val="both"/>
      </w:pPr>
    </w:p>
    <w:p w:rsidR="00767C91" w:rsidRDefault="00767C91" w:rsidP="006A0243">
      <w:pPr>
        <w:jc w:val="both"/>
      </w:pPr>
    </w:p>
    <w:p w:rsidR="00767C91" w:rsidRDefault="00767C91" w:rsidP="006A0243">
      <w:pPr>
        <w:jc w:val="both"/>
      </w:pPr>
    </w:p>
    <w:p w:rsidR="00456197" w:rsidRPr="00302F10" w:rsidRDefault="00456197" w:rsidP="006A0243">
      <w:pPr>
        <w:jc w:val="both"/>
      </w:pPr>
    </w:p>
    <w:p w:rsidR="00537D8B" w:rsidRPr="00302F10" w:rsidRDefault="000253F8" w:rsidP="000253F8">
      <w:pPr>
        <w:rPr>
          <w:b/>
        </w:rPr>
      </w:pPr>
      <w:r w:rsidRPr="00302F10">
        <w:rPr>
          <w:b/>
        </w:rPr>
        <w:t xml:space="preserve">2. </w:t>
      </w:r>
      <w:r w:rsidR="000A72EF" w:rsidRPr="00302F10">
        <w:rPr>
          <w:b/>
        </w:rPr>
        <w:t>PODA</w:t>
      </w:r>
      <w:r w:rsidR="00537D8B" w:rsidRPr="00302F10">
        <w:rPr>
          <w:b/>
        </w:rPr>
        <w:t xml:space="preserve">CI O IZVRŠITELJIMA POSLOVA I NJIHOVIM RADNIM ZADUŽENJIMA </w:t>
      </w:r>
      <w:r w:rsidRPr="00302F10">
        <w:rPr>
          <w:b/>
        </w:rPr>
        <w:t xml:space="preserve">U </w:t>
      </w:r>
      <w:r w:rsidR="00537D8B" w:rsidRPr="00302F10">
        <w:rPr>
          <w:b/>
        </w:rPr>
        <w:t xml:space="preserve">     </w:t>
      </w:r>
    </w:p>
    <w:p w:rsidR="000253F8" w:rsidRPr="00302F10" w:rsidRDefault="00537D8B" w:rsidP="000253F8">
      <w:pPr>
        <w:rPr>
          <w:b/>
        </w:rPr>
      </w:pPr>
      <w:r w:rsidRPr="00302F10">
        <w:rPr>
          <w:b/>
        </w:rPr>
        <w:t xml:space="preserve">    </w:t>
      </w:r>
      <w:r w:rsidR="007C5738">
        <w:rPr>
          <w:b/>
        </w:rPr>
        <w:t>201</w:t>
      </w:r>
      <w:r w:rsidR="00A81648">
        <w:rPr>
          <w:b/>
        </w:rPr>
        <w:t>4</w:t>
      </w:r>
      <w:r w:rsidR="007C5738">
        <w:rPr>
          <w:b/>
        </w:rPr>
        <w:t xml:space="preserve"> ./ 201</w:t>
      </w:r>
      <w:r w:rsidR="00A81648">
        <w:rPr>
          <w:b/>
        </w:rPr>
        <w:t>5</w:t>
      </w:r>
      <w:r w:rsidR="000253F8" w:rsidRPr="00302F10">
        <w:rPr>
          <w:b/>
        </w:rPr>
        <w:t xml:space="preserve">. ŠKOLSKOJ GODINI </w:t>
      </w:r>
    </w:p>
    <w:p w:rsidR="00537D8B" w:rsidRPr="00302F10" w:rsidRDefault="00537D8B" w:rsidP="000253F8">
      <w:pPr>
        <w:rPr>
          <w:b/>
        </w:rPr>
      </w:pPr>
    </w:p>
    <w:p w:rsidR="000253F8" w:rsidRPr="00302F10" w:rsidRDefault="000E75DE" w:rsidP="00537D8B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  <w:r w:rsidR="00D002D0">
        <w:rPr>
          <w:b/>
        </w:rPr>
        <w:t xml:space="preserve">  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Pr="00302F10" w:rsidRDefault="00537D8B" w:rsidP="00D74075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464039" w:rsidRPr="00302F10" w:rsidRDefault="00464039" w:rsidP="00D74075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CD708A" w:rsidRPr="00302F10">
        <w:tc>
          <w:tcPr>
            <w:tcW w:w="540" w:type="dxa"/>
            <w:vAlign w:val="center"/>
          </w:tcPr>
          <w:p w:rsidR="00CD708A" w:rsidRPr="00302F10" w:rsidRDefault="00CD708A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vAlign w:val="center"/>
          </w:tcPr>
          <w:p w:rsidR="00CD708A" w:rsidRPr="00302F10" w:rsidRDefault="00CD708A" w:rsidP="003928A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D708A" w:rsidRPr="00302F10" w:rsidRDefault="00CD708A" w:rsidP="003928A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080" w:type="dxa"/>
            <w:vAlign w:val="center"/>
          </w:tcPr>
          <w:p w:rsidR="00CD708A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Mentor </w:t>
            </w:r>
          </w:p>
          <w:p w:rsidR="00CD708A" w:rsidRPr="00302F10" w:rsidRDefault="00CD708A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savjetnik</w:t>
            </w:r>
          </w:p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Bojana Rojnić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1985.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 s pojačanim predmetom informatika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6B2CAC">
            <w:r>
              <w:t>Danijela Rojnić – zamjena za Ivu Pucić Fekter</w:t>
            </w:r>
          </w:p>
        </w:tc>
        <w:tc>
          <w:tcPr>
            <w:tcW w:w="1080" w:type="dxa"/>
          </w:tcPr>
          <w:p w:rsidR="002332B1" w:rsidRDefault="002332B1" w:rsidP="00D02D54">
            <w:r>
              <w:t>1990.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Magistra primarnog obrazovanja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DF498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6B2CAC">
            <w:r>
              <w:t>Davorka Prusić –zamjena za Marijanu Starčić</w:t>
            </w:r>
          </w:p>
        </w:tc>
        <w:tc>
          <w:tcPr>
            <w:tcW w:w="1080" w:type="dxa"/>
          </w:tcPr>
          <w:p w:rsidR="002332B1" w:rsidRDefault="002332B1" w:rsidP="00D02D54">
            <w:r>
              <w:t>1977.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</w:p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</w:p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DF498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Diana Rojnić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1966.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Nastavnik razredne nastave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Dolores Otočan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1970.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Enica Zohil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1959.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smartTag w:uri="urn:schemas-microsoft-com:office:smarttags" w:element="PersonName">
              <w:r>
                <w:t>Gordana Otočan</w:t>
              </w:r>
            </w:smartTag>
          </w:p>
        </w:tc>
        <w:tc>
          <w:tcPr>
            <w:tcW w:w="1080" w:type="dxa"/>
          </w:tcPr>
          <w:p w:rsidR="002332B1" w:rsidRPr="00302F10" w:rsidRDefault="002332B1" w:rsidP="00D02D54">
            <w:r>
              <w:t>1972.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D02D54">
            <w:r>
              <w:t xml:space="preserve">Iva Pucić Fekter 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1981.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 s pojačanim predmetom informatika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6B2CAC">
            <w:r>
              <w:t>Marijana Starčić</w:t>
            </w:r>
          </w:p>
        </w:tc>
        <w:tc>
          <w:tcPr>
            <w:tcW w:w="1080" w:type="dxa"/>
          </w:tcPr>
          <w:p w:rsidR="002332B1" w:rsidRDefault="002332B1" w:rsidP="00D02D54">
            <w:r>
              <w:t>1985.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 razredne nastave s pojačanim predmetom engleski jezik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DF498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6B2CAC">
            <w:r>
              <w:t>Sabina Petrović</w:t>
            </w:r>
          </w:p>
        </w:tc>
        <w:tc>
          <w:tcPr>
            <w:tcW w:w="1080" w:type="dxa"/>
          </w:tcPr>
          <w:p w:rsidR="002332B1" w:rsidRDefault="002332B1" w:rsidP="00D02D54">
            <w:r>
              <w:t>1987.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Magistra primarnog obrazovanja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DF498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6B2CAC">
            <w:r>
              <w:t xml:space="preserve">Sanda Turčinović  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1970.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Nastavnik razredne nastave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</w:p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080" w:type="dxa"/>
          </w:tcPr>
          <w:p w:rsidR="002332B1" w:rsidRPr="00302F10" w:rsidRDefault="002332B1" w:rsidP="00DF498D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6B2CAC">
            <w:r>
              <w:t>Sanja Milanović</w:t>
            </w:r>
          </w:p>
        </w:tc>
        <w:tc>
          <w:tcPr>
            <w:tcW w:w="1080" w:type="dxa"/>
          </w:tcPr>
          <w:p w:rsidR="002332B1" w:rsidRDefault="002332B1" w:rsidP="00D02D54">
            <w:r>
              <w:t>1975.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 razredne nastave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DF498D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Slavica Marčac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1961.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Pr="00302F10" w:rsidRDefault="002332B1" w:rsidP="00351672">
            <w:r>
              <w:t>Suzana Deltin</w:t>
            </w:r>
          </w:p>
        </w:tc>
        <w:tc>
          <w:tcPr>
            <w:tcW w:w="1080" w:type="dxa"/>
          </w:tcPr>
          <w:p w:rsidR="002332B1" w:rsidRPr="00302F10" w:rsidRDefault="002332B1" w:rsidP="00D02D54">
            <w:r>
              <w:t>1968.</w:t>
            </w:r>
          </w:p>
        </w:tc>
        <w:tc>
          <w:tcPr>
            <w:tcW w:w="306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Učitelj razredne nastave</w:t>
            </w:r>
          </w:p>
        </w:tc>
        <w:tc>
          <w:tcPr>
            <w:tcW w:w="1080" w:type="dxa"/>
          </w:tcPr>
          <w:p w:rsidR="002332B1" w:rsidRPr="00302F10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Pr="00302F10" w:rsidRDefault="002332B1" w:rsidP="00CD708A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  <w:tr w:rsidR="002332B1" w:rsidRPr="00302F10">
        <w:tc>
          <w:tcPr>
            <w:tcW w:w="540" w:type="dxa"/>
          </w:tcPr>
          <w:p w:rsidR="002332B1" w:rsidRPr="00302F10" w:rsidRDefault="002332B1" w:rsidP="00B734E1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332B1" w:rsidRDefault="002332B1" w:rsidP="00D02D54">
            <w:r>
              <w:t>Viviana Celija</w:t>
            </w:r>
          </w:p>
        </w:tc>
        <w:tc>
          <w:tcPr>
            <w:tcW w:w="1080" w:type="dxa"/>
          </w:tcPr>
          <w:p w:rsidR="002332B1" w:rsidRDefault="002332B1" w:rsidP="00D02D54">
            <w:r>
              <w:t>1980.</w:t>
            </w:r>
          </w:p>
        </w:tc>
        <w:tc>
          <w:tcPr>
            <w:tcW w:w="306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Diplomirani učitelj</w:t>
            </w:r>
          </w:p>
        </w:tc>
        <w:tc>
          <w:tcPr>
            <w:tcW w:w="1080" w:type="dxa"/>
          </w:tcPr>
          <w:p w:rsidR="002332B1" w:rsidRDefault="002332B1" w:rsidP="00D02D54">
            <w:pPr>
              <w:jc w:val="center"/>
              <w:rPr>
                <w:sz w:val="16"/>
              </w:rPr>
            </w:pPr>
          </w:p>
          <w:p w:rsidR="002332B1" w:rsidRDefault="002332B1" w:rsidP="00D02D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080" w:type="dxa"/>
          </w:tcPr>
          <w:p w:rsidR="002332B1" w:rsidRDefault="002332B1" w:rsidP="00CD708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332B1" w:rsidRPr="00302F10" w:rsidRDefault="002332B1" w:rsidP="00D02D54"/>
        </w:tc>
      </w:tr>
    </w:tbl>
    <w:p w:rsidR="0067011E" w:rsidRDefault="0067011E" w:rsidP="005D4628">
      <w:pPr>
        <w:jc w:val="both"/>
        <w:rPr>
          <w:b/>
        </w:rPr>
      </w:pPr>
    </w:p>
    <w:p w:rsidR="00E10CD5" w:rsidRDefault="00E10CD5" w:rsidP="005D4628">
      <w:pPr>
        <w:jc w:val="both"/>
        <w:rPr>
          <w:b/>
        </w:rPr>
      </w:pPr>
    </w:p>
    <w:p w:rsidR="00391B72" w:rsidRDefault="00391B72" w:rsidP="005D4628">
      <w:pPr>
        <w:jc w:val="both"/>
        <w:rPr>
          <w:b/>
        </w:rPr>
      </w:pPr>
    </w:p>
    <w:p w:rsidR="00391B72" w:rsidRPr="00302F10" w:rsidRDefault="00391B72" w:rsidP="005D4628">
      <w:pPr>
        <w:jc w:val="both"/>
        <w:rPr>
          <w:b/>
        </w:rPr>
      </w:pPr>
    </w:p>
    <w:p w:rsidR="005D4628" w:rsidRPr="006835C0" w:rsidRDefault="005D4628" w:rsidP="006835C0">
      <w:pPr>
        <w:pStyle w:val="Odlomakpopisa"/>
        <w:numPr>
          <w:ilvl w:val="2"/>
          <w:numId w:val="1"/>
        </w:numPr>
        <w:jc w:val="both"/>
        <w:rPr>
          <w:b/>
        </w:rPr>
      </w:pPr>
      <w:r w:rsidRPr="006835C0">
        <w:rPr>
          <w:b/>
        </w:rPr>
        <w:t>Podaci o učiteljima predmetne nastave</w:t>
      </w:r>
      <w:r w:rsidR="00BD3AF3" w:rsidRPr="006835C0">
        <w:rPr>
          <w:b/>
        </w:rPr>
        <w:t xml:space="preserve">   </w:t>
      </w:r>
    </w:p>
    <w:p w:rsidR="00B103C5" w:rsidRDefault="00B103C5" w:rsidP="000253F8"/>
    <w:p w:rsidR="00804C45" w:rsidRPr="00302F10" w:rsidRDefault="00804C45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09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D708A" w:rsidRPr="00302F10" w:rsidTr="00E10CD5">
        <w:trPr>
          <w:trHeight w:val="744"/>
        </w:trPr>
        <w:tc>
          <w:tcPr>
            <w:tcW w:w="851" w:type="dxa"/>
            <w:vAlign w:val="center"/>
          </w:tcPr>
          <w:p w:rsidR="00CD708A" w:rsidRPr="00302F10" w:rsidRDefault="00CD708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09" w:type="dxa"/>
            <w:vAlign w:val="center"/>
          </w:tcPr>
          <w:p w:rsidR="00CD708A" w:rsidRPr="00302F10" w:rsidRDefault="00CD708A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D708A" w:rsidRPr="00302F10" w:rsidRDefault="00CD708A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D708A" w:rsidRPr="00302F10" w:rsidRDefault="00CD708A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CD708A" w:rsidRPr="00302F10" w:rsidRDefault="00CD708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D708A" w:rsidRPr="00302F10" w:rsidRDefault="00CD708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D708A" w:rsidRPr="00302F10" w:rsidRDefault="00CD708A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</w:t>
            </w:r>
            <w:r w:rsidR="006835C0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predaje</w:t>
            </w:r>
          </w:p>
        </w:tc>
        <w:tc>
          <w:tcPr>
            <w:tcW w:w="1115" w:type="dxa"/>
          </w:tcPr>
          <w:p w:rsidR="00CD708A" w:rsidRPr="00302F10" w:rsidRDefault="00CD708A" w:rsidP="00CD708A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D708A" w:rsidRPr="00302F10" w:rsidRDefault="00CD708A" w:rsidP="00CD708A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045" w:type="dxa"/>
          </w:tcPr>
          <w:p w:rsidR="00CD708A" w:rsidRPr="00302F10" w:rsidRDefault="00CD708A" w:rsidP="00C85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Mentor-savjetnik</w:t>
            </w:r>
          </w:p>
        </w:tc>
      </w:tr>
      <w:tr w:rsidR="00CD708A" w:rsidRPr="00302F10" w:rsidTr="00E10CD5">
        <w:trPr>
          <w:trHeight w:val="238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r w:rsidR="006B2CAC">
              <w:rPr>
                <w:sz w:val="22"/>
                <w:szCs w:val="22"/>
              </w:rPr>
              <w:t>Plevko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1981.</w:t>
            </w:r>
          </w:p>
        </w:tc>
        <w:tc>
          <w:tcPr>
            <w:tcW w:w="1800" w:type="dxa"/>
          </w:tcPr>
          <w:p w:rsidR="00CD708A" w:rsidRPr="00302F10" w:rsidRDefault="00CD708A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hrvatskog j. i književnosti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j.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73174F" w:rsidRPr="00302F10" w:rsidTr="00E10CD5">
        <w:trPr>
          <w:trHeight w:val="238"/>
        </w:trPr>
        <w:tc>
          <w:tcPr>
            <w:tcW w:w="851" w:type="dxa"/>
          </w:tcPr>
          <w:p w:rsidR="0073174F" w:rsidRPr="00E10CD5" w:rsidRDefault="0073174F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3174F" w:rsidRDefault="0073174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Marčeta</w:t>
            </w:r>
          </w:p>
        </w:tc>
        <w:tc>
          <w:tcPr>
            <w:tcW w:w="1080" w:type="dxa"/>
            <w:gridSpan w:val="2"/>
          </w:tcPr>
          <w:p w:rsidR="0073174F" w:rsidRDefault="0073174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1986.</w:t>
            </w:r>
          </w:p>
        </w:tc>
        <w:tc>
          <w:tcPr>
            <w:tcW w:w="1800" w:type="dxa"/>
          </w:tcPr>
          <w:p w:rsidR="0073174F" w:rsidRDefault="0073174F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hrvatskog j. i književnosti i povijesti</w:t>
            </w:r>
          </w:p>
        </w:tc>
        <w:tc>
          <w:tcPr>
            <w:tcW w:w="1080" w:type="dxa"/>
            <w:gridSpan w:val="2"/>
          </w:tcPr>
          <w:p w:rsidR="0073174F" w:rsidRDefault="0073174F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73174F" w:rsidRDefault="0073174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73174F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73174F" w:rsidRPr="00302F10" w:rsidRDefault="0073174F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Pr="00302F10" w:rsidRDefault="00CD708A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lang w:val="hr-HR"/>
                </w:rPr>
                <w:t>Suzana Ujčić</w:t>
              </w:r>
            </w:smartTag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800" w:type="dxa"/>
          </w:tcPr>
          <w:p w:rsidR="00CD708A" w:rsidRPr="00302F10" w:rsidRDefault="00CD708A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matamatike i informatike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15" w:type="dxa"/>
          </w:tcPr>
          <w:p w:rsidR="00CD708A" w:rsidRPr="00302F10" w:rsidRDefault="00CD708A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16776D" w:rsidRDefault="0016776D" w:rsidP="006B2CAC">
            <w:pPr>
              <w:rPr>
                <w:sz w:val="22"/>
                <w:szCs w:val="22"/>
              </w:rPr>
            </w:pPr>
          </w:p>
          <w:p w:rsidR="00CD708A" w:rsidRPr="00302F10" w:rsidRDefault="0016776D" w:rsidP="006B2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Brnčić</w:t>
            </w:r>
          </w:p>
        </w:tc>
        <w:tc>
          <w:tcPr>
            <w:tcW w:w="1080" w:type="dxa"/>
            <w:gridSpan w:val="2"/>
          </w:tcPr>
          <w:p w:rsidR="0016776D" w:rsidRDefault="0016776D" w:rsidP="00D02D54">
            <w:pPr>
              <w:rPr>
                <w:sz w:val="22"/>
                <w:szCs w:val="22"/>
              </w:rPr>
            </w:pPr>
          </w:p>
          <w:p w:rsidR="00CD708A" w:rsidRPr="00302F10" w:rsidRDefault="0016776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1968.</w:t>
            </w:r>
          </w:p>
        </w:tc>
        <w:tc>
          <w:tcPr>
            <w:tcW w:w="1800" w:type="dxa"/>
          </w:tcPr>
          <w:p w:rsidR="00CD708A" w:rsidRPr="00302F10" w:rsidRDefault="0016776D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matematike i fizike</w:t>
            </w:r>
          </w:p>
        </w:tc>
        <w:tc>
          <w:tcPr>
            <w:tcW w:w="1080" w:type="dxa"/>
            <w:gridSpan w:val="2"/>
          </w:tcPr>
          <w:p w:rsidR="00CD708A" w:rsidRPr="00302F10" w:rsidRDefault="0016776D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16776D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15" w:type="dxa"/>
          </w:tcPr>
          <w:p w:rsidR="00CD708A" w:rsidRPr="00302F10" w:rsidRDefault="0016776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38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E4FCD" w:rsidRDefault="00CD708A" w:rsidP="009E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Ljiljana </w:t>
            </w:r>
            <w:r w:rsidR="009E0496">
              <w:rPr>
                <w:sz w:val="22"/>
                <w:szCs w:val="22"/>
              </w:rPr>
              <w:t>Cvijanović</w:t>
            </w:r>
          </w:p>
          <w:p w:rsidR="00CD708A" w:rsidRPr="00302F10" w:rsidRDefault="00CD708A" w:rsidP="009E049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800" w:type="dxa"/>
          </w:tcPr>
          <w:p w:rsidR="00CD708A" w:rsidRPr="00302F10" w:rsidRDefault="00CD708A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engleskog jezika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j.</w:t>
            </w:r>
          </w:p>
        </w:tc>
        <w:tc>
          <w:tcPr>
            <w:tcW w:w="1115" w:type="dxa"/>
          </w:tcPr>
          <w:p w:rsidR="00CD708A" w:rsidRPr="00302F10" w:rsidRDefault="0073174F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Željka Čižić</w:t>
              </w:r>
            </w:smartTag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1981.</w:t>
            </w:r>
          </w:p>
        </w:tc>
        <w:tc>
          <w:tcPr>
            <w:tcW w:w="1800" w:type="dxa"/>
          </w:tcPr>
          <w:p w:rsidR="00CD708A" w:rsidRPr="00302F10" w:rsidRDefault="00CD708A" w:rsidP="00A3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učitelj s pojač pred. eng.j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j.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804C45" w:rsidRDefault="00804C45" w:rsidP="00D02D54">
            <w:pPr>
              <w:rPr>
                <w:sz w:val="22"/>
                <w:szCs w:val="22"/>
              </w:rPr>
            </w:pPr>
          </w:p>
          <w:p w:rsidR="00CD708A" w:rsidRPr="00302F10" w:rsidRDefault="00CD708A" w:rsidP="00D02D54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Dario Garbin</w:t>
              </w:r>
            </w:smartTag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talijanskog j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j.</w:t>
            </w:r>
          </w:p>
        </w:tc>
        <w:tc>
          <w:tcPr>
            <w:tcW w:w="1115" w:type="dxa"/>
          </w:tcPr>
          <w:p w:rsidR="00CD708A" w:rsidRPr="00302F10" w:rsidRDefault="00CD708A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38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C5985" w:rsidRDefault="00CD708A" w:rsidP="00726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r w:rsidR="007260DC">
              <w:rPr>
                <w:sz w:val="22"/>
                <w:szCs w:val="22"/>
              </w:rPr>
              <w:t>Sloković</w:t>
            </w:r>
            <w:r w:rsidR="006C5985">
              <w:rPr>
                <w:sz w:val="22"/>
                <w:szCs w:val="22"/>
              </w:rPr>
              <w:t xml:space="preserve"> </w:t>
            </w:r>
          </w:p>
          <w:p w:rsidR="00CD708A" w:rsidRPr="00302F10" w:rsidRDefault="00CD708A" w:rsidP="007260D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talijanskog j i povijesti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j.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Pr="00302F10" w:rsidRDefault="009E049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Slobodanka Prica</w:t>
            </w:r>
          </w:p>
        </w:tc>
        <w:tc>
          <w:tcPr>
            <w:tcW w:w="1080" w:type="dxa"/>
            <w:gridSpan w:val="2"/>
          </w:tcPr>
          <w:p w:rsidR="00CD708A" w:rsidRPr="00302F10" w:rsidRDefault="00DC3082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CD708A" w:rsidRPr="00302F10" w:rsidRDefault="00DC3082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fizike i politehnike</w:t>
            </w:r>
          </w:p>
        </w:tc>
        <w:tc>
          <w:tcPr>
            <w:tcW w:w="1080" w:type="dxa"/>
            <w:gridSpan w:val="2"/>
          </w:tcPr>
          <w:p w:rsidR="00CD708A" w:rsidRPr="00302F10" w:rsidRDefault="009E0496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DC3082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DE4FCD" w:rsidRPr="00302F10" w:rsidTr="00E10CD5">
        <w:trPr>
          <w:trHeight w:val="253"/>
        </w:trPr>
        <w:tc>
          <w:tcPr>
            <w:tcW w:w="851" w:type="dxa"/>
          </w:tcPr>
          <w:p w:rsidR="00DE4FCD" w:rsidRPr="00E10CD5" w:rsidRDefault="00DE4FCD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E4FCD" w:rsidRDefault="00DE4FC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Mazzi</w:t>
            </w:r>
          </w:p>
          <w:p w:rsidR="00DE4FCD" w:rsidRDefault="00DE4FCD" w:rsidP="00E10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DE4FCD" w:rsidRDefault="00BB35F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DE4FCD" w:rsidRDefault="00BB35FE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inženjeg grafičke tehn.</w:t>
            </w:r>
          </w:p>
        </w:tc>
        <w:tc>
          <w:tcPr>
            <w:tcW w:w="1080" w:type="dxa"/>
            <w:gridSpan w:val="2"/>
          </w:tcPr>
          <w:p w:rsidR="00DE4FCD" w:rsidRDefault="00BB35FE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DE4FCD" w:rsidRDefault="00BB35FE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:rsidR="00DE4FCD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DE4FCD" w:rsidRPr="00302F10" w:rsidRDefault="00DE4FCD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Viviana Dobrila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inženjer biologije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</w:t>
            </w:r>
          </w:p>
        </w:tc>
        <w:tc>
          <w:tcPr>
            <w:tcW w:w="1115" w:type="dxa"/>
          </w:tcPr>
          <w:p w:rsidR="00CD708A" w:rsidRPr="00302F10" w:rsidRDefault="0073174F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73174F" w:rsidRPr="00302F10" w:rsidTr="00E10CD5">
        <w:trPr>
          <w:trHeight w:val="253"/>
        </w:trPr>
        <w:tc>
          <w:tcPr>
            <w:tcW w:w="851" w:type="dxa"/>
          </w:tcPr>
          <w:p w:rsidR="0073174F" w:rsidRPr="00E10CD5" w:rsidRDefault="0073174F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3174F" w:rsidRDefault="0073174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Jakopčević</w:t>
            </w:r>
          </w:p>
        </w:tc>
        <w:tc>
          <w:tcPr>
            <w:tcW w:w="1080" w:type="dxa"/>
            <w:gridSpan w:val="2"/>
          </w:tcPr>
          <w:p w:rsidR="0073174F" w:rsidRDefault="007D4BD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:rsidR="0073174F" w:rsidRDefault="00434043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ing. prehranbene tehnologije</w:t>
            </w:r>
          </w:p>
        </w:tc>
        <w:tc>
          <w:tcPr>
            <w:tcW w:w="1080" w:type="dxa"/>
            <w:gridSpan w:val="2"/>
          </w:tcPr>
          <w:p w:rsidR="0073174F" w:rsidRDefault="00434043" w:rsidP="00227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73174F" w:rsidRDefault="00434043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115" w:type="dxa"/>
          </w:tcPr>
          <w:p w:rsidR="0073174F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73174F" w:rsidRPr="00302F10" w:rsidRDefault="0073174F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9E049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Belovari</w:t>
            </w:r>
          </w:p>
        </w:tc>
        <w:tc>
          <w:tcPr>
            <w:tcW w:w="1080" w:type="dxa"/>
            <w:gridSpan w:val="2"/>
          </w:tcPr>
          <w:p w:rsidR="00CD708A" w:rsidRPr="00302F10" w:rsidRDefault="007244E9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CD708A" w:rsidRPr="00302F10" w:rsidRDefault="007244E9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geografije i povijesti</w:t>
            </w:r>
          </w:p>
        </w:tc>
        <w:tc>
          <w:tcPr>
            <w:tcW w:w="1080" w:type="dxa"/>
            <w:gridSpan w:val="2"/>
          </w:tcPr>
          <w:p w:rsidR="00CD708A" w:rsidRPr="00302F10" w:rsidRDefault="007244E9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732769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 i povijest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CD708A" w:rsidP="00D02D54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Karin Milotić</w:t>
              </w:r>
            </w:smartTag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likovne kulture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:rsidR="00CD708A" w:rsidRPr="00302F10" w:rsidRDefault="009E0496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Damijanić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glazbene kulture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CD708A" w:rsidP="00D02D54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Siniša Ivanišević</w:t>
              </w:r>
            </w:smartTag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fizičke kulture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D17004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tjelesna i zdrav.</w:t>
            </w:r>
            <w:r w:rsidR="00CD7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="00CD708A">
              <w:rPr>
                <w:sz w:val="22"/>
                <w:szCs w:val="22"/>
              </w:rPr>
              <w:t>ult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 Peteh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Diplomirani teolog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  <w:tr w:rsidR="0073174F" w:rsidRPr="00302F10" w:rsidTr="00E10CD5">
        <w:trPr>
          <w:trHeight w:val="253"/>
        </w:trPr>
        <w:tc>
          <w:tcPr>
            <w:tcW w:w="851" w:type="dxa"/>
          </w:tcPr>
          <w:p w:rsidR="0073174F" w:rsidRPr="00E10CD5" w:rsidRDefault="0073174F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3174F" w:rsidRDefault="0073174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Karmela Lazarić</w:t>
            </w:r>
          </w:p>
        </w:tc>
        <w:tc>
          <w:tcPr>
            <w:tcW w:w="1080" w:type="dxa"/>
            <w:gridSpan w:val="2"/>
          </w:tcPr>
          <w:p w:rsidR="0073174F" w:rsidRDefault="005B495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1968.</w:t>
            </w:r>
          </w:p>
        </w:tc>
        <w:tc>
          <w:tcPr>
            <w:tcW w:w="1800" w:type="dxa"/>
          </w:tcPr>
          <w:p w:rsidR="0073174F" w:rsidRDefault="001C009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Prvostupnik teologije</w:t>
            </w:r>
          </w:p>
        </w:tc>
        <w:tc>
          <w:tcPr>
            <w:tcW w:w="1080" w:type="dxa"/>
            <w:gridSpan w:val="2"/>
          </w:tcPr>
          <w:p w:rsidR="0073174F" w:rsidRDefault="001C009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73174F" w:rsidRDefault="001C009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115" w:type="dxa"/>
          </w:tcPr>
          <w:p w:rsidR="0073174F" w:rsidRDefault="001C009A" w:rsidP="00E10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EFD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73174F" w:rsidRPr="00302F10" w:rsidRDefault="0073174F" w:rsidP="00D02D54">
            <w:pPr>
              <w:rPr>
                <w:sz w:val="22"/>
                <w:szCs w:val="22"/>
              </w:rPr>
            </w:pPr>
          </w:p>
        </w:tc>
      </w:tr>
      <w:tr w:rsidR="00CD708A" w:rsidRPr="00302F10" w:rsidTr="00E10CD5">
        <w:trPr>
          <w:trHeight w:val="253"/>
        </w:trPr>
        <w:tc>
          <w:tcPr>
            <w:tcW w:w="851" w:type="dxa"/>
          </w:tcPr>
          <w:p w:rsidR="00CD708A" w:rsidRPr="00E10CD5" w:rsidRDefault="00CD708A" w:rsidP="00882379">
            <w:pPr>
              <w:pStyle w:val="Odlomakpopisa"/>
              <w:numPr>
                <w:ilvl w:val="0"/>
                <w:numId w:val="54"/>
              </w:num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CD708A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Debeljuh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CD708A" w:rsidRPr="00302F10" w:rsidRDefault="00CD708A" w:rsidP="0035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razr. nast. s pojač. pred. informatika</w:t>
            </w:r>
          </w:p>
        </w:tc>
        <w:tc>
          <w:tcPr>
            <w:tcW w:w="1080" w:type="dxa"/>
            <w:gridSpan w:val="2"/>
          </w:tcPr>
          <w:p w:rsidR="00CD708A" w:rsidRPr="00302F10" w:rsidRDefault="00CD708A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D708A" w:rsidRPr="00302F10" w:rsidRDefault="00CD708A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5" w:type="dxa"/>
          </w:tcPr>
          <w:p w:rsidR="00CD708A" w:rsidRPr="00302F10" w:rsidRDefault="00C73EFD" w:rsidP="00CD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</w:tcPr>
          <w:p w:rsidR="00CD708A" w:rsidRPr="00302F10" w:rsidRDefault="00CD708A" w:rsidP="00D02D54">
            <w:pPr>
              <w:rPr>
                <w:sz w:val="22"/>
                <w:szCs w:val="22"/>
              </w:rPr>
            </w:pPr>
          </w:p>
        </w:tc>
      </w:tr>
    </w:tbl>
    <w:p w:rsidR="00F032CF" w:rsidRDefault="00F032CF" w:rsidP="00D74075">
      <w:pPr>
        <w:jc w:val="both"/>
        <w:rPr>
          <w:b/>
        </w:rPr>
      </w:pPr>
    </w:p>
    <w:p w:rsidR="00A175CC" w:rsidRDefault="00A175CC" w:rsidP="00D74075">
      <w:pPr>
        <w:jc w:val="both"/>
        <w:rPr>
          <w:b/>
        </w:rPr>
      </w:pPr>
    </w:p>
    <w:p w:rsidR="00E33693" w:rsidRDefault="00E33693" w:rsidP="00D74075">
      <w:pPr>
        <w:jc w:val="both"/>
        <w:rPr>
          <w:b/>
        </w:rPr>
      </w:pPr>
    </w:p>
    <w:p w:rsidR="00E33693" w:rsidRDefault="00E33693" w:rsidP="00D74075">
      <w:pPr>
        <w:jc w:val="both"/>
        <w:rPr>
          <w:b/>
        </w:rPr>
      </w:pPr>
    </w:p>
    <w:p w:rsidR="00E33693" w:rsidRDefault="00E33693" w:rsidP="00D74075">
      <w:pPr>
        <w:jc w:val="both"/>
        <w:rPr>
          <w:b/>
        </w:rPr>
      </w:pPr>
    </w:p>
    <w:p w:rsidR="00E33693" w:rsidRDefault="00E33693" w:rsidP="00D74075">
      <w:pPr>
        <w:jc w:val="both"/>
        <w:rPr>
          <w:b/>
        </w:rPr>
      </w:pPr>
    </w:p>
    <w:p w:rsidR="00E33693" w:rsidRPr="00302F10" w:rsidRDefault="00E33693" w:rsidP="00D74075">
      <w:pPr>
        <w:jc w:val="both"/>
        <w:rPr>
          <w:b/>
        </w:rPr>
      </w:pPr>
    </w:p>
    <w:p w:rsidR="00D74075" w:rsidRPr="006835C0" w:rsidRDefault="00D74075" w:rsidP="006835C0">
      <w:pPr>
        <w:pStyle w:val="Odlomakpopisa"/>
        <w:numPr>
          <w:ilvl w:val="2"/>
          <w:numId w:val="1"/>
        </w:numPr>
        <w:jc w:val="both"/>
        <w:rPr>
          <w:b/>
        </w:rPr>
      </w:pPr>
      <w:r w:rsidRPr="006835C0">
        <w:rPr>
          <w:b/>
        </w:rPr>
        <w:t>Podaci o ravnatelju i stručnim suradnicima</w:t>
      </w:r>
      <w:r w:rsidR="00BD3AF3" w:rsidRPr="006835C0">
        <w:rPr>
          <w:b/>
        </w:rPr>
        <w:t xml:space="preserve">  </w:t>
      </w:r>
    </w:p>
    <w:p w:rsidR="00A175CC" w:rsidRPr="00302F10" w:rsidRDefault="00A175CC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EF47C6" w:rsidRPr="00302F10">
        <w:trPr>
          <w:trHeight w:val="744"/>
        </w:trPr>
        <w:tc>
          <w:tcPr>
            <w:tcW w:w="540" w:type="dxa"/>
            <w:vAlign w:val="center"/>
          </w:tcPr>
          <w:p w:rsidR="00EF47C6" w:rsidRPr="00302F10" w:rsidRDefault="00EF47C6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EF47C6" w:rsidRPr="00302F10" w:rsidRDefault="00EF47C6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EF47C6" w:rsidRPr="00302F10" w:rsidRDefault="00EF47C6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EF47C6" w:rsidRPr="00302F10" w:rsidRDefault="00EF47C6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EF47C6" w:rsidRPr="00302F10" w:rsidRDefault="00EF47C6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EF47C6" w:rsidRPr="00302F10" w:rsidRDefault="00EF47C6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EF47C6" w:rsidRPr="00302F10" w:rsidRDefault="00EF47C6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EF47C6" w:rsidRPr="00302F10" w:rsidRDefault="00EF47C6" w:rsidP="003928A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EF47C6" w:rsidRPr="00302F10" w:rsidRDefault="00EF47C6" w:rsidP="003928A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045" w:type="dxa"/>
          </w:tcPr>
          <w:p w:rsidR="00EF47C6" w:rsidRPr="00302F10" w:rsidRDefault="00EF47C6" w:rsidP="005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savjet.</w:t>
            </w:r>
          </w:p>
        </w:tc>
      </w:tr>
      <w:tr w:rsidR="00EF47C6" w:rsidRPr="00302F10">
        <w:trPr>
          <w:trHeight w:val="238"/>
        </w:trPr>
        <w:tc>
          <w:tcPr>
            <w:tcW w:w="54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Miranda Damijanić Roce</w:t>
              </w:r>
            </w:smartTag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EF47C6" w:rsidRPr="00302F10" w:rsidRDefault="00EF47C6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povijesti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EF47C6" w:rsidRPr="00302F10" w:rsidRDefault="00EF47C6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</w:tcPr>
          <w:p w:rsidR="00EF47C6" w:rsidRPr="00302F10" w:rsidRDefault="00443E1C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EFD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F47C6" w:rsidRPr="00302F10" w:rsidRDefault="00EF47C6" w:rsidP="00150308">
            <w:pPr>
              <w:jc w:val="center"/>
              <w:rPr>
                <w:sz w:val="22"/>
                <w:szCs w:val="22"/>
              </w:rPr>
            </w:pPr>
          </w:p>
        </w:tc>
      </w:tr>
      <w:tr w:rsidR="00EF47C6" w:rsidRPr="00302F10">
        <w:trPr>
          <w:trHeight w:val="253"/>
        </w:trPr>
        <w:tc>
          <w:tcPr>
            <w:tcW w:w="54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FD30E8" w:rsidRDefault="00FD30E8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Tumpić</w:t>
            </w:r>
          </w:p>
          <w:p w:rsidR="00EF47C6" w:rsidRPr="00302F10" w:rsidRDefault="00FD30E8" w:rsidP="00FD3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-zamjena za </w:t>
            </w:r>
            <w:r w:rsidR="00EF47C6">
              <w:rPr>
                <w:sz w:val="22"/>
                <w:szCs w:val="22"/>
              </w:rPr>
              <w:t>Klar</w:t>
            </w:r>
            <w:r>
              <w:rPr>
                <w:sz w:val="22"/>
                <w:szCs w:val="22"/>
              </w:rPr>
              <w:t>u</w:t>
            </w:r>
            <w:r w:rsidR="00EF47C6">
              <w:rPr>
                <w:sz w:val="22"/>
                <w:szCs w:val="22"/>
              </w:rPr>
              <w:t xml:space="preserve"> Galant</w:t>
            </w:r>
            <w:r>
              <w:rPr>
                <w:sz w:val="22"/>
                <w:szCs w:val="22"/>
              </w:rPr>
              <w:t xml:space="preserve"> Ardalić</w:t>
            </w:r>
          </w:p>
        </w:tc>
        <w:tc>
          <w:tcPr>
            <w:tcW w:w="1080" w:type="dxa"/>
            <w:gridSpan w:val="2"/>
          </w:tcPr>
          <w:p w:rsidR="00EF47C6" w:rsidRPr="00302F10" w:rsidRDefault="00FD30E8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800" w:type="dxa"/>
          </w:tcPr>
          <w:p w:rsidR="00EF47C6" w:rsidRPr="00302F10" w:rsidRDefault="00EF47C6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psiholog- profesor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EF47C6" w:rsidRPr="00302F10" w:rsidRDefault="00EF47C6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</w:t>
            </w:r>
          </w:p>
        </w:tc>
        <w:tc>
          <w:tcPr>
            <w:tcW w:w="1115" w:type="dxa"/>
          </w:tcPr>
          <w:p w:rsidR="00EF47C6" w:rsidRPr="00302F10" w:rsidRDefault="00C73EFD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F47C6" w:rsidRPr="00302F10" w:rsidRDefault="00EF47C6" w:rsidP="00150308">
            <w:pPr>
              <w:jc w:val="center"/>
              <w:rPr>
                <w:sz w:val="22"/>
                <w:szCs w:val="22"/>
              </w:rPr>
            </w:pPr>
          </w:p>
        </w:tc>
      </w:tr>
      <w:tr w:rsidR="00EF47C6" w:rsidRPr="00302F10">
        <w:trPr>
          <w:trHeight w:val="238"/>
        </w:trPr>
        <w:tc>
          <w:tcPr>
            <w:tcW w:w="54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EF47C6" w:rsidRPr="00302F10" w:rsidRDefault="00DE010C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Zahtila</w:t>
            </w:r>
            <w:r w:rsidR="00443E1C">
              <w:rPr>
                <w:sz w:val="22"/>
                <w:szCs w:val="22"/>
              </w:rPr>
              <w:t xml:space="preserve"> Šarin</w:t>
            </w:r>
          </w:p>
        </w:tc>
        <w:tc>
          <w:tcPr>
            <w:tcW w:w="1080" w:type="dxa"/>
            <w:gridSpan w:val="2"/>
          </w:tcPr>
          <w:p w:rsidR="00EF47C6" w:rsidRPr="00302F10" w:rsidRDefault="00E229F1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:rsidR="00EF47C6" w:rsidRPr="007C0A0D" w:rsidRDefault="00EF47C6" w:rsidP="00150308">
            <w:pPr>
              <w:rPr>
                <w:sz w:val="18"/>
                <w:szCs w:val="18"/>
              </w:rPr>
            </w:pPr>
            <w:r w:rsidRPr="007C0A0D">
              <w:rPr>
                <w:sz w:val="18"/>
                <w:szCs w:val="18"/>
              </w:rPr>
              <w:t xml:space="preserve">Prof. </w:t>
            </w:r>
            <w:r w:rsidR="00E229F1">
              <w:rPr>
                <w:sz w:val="18"/>
                <w:szCs w:val="18"/>
              </w:rPr>
              <w:t xml:space="preserve">pedagogije i </w:t>
            </w:r>
            <w:r w:rsidRPr="007C0A0D">
              <w:rPr>
                <w:sz w:val="18"/>
                <w:szCs w:val="18"/>
              </w:rPr>
              <w:t xml:space="preserve">hrvatskog j. i knjiž. 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EF47C6" w:rsidRPr="00302F10" w:rsidRDefault="00EF47C6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:rsidR="00EF47C6" w:rsidRPr="00302F10" w:rsidRDefault="00C73EFD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</w:tcPr>
          <w:p w:rsidR="00EF47C6" w:rsidRPr="00302F10" w:rsidRDefault="00EF47C6" w:rsidP="00150308">
            <w:pPr>
              <w:jc w:val="center"/>
              <w:rPr>
                <w:sz w:val="22"/>
                <w:szCs w:val="22"/>
              </w:rPr>
            </w:pPr>
          </w:p>
        </w:tc>
      </w:tr>
      <w:tr w:rsidR="006835C0" w:rsidRPr="00302F10">
        <w:trPr>
          <w:trHeight w:val="238"/>
        </w:trPr>
        <w:tc>
          <w:tcPr>
            <w:tcW w:w="540" w:type="dxa"/>
          </w:tcPr>
          <w:p w:rsidR="006835C0" w:rsidRPr="00302F10" w:rsidRDefault="006835C0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6835C0" w:rsidRDefault="006835C0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Orbanić</w:t>
            </w:r>
          </w:p>
          <w:p w:rsidR="006835C0" w:rsidRDefault="006835C0" w:rsidP="005F77A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6835C0" w:rsidRDefault="006835C0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800" w:type="dxa"/>
          </w:tcPr>
          <w:p w:rsidR="006835C0" w:rsidRDefault="006835C0" w:rsidP="00150308">
            <w:pPr>
              <w:rPr>
                <w:sz w:val="18"/>
                <w:szCs w:val="18"/>
              </w:rPr>
            </w:pPr>
          </w:p>
          <w:p w:rsidR="006835C0" w:rsidRPr="007C0A0D" w:rsidRDefault="006835C0" w:rsidP="0015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 pedagogije</w:t>
            </w:r>
          </w:p>
        </w:tc>
        <w:tc>
          <w:tcPr>
            <w:tcW w:w="1080" w:type="dxa"/>
            <w:gridSpan w:val="2"/>
          </w:tcPr>
          <w:p w:rsidR="006835C0" w:rsidRDefault="006835C0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835C0" w:rsidRDefault="006835C0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:rsidR="006835C0" w:rsidRDefault="006835C0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6835C0" w:rsidRPr="00302F10" w:rsidRDefault="006835C0" w:rsidP="00150308">
            <w:pPr>
              <w:jc w:val="center"/>
              <w:rPr>
                <w:sz w:val="22"/>
                <w:szCs w:val="22"/>
              </w:rPr>
            </w:pPr>
          </w:p>
        </w:tc>
      </w:tr>
      <w:tr w:rsidR="00EF47C6" w:rsidRPr="00302F10">
        <w:trPr>
          <w:trHeight w:val="253"/>
        </w:trPr>
        <w:tc>
          <w:tcPr>
            <w:tcW w:w="54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EF47C6" w:rsidRPr="00302F10" w:rsidRDefault="00EF47C6" w:rsidP="005F77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lang w:val="hr-HR"/>
                </w:rPr>
                <w:t>Vesna</w:t>
              </w:r>
            </w:smartTag>
            <w:r>
              <w:rPr>
                <w:sz w:val="22"/>
                <w:szCs w:val="22"/>
                <w:lang w:val="hr-HR"/>
              </w:rPr>
              <w:t xml:space="preserve"> Poropat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800" w:type="dxa"/>
          </w:tcPr>
          <w:p w:rsidR="00EF47C6" w:rsidRPr="00302F10" w:rsidRDefault="00EF47C6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soc. pedagog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EF47C6" w:rsidRPr="00302F10" w:rsidRDefault="00EF47C6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</w:t>
            </w:r>
          </w:p>
        </w:tc>
        <w:tc>
          <w:tcPr>
            <w:tcW w:w="1115" w:type="dxa"/>
          </w:tcPr>
          <w:p w:rsidR="00EF47C6" w:rsidRPr="00302F10" w:rsidRDefault="00EF47C6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EFD"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EF47C6" w:rsidRPr="00302F10" w:rsidRDefault="00EF47C6" w:rsidP="00150308">
            <w:pPr>
              <w:jc w:val="center"/>
              <w:rPr>
                <w:sz w:val="22"/>
                <w:szCs w:val="22"/>
              </w:rPr>
            </w:pPr>
          </w:p>
        </w:tc>
      </w:tr>
      <w:tr w:rsidR="00EF47C6" w:rsidRPr="00302F10">
        <w:trPr>
          <w:trHeight w:val="253"/>
        </w:trPr>
        <w:tc>
          <w:tcPr>
            <w:tcW w:w="54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Gordana Peteh</w:t>
              </w:r>
            </w:smartTag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800" w:type="dxa"/>
          </w:tcPr>
          <w:p w:rsidR="00EF47C6" w:rsidRPr="00302F10" w:rsidRDefault="00EF47C6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Diplomirani bibliotekar</w:t>
            </w:r>
          </w:p>
        </w:tc>
        <w:tc>
          <w:tcPr>
            <w:tcW w:w="1080" w:type="dxa"/>
            <w:gridSpan w:val="2"/>
          </w:tcPr>
          <w:p w:rsidR="00EF47C6" w:rsidRPr="00302F10" w:rsidRDefault="00EF47C6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EF47C6" w:rsidRPr="00302F10" w:rsidRDefault="00EF47C6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</w:t>
            </w:r>
          </w:p>
        </w:tc>
        <w:tc>
          <w:tcPr>
            <w:tcW w:w="1115" w:type="dxa"/>
          </w:tcPr>
          <w:p w:rsidR="00EF47C6" w:rsidRPr="00302F10" w:rsidRDefault="001C009A" w:rsidP="0039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EFD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F47C6" w:rsidRPr="00302F10" w:rsidRDefault="00EF47C6" w:rsidP="001503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3BB2" w:rsidRPr="00302F10" w:rsidRDefault="00AB3BB2" w:rsidP="006261CF"/>
    <w:p w:rsidR="00814360" w:rsidRPr="00302F10" w:rsidRDefault="00814360" w:rsidP="00814360">
      <w:pPr>
        <w:jc w:val="both"/>
        <w:rPr>
          <w:b/>
        </w:rPr>
      </w:pPr>
      <w:r w:rsidRPr="00302F10">
        <w:rPr>
          <w:b/>
        </w:rPr>
        <w:t xml:space="preserve">2.1.4. Podaci o odgojno-obrazovnim radnicima </w:t>
      </w:r>
      <w:r w:rsidR="001C009A">
        <w:rPr>
          <w:b/>
        </w:rPr>
        <w:t>–</w:t>
      </w:r>
      <w:r w:rsidRPr="00302F10">
        <w:rPr>
          <w:b/>
        </w:rPr>
        <w:t xml:space="preserve"> pripravnicima</w:t>
      </w:r>
      <w:r w:rsidR="00BD3AF3">
        <w:rPr>
          <w:b/>
        </w:rPr>
        <w:t xml:space="preserve"> </w:t>
      </w:r>
    </w:p>
    <w:p w:rsidR="00A175CC" w:rsidRPr="00302F10" w:rsidRDefault="00A175CC" w:rsidP="00DF498D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632"/>
        <w:gridCol w:w="2268"/>
      </w:tblGrid>
      <w:tr w:rsidR="00F330EA" w:rsidRPr="00302F10" w:rsidTr="00DE010C">
        <w:tc>
          <w:tcPr>
            <w:tcW w:w="72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F330EA" w:rsidRPr="00302F10" w:rsidRDefault="005F77A9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632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268" w:type="dxa"/>
            <w:vAlign w:val="center"/>
          </w:tcPr>
          <w:p w:rsidR="00F330EA" w:rsidRPr="00302F10" w:rsidRDefault="00F330EA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DC2A07" w:rsidRPr="00302F10" w:rsidTr="00D655CC">
        <w:trPr>
          <w:trHeight w:val="297"/>
        </w:trPr>
        <w:tc>
          <w:tcPr>
            <w:tcW w:w="720" w:type="dxa"/>
            <w:vAlign w:val="center"/>
          </w:tcPr>
          <w:p w:rsidR="00DC2A07" w:rsidRPr="00302F10" w:rsidRDefault="006E2966" w:rsidP="00814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DC2A07" w:rsidRDefault="00C73EF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Rojnić</w:t>
            </w:r>
          </w:p>
        </w:tc>
        <w:tc>
          <w:tcPr>
            <w:tcW w:w="992" w:type="dxa"/>
            <w:vAlign w:val="center"/>
          </w:tcPr>
          <w:p w:rsidR="00DC2A07" w:rsidRPr="00302F10" w:rsidRDefault="00C73EF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1990.</w:t>
            </w:r>
          </w:p>
        </w:tc>
        <w:tc>
          <w:tcPr>
            <w:tcW w:w="1458" w:type="dxa"/>
          </w:tcPr>
          <w:p w:rsidR="00DC2A07" w:rsidRPr="00C73EFD" w:rsidRDefault="00C73EFD" w:rsidP="00D655CC">
            <w:pPr>
              <w:rPr>
                <w:sz w:val="22"/>
                <w:szCs w:val="22"/>
              </w:rPr>
            </w:pPr>
            <w:r w:rsidRPr="00C73EFD">
              <w:rPr>
                <w:sz w:val="22"/>
                <w:szCs w:val="22"/>
              </w:rPr>
              <w:t>Magistra primarnog obrazovanja</w:t>
            </w:r>
          </w:p>
        </w:tc>
        <w:tc>
          <w:tcPr>
            <w:tcW w:w="1440" w:type="dxa"/>
            <w:vAlign w:val="center"/>
          </w:tcPr>
          <w:p w:rsidR="00DC2A07" w:rsidRPr="00302F10" w:rsidRDefault="00C73EF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632" w:type="dxa"/>
            <w:vAlign w:val="center"/>
          </w:tcPr>
          <w:p w:rsidR="00DC2A07" w:rsidRPr="00302F10" w:rsidRDefault="00C73EFD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08.09.2014.</w:t>
            </w:r>
          </w:p>
        </w:tc>
        <w:tc>
          <w:tcPr>
            <w:tcW w:w="2268" w:type="dxa"/>
            <w:vAlign w:val="center"/>
          </w:tcPr>
          <w:p w:rsidR="00DC2A07" w:rsidRPr="00302F10" w:rsidRDefault="00C73EFD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Rojnić</w:t>
            </w:r>
          </w:p>
        </w:tc>
      </w:tr>
    </w:tbl>
    <w:p w:rsidR="00DA6F75" w:rsidRDefault="00DA6F75" w:rsidP="00814360">
      <w:pPr>
        <w:rPr>
          <w:b/>
        </w:rPr>
      </w:pPr>
    </w:p>
    <w:p w:rsidR="006E2966" w:rsidRDefault="006E2966" w:rsidP="00814360">
      <w:pPr>
        <w:rPr>
          <w:b/>
        </w:rPr>
      </w:pPr>
      <w:r>
        <w:rPr>
          <w:b/>
        </w:rPr>
        <w:t>2.1.5. Podaci o pomagačima u nastavi</w:t>
      </w:r>
    </w:p>
    <w:p w:rsidR="006E2966" w:rsidRDefault="006E2966" w:rsidP="00814360">
      <w:pPr>
        <w:rPr>
          <w:b/>
        </w:rPr>
      </w:pPr>
    </w:p>
    <w:tbl>
      <w:tblPr>
        <w:tblW w:w="6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177"/>
        <w:gridCol w:w="2951"/>
        <w:gridCol w:w="50"/>
      </w:tblGrid>
      <w:tr w:rsidR="00BA1558" w:rsidRPr="00302F10" w:rsidTr="00BA1558">
        <w:trPr>
          <w:gridAfter w:val="1"/>
          <w:wAfter w:w="50" w:type="dxa"/>
          <w:trHeight w:val="744"/>
        </w:trPr>
        <w:tc>
          <w:tcPr>
            <w:tcW w:w="680" w:type="dxa"/>
            <w:vAlign w:val="center"/>
          </w:tcPr>
          <w:p w:rsidR="00BA1558" w:rsidRPr="00302F10" w:rsidRDefault="00BA1558" w:rsidP="00DE24B8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3177" w:type="dxa"/>
            <w:vAlign w:val="center"/>
          </w:tcPr>
          <w:p w:rsidR="00BA1558" w:rsidRPr="00302F10" w:rsidRDefault="00BA1558" w:rsidP="00DE24B8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951" w:type="dxa"/>
            <w:vAlign w:val="center"/>
          </w:tcPr>
          <w:p w:rsidR="00BA1558" w:rsidRPr="00302F10" w:rsidRDefault="00BA1558" w:rsidP="00DE24B8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BA1558" w:rsidRPr="00302F10" w:rsidRDefault="00BA1558" w:rsidP="00DE24B8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</w:tr>
      <w:tr w:rsidR="00BA1558" w:rsidRPr="00302F10" w:rsidTr="00BA1558">
        <w:trPr>
          <w:trHeight w:val="238"/>
        </w:trPr>
        <w:tc>
          <w:tcPr>
            <w:tcW w:w="680" w:type="dxa"/>
          </w:tcPr>
          <w:p w:rsidR="00BA1558" w:rsidRPr="00302F10" w:rsidRDefault="00BA1558" w:rsidP="00DE24B8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3177" w:type="dxa"/>
          </w:tcPr>
          <w:p w:rsidR="00BA1558" w:rsidRPr="00302F10" w:rsidRDefault="00C73EFD" w:rsidP="00DE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Peteh</w:t>
            </w:r>
          </w:p>
        </w:tc>
        <w:tc>
          <w:tcPr>
            <w:tcW w:w="3001" w:type="dxa"/>
            <w:gridSpan w:val="2"/>
          </w:tcPr>
          <w:p w:rsidR="00BA1558" w:rsidRPr="00B509CF" w:rsidRDefault="00BA1558" w:rsidP="00DE24B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509CF">
              <w:rPr>
                <w:sz w:val="22"/>
                <w:szCs w:val="22"/>
              </w:rPr>
              <w:t>SSS</w:t>
            </w:r>
          </w:p>
        </w:tc>
      </w:tr>
      <w:tr w:rsidR="00BA1558" w:rsidRPr="00302F10" w:rsidTr="00BA1558">
        <w:trPr>
          <w:trHeight w:val="253"/>
        </w:trPr>
        <w:tc>
          <w:tcPr>
            <w:tcW w:w="680" w:type="dxa"/>
          </w:tcPr>
          <w:p w:rsidR="00BA1558" w:rsidRPr="00302F10" w:rsidRDefault="00BA1558" w:rsidP="00DE24B8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3177" w:type="dxa"/>
          </w:tcPr>
          <w:p w:rsidR="00BA1558" w:rsidRPr="00302F10" w:rsidRDefault="00DD4D6B" w:rsidP="00DE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Puč</w:t>
            </w:r>
            <w:r w:rsidR="00BA1558">
              <w:rPr>
                <w:sz w:val="22"/>
                <w:szCs w:val="22"/>
              </w:rPr>
              <w:t>ić</w:t>
            </w:r>
          </w:p>
        </w:tc>
        <w:tc>
          <w:tcPr>
            <w:tcW w:w="3001" w:type="dxa"/>
            <w:gridSpan w:val="2"/>
          </w:tcPr>
          <w:p w:rsidR="00BA1558" w:rsidRPr="00302F10" w:rsidRDefault="00BA1558" w:rsidP="00DE24B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</w:tr>
    </w:tbl>
    <w:p w:rsidR="006E2966" w:rsidRPr="00302F10" w:rsidRDefault="006E2966" w:rsidP="00814360">
      <w:pPr>
        <w:rPr>
          <w:b/>
        </w:rPr>
      </w:pPr>
    </w:p>
    <w:p w:rsidR="001902A7" w:rsidRPr="006E4BFA" w:rsidRDefault="000E75DE" w:rsidP="001902A7">
      <w:pPr>
        <w:numPr>
          <w:ilvl w:val="1"/>
          <w:numId w:val="1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  <w:r w:rsidR="00BD3AF3">
        <w:rPr>
          <w:b/>
        </w:rPr>
        <w:t xml:space="preserve"> </w:t>
      </w:r>
    </w:p>
    <w:p w:rsidR="00A175CC" w:rsidRPr="00302F10" w:rsidRDefault="00A175CC" w:rsidP="001902A7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302F10">
        <w:trPr>
          <w:trHeight w:val="297"/>
        </w:trPr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Ariana Tumpić</w:t>
            </w:r>
          </w:p>
        </w:tc>
        <w:tc>
          <w:tcPr>
            <w:tcW w:w="974" w:type="dxa"/>
            <w:vAlign w:val="center"/>
          </w:tcPr>
          <w:p w:rsidR="001902A7" w:rsidRPr="00302F10" w:rsidRDefault="007D5A2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F75D4">
              <w:rPr>
                <w:sz w:val="22"/>
                <w:szCs w:val="22"/>
              </w:rPr>
              <w:t>konomist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Tajnica</w:t>
            </w:r>
          </w:p>
        </w:tc>
        <w:tc>
          <w:tcPr>
            <w:tcW w:w="1080" w:type="dxa"/>
            <w:vAlign w:val="center"/>
          </w:tcPr>
          <w:p w:rsidR="001902A7" w:rsidRPr="00302F10" w:rsidRDefault="001222FC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Katica Despot</w:t>
              </w:r>
            </w:smartTag>
          </w:p>
        </w:tc>
        <w:tc>
          <w:tcPr>
            <w:tcW w:w="974" w:type="dxa"/>
            <w:vAlign w:val="center"/>
          </w:tcPr>
          <w:p w:rsidR="001902A7" w:rsidRPr="00302F10" w:rsidRDefault="007D5A2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D5A2C">
              <w:rPr>
                <w:sz w:val="22"/>
                <w:szCs w:val="22"/>
              </w:rPr>
              <w:t>iplomirani ekonomist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1902A7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22FC">
              <w:rPr>
                <w:sz w:val="22"/>
                <w:szCs w:val="22"/>
              </w:rPr>
              <w:t>6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Božac</w:t>
            </w:r>
          </w:p>
        </w:tc>
        <w:tc>
          <w:tcPr>
            <w:tcW w:w="974" w:type="dxa"/>
            <w:vAlign w:val="center"/>
          </w:tcPr>
          <w:p w:rsidR="001902A7" w:rsidRPr="00302F10" w:rsidRDefault="007D5A2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D5A2C">
              <w:rPr>
                <w:sz w:val="22"/>
                <w:szCs w:val="22"/>
              </w:rPr>
              <w:t>konomski tehničar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1080" w:type="dxa"/>
            <w:vAlign w:val="center"/>
          </w:tcPr>
          <w:p w:rsidR="001902A7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22FC">
              <w:rPr>
                <w:sz w:val="22"/>
                <w:szCs w:val="22"/>
              </w:rPr>
              <w:t>6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Križman</w:t>
            </w:r>
          </w:p>
        </w:tc>
        <w:tc>
          <w:tcPr>
            <w:tcW w:w="974" w:type="dxa"/>
            <w:vAlign w:val="center"/>
          </w:tcPr>
          <w:p w:rsidR="001902A7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Automehaničar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VKV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1902A7" w:rsidRPr="00302F10" w:rsidRDefault="00E76576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22FC">
              <w:rPr>
                <w:sz w:val="22"/>
                <w:szCs w:val="22"/>
              </w:rPr>
              <w:t>3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Matika</w:t>
            </w:r>
          </w:p>
        </w:tc>
        <w:tc>
          <w:tcPr>
            <w:tcW w:w="974" w:type="dxa"/>
            <w:vAlign w:val="center"/>
          </w:tcPr>
          <w:p w:rsidR="001902A7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Radnica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302F10" w:rsidRDefault="001222FC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Elvina Zec</w:t>
            </w:r>
          </w:p>
        </w:tc>
        <w:tc>
          <w:tcPr>
            <w:tcW w:w="974" w:type="dxa"/>
            <w:vAlign w:val="center"/>
          </w:tcPr>
          <w:p w:rsidR="001902A7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Radnica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22FC">
              <w:rPr>
                <w:sz w:val="22"/>
                <w:szCs w:val="22"/>
              </w:rPr>
              <w:t>5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Dorijana Damijanić</w:t>
            </w:r>
          </w:p>
        </w:tc>
        <w:tc>
          <w:tcPr>
            <w:tcW w:w="974" w:type="dxa"/>
            <w:vAlign w:val="center"/>
          </w:tcPr>
          <w:p w:rsidR="001902A7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1902A7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Radnica</w:t>
            </w:r>
          </w:p>
        </w:tc>
        <w:tc>
          <w:tcPr>
            <w:tcW w:w="1260" w:type="dxa"/>
            <w:vAlign w:val="center"/>
          </w:tcPr>
          <w:p w:rsidR="001902A7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22FC">
              <w:rPr>
                <w:sz w:val="22"/>
                <w:szCs w:val="22"/>
              </w:rPr>
              <w:t>7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1C009A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Jadranka Lazarić</w:t>
            </w:r>
          </w:p>
        </w:tc>
        <w:tc>
          <w:tcPr>
            <w:tcW w:w="974" w:type="dxa"/>
            <w:vAlign w:val="center"/>
          </w:tcPr>
          <w:p w:rsidR="001902A7" w:rsidRPr="00302F10" w:rsidRDefault="00973D80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</w:t>
            </w:r>
          </w:p>
        </w:tc>
        <w:tc>
          <w:tcPr>
            <w:tcW w:w="1980" w:type="dxa"/>
            <w:vAlign w:val="center"/>
          </w:tcPr>
          <w:p w:rsidR="001902A7" w:rsidRPr="00302F10" w:rsidRDefault="00973D80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1902A7" w:rsidRPr="00302F10" w:rsidRDefault="001C009A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 i kuharica</w:t>
            </w:r>
          </w:p>
        </w:tc>
        <w:tc>
          <w:tcPr>
            <w:tcW w:w="1080" w:type="dxa"/>
            <w:vAlign w:val="center"/>
          </w:tcPr>
          <w:p w:rsidR="001902A7" w:rsidRPr="00302F10" w:rsidRDefault="00973D80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22FC">
              <w:rPr>
                <w:sz w:val="22"/>
                <w:szCs w:val="22"/>
              </w:rPr>
              <w:t>6</w:t>
            </w:r>
          </w:p>
        </w:tc>
      </w:tr>
      <w:tr w:rsidR="005F75D4" w:rsidRPr="00302F10">
        <w:tc>
          <w:tcPr>
            <w:tcW w:w="720" w:type="dxa"/>
            <w:vAlign w:val="center"/>
          </w:tcPr>
          <w:p w:rsidR="005F75D4" w:rsidRPr="00302F10" w:rsidRDefault="005F75D4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5F75D4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Natalja Žufić</w:t>
            </w:r>
          </w:p>
        </w:tc>
        <w:tc>
          <w:tcPr>
            <w:tcW w:w="974" w:type="dxa"/>
            <w:vAlign w:val="center"/>
          </w:tcPr>
          <w:p w:rsidR="005F75D4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1962.</w:t>
            </w:r>
          </w:p>
        </w:tc>
        <w:tc>
          <w:tcPr>
            <w:tcW w:w="1980" w:type="dxa"/>
            <w:vAlign w:val="center"/>
          </w:tcPr>
          <w:p w:rsidR="005F75D4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51D64">
              <w:rPr>
                <w:sz w:val="22"/>
                <w:szCs w:val="22"/>
              </w:rPr>
              <w:t>uharica</w:t>
            </w:r>
          </w:p>
        </w:tc>
        <w:tc>
          <w:tcPr>
            <w:tcW w:w="1260" w:type="dxa"/>
            <w:vAlign w:val="center"/>
          </w:tcPr>
          <w:p w:rsidR="005F75D4" w:rsidRPr="00302F10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5F75D4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 i kuharica</w:t>
            </w:r>
          </w:p>
        </w:tc>
        <w:tc>
          <w:tcPr>
            <w:tcW w:w="1080" w:type="dxa"/>
            <w:vAlign w:val="center"/>
          </w:tcPr>
          <w:p w:rsidR="005F75D4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22FC">
              <w:rPr>
                <w:sz w:val="22"/>
                <w:szCs w:val="22"/>
              </w:rPr>
              <w:t>6</w:t>
            </w:r>
          </w:p>
        </w:tc>
      </w:tr>
      <w:tr w:rsidR="005F75D4" w:rsidRPr="00302F10">
        <w:tc>
          <w:tcPr>
            <w:tcW w:w="720" w:type="dxa"/>
            <w:vAlign w:val="center"/>
          </w:tcPr>
          <w:p w:rsidR="005F75D4" w:rsidRPr="00302F10" w:rsidRDefault="005F75D4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5F75D4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Nevenka Damijanić</w:t>
            </w:r>
          </w:p>
        </w:tc>
        <w:tc>
          <w:tcPr>
            <w:tcW w:w="974" w:type="dxa"/>
            <w:vAlign w:val="center"/>
          </w:tcPr>
          <w:p w:rsidR="005F75D4" w:rsidRPr="00302F10" w:rsidRDefault="00150308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1955.</w:t>
            </w:r>
          </w:p>
        </w:tc>
        <w:tc>
          <w:tcPr>
            <w:tcW w:w="1980" w:type="dxa"/>
            <w:vAlign w:val="center"/>
          </w:tcPr>
          <w:p w:rsidR="005F75D4" w:rsidRPr="00302F10" w:rsidRDefault="00150308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51D64">
              <w:rPr>
                <w:sz w:val="22"/>
                <w:szCs w:val="22"/>
              </w:rPr>
              <w:t>uharica</w:t>
            </w:r>
          </w:p>
        </w:tc>
        <w:tc>
          <w:tcPr>
            <w:tcW w:w="1260" w:type="dxa"/>
            <w:vAlign w:val="center"/>
          </w:tcPr>
          <w:p w:rsidR="005F75D4" w:rsidRDefault="005F75D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5F75D4" w:rsidRPr="00302F10" w:rsidRDefault="005F75D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5F75D4" w:rsidRPr="00302F10" w:rsidRDefault="00E20D23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22FC">
              <w:rPr>
                <w:sz w:val="22"/>
                <w:szCs w:val="22"/>
              </w:rPr>
              <w:t>7</w:t>
            </w:r>
          </w:p>
        </w:tc>
      </w:tr>
      <w:tr w:rsidR="001222FC" w:rsidRPr="00302F10">
        <w:tc>
          <w:tcPr>
            <w:tcW w:w="720" w:type="dxa"/>
            <w:vAlign w:val="center"/>
          </w:tcPr>
          <w:p w:rsidR="001222FC" w:rsidRPr="00302F10" w:rsidRDefault="001222FC" w:rsidP="001902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222FC" w:rsidRDefault="001222F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Tanković</w:t>
            </w:r>
          </w:p>
        </w:tc>
        <w:tc>
          <w:tcPr>
            <w:tcW w:w="974" w:type="dxa"/>
            <w:vAlign w:val="center"/>
          </w:tcPr>
          <w:p w:rsidR="001222FC" w:rsidRDefault="001222F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980" w:type="dxa"/>
            <w:vAlign w:val="center"/>
          </w:tcPr>
          <w:p w:rsidR="001222FC" w:rsidRDefault="00471836" w:rsidP="0015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Hotelijerski radnik</w:t>
            </w:r>
          </w:p>
        </w:tc>
        <w:tc>
          <w:tcPr>
            <w:tcW w:w="1260" w:type="dxa"/>
            <w:vAlign w:val="center"/>
          </w:tcPr>
          <w:p w:rsidR="001222FC" w:rsidRDefault="001222FC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222FC" w:rsidRDefault="001222FC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1222FC" w:rsidRDefault="001222FC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6261CF">
      <w:pPr>
        <w:rPr>
          <w:b/>
        </w:rPr>
      </w:pPr>
    </w:p>
    <w:p w:rsidR="005B588C" w:rsidRPr="00302F10" w:rsidRDefault="005B588C" w:rsidP="006C07D5">
      <w:pPr>
        <w:jc w:val="both"/>
        <w:rPr>
          <w:b/>
          <w:bCs/>
        </w:rPr>
        <w:sectPr w:rsidR="005B588C" w:rsidRPr="00302F10" w:rsidSect="00DE1115">
          <w:footerReference w:type="even" r:id="rId8"/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07D5" w:rsidRPr="00302F10" w:rsidRDefault="006C07D5" w:rsidP="006C07D5">
      <w:pPr>
        <w:jc w:val="both"/>
        <w:rPr>
          <w:b/>
          <w:bCs/>
        </w:rPr>
      </w:pPr>
    </w:p>
    <w:p w:rsidR="001902A7" w:rsidRPr="00302F10" w:rsidRDefault="001902A7" w:rsidP="001902A7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1902A7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  <w:r w:rsidR="00D002D0">
        <w:rPr>
          <w:b/>
          <w:bCs/>
        </w:rPr>
        <w:t xml:space="preserve"> 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11572D" w:rsidRDefault="001902A7" w:rsidP="0011572D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012"/>
        <w:gridCol w:w="1048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302F10" w:rsidTr="00BE5B85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BE5B85">
        <w:trPr>
          <w:trHeight w:val="232"/>
        </w:trPr>
        <w:tc>
          <w:tcPr>
            <w:tcW w:w="648" w:type="dxa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Bojana Rojnić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817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II.b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82CC4">
            <w:r>
              <w:t>Danijela Rojnić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Default="00DC3D5D" w:rsidP="00817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I.a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82CC4">
            <w:r>
              <w:t>Davorka Prusić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A37850" w:rsidRDefault="00DC3D5D" w:rsidP="00DC3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II.-IV. </w:t>
            </w:r>
            <w:r w:rsidRPr="0081795C">
              <w:rPr>
                <w:sz w:val="18"/>
                <w:szCs w:val="18"/>
              </w:rPr>
              <w:t>Sutivanac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Diana Rojnić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013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i III. Cere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Dolores Otočan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313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III.b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Enica Zohil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013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smartTag w:uri="urn:schemas-microsoft-com:office:smarttags" w:element="PersonName">
              <w:r>
                <w:t>Gordana Otočan</w:t>
              </w:r>
            </w:smartTag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313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III.a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Sabina Petrović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I.-IV.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70966">
            <w:r>
              <w:t>Sanda Turčinović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81795C" w:rsidRDefault="00DC3D5D" w:rsidP="0057096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a</w:t>
            </w:r>
          </w:p>
        </w:tc>
        <w:tc>
          <w:tcPr>
            <w:tcW w:w="900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DC3D5D" w:rsidP="0057096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5709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82CC4">
            <w:r>
              <w:t>Sanja Milanović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I.-IV.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82CC4">
            <w:r>
              <w:t>Slavica Marčac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DC3D5D">
            <w:pPr>
              <w:jc w:val="center"/>
              <w:rPr>
                <w:b/>
                <w:sz w:val="22"/>
                <w:szCs w:val="22"/>
              </w:rPr>
            </w:pPr>
            <w:r w:rsidRPr="00A37850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-III</w:t>
            </w:r>
            <w:r w:rsidRPr="00A37850">
              <w:rPr>
                <w:b/>
                <w:sz w:val="20"/>
                <w:szCs w:val="20"/>
              </w:rPr>
              <w:t xml:space="preserve">. </w:t>
            </w:r>
            <w:r w:rsidRPr="00A37850">
              <w:rPr>
                <w:b/>
                <w:sz w:val="16"/>
                <w:szCs w:val="16"/>
              </w:rPr>
              <w:t>Sutivanac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Pr="00302F10" w:rsidRDefault="00DC3D5D" w:rsidP="00570966">
            <w:r>
              <w:t>Suzana Deltin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I.b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Pr="00302F10" w:rsidRDefault="00DC3D5D" w:rsidP="005709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Pr="00302F10" w:rsidRDefault="00DC3D5D" w:rsidP="0057096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Pr="00302F10" w:rsidRDefault="00DC3D5D" w:rsidP="005709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82CC4">
            <w:r>
              <w:t>Viviana Celija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Default="00DC3D5D" w:rsidP="00817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 IV.</w:t>
            </w:r>
          </w:p>
          <w:p w:rsidR="00DC3D5D" w:rsidRDefault="00DC3D5D" w:rsidP="00817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Cere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DC3D5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Default="00DC3D5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DC3D5D" w:rsidRPr="00302F10" w:rsidTr="00BE5B85">
        <w:trPr>
          <w:trHeight w:val="300"/>
        </w:trPr>
        <w:tc>
          <w:tcPr>
            <w:tcW w:w="648" w:type="dxa"/>
            <w:vAlign w:val="center"/>
          </w:tcPr>
          <w:p w:rsidR="00DC3D5D" w:rsidRPr="00302F10" w:rsidRDefault="00DC3D5D" w:rsidP="004F0255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DC3D5D" w:rsidRDefault="00DC3D5D" w:rsidP="00582CC4">
            <w:r>
              <w:t>Matija Benčić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C3D5D" w:rsidRDefault="00DC3D5D" w:rsidP="00817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I.-IV.</w:t>
            </w: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C3D5D" w:rsidRDefault="00DC3D5D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DC3D5D" w:rsidRPr="00302F10" w:rsidRDefault="00DC3D5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C3D5D" w:rsidRDefault="008F092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079" w:type="dxa"/>
            <w:vAlign w:val="center"/>
          </w:tcPr>
          <w:p w:rsidR="00DC3D5D" w:rsidRDefault="008F092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C3D5D" w:rsidRDefault="008F092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D5D" w:rsidRDefault="008F0929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</w:tr>
    </w:tbl>
    <w:p w:rsidR="00AD47BC" w:rsidRDefault="00AD47BC" w:rsidP="00F96D65">
      <w:pPr>
        <w:jc w:val="both"/>
        <w:rPr>
          <w:b/>
          <w:bCs/>
        </w:rPr>
      </w:pPr>
    </w:p>
    <w:p w:rsidR="00832773" w:rsidRPr="00302F10" w:rsidRDefault="00832773" w:rsidP="00F96D65">
      <w:pPr>
        <w:jc w:val="both"/>
        <w:rPr>
          <w:b/>
          <w:bCs/>
        </w:rPr>
      </w:pPr>
    </w:p>
    <w:p w:rsidR="009C5D4C" w:rsidRPr="00302F10" w:rsidRDefault="00285739" w:rsidP="00F96D65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tbl>
      <w:tblPr>
        <w:tblpPr w:leftFromText="180" w:rightFromText="180" w:vertAnchor="text" w:horzAnchor="margin" w:tblpY="86"/>
        <w:tblW w:w="14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800"/>
        <w:gridCol w:w="1260"/>
        <w:gridCol w:w="72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540"/>
        <w:gridCol w:w="596"/>
        <w:gridCol w:w="675"/>
        <w:gridCol w:w="540"/>
        <w:gridCol w:w="540"/>
        <w:gridCol w:w="540"/>
        <w:gridCol w:w="900"/>
        <w:gridCol w:w="900"/>
        <w:gridCol w:w="844"/>
        <w:gridCol w:w="777"/>
      </w:tblGrid>
      <w:tr w:rsidR="000F0B88" w:rsidRPr="00302F10">
        <w:trPr>
          <w:trHeight w:val="340"/>
        </w:trPr>
        <w:tc>
          <w:tcPr>
            <w:tcW w:w="648" w:type="dxa"/>
            <w:vMerge w:val="restart"/>
            <w:vAlign w:val="center"/>
          </w:tcPr>
          <w:p w:rsidR="000F0B88" w:rsidRPr="00302F10" w:rsidRDefault="000F0B88" w:rsidP="000F0B8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0F0B88" w:rsidRPr="00302F10" w:rsidRDefault="000F0B88" w:rsidP="000F0B8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3240" w:type="dxa"/>
            <w:gridSpan w:val="10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F0B88" w:rsidRPr="000F0B88" w:rsidRDefault="000F0B88" w:rsidP="000F0B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B88">
              <w:rPr>
                <w:b/>
                <w:sz w:val="18"/>
                <w:szCs w:val="18"/>
              </w:rPr>
              <w:t>Redov</w:t>
            </w:r>
            <w:r>
              <w:rPr>
                <w:b/>
                <w:sz w:val="18"/>
                <w:szCs w:val="18"/>
              </w:rPr>
              <w:t>.</w:t>
            </w:r>
            <w:r w:rsidRPr="000F0B88">
              <w:rPr>
                <w:b/>
                <w:sz w:val="18"/>
                <w:szCs w:val="18"/>
              </w:rPr>
              <w:t xml:space="preserve">  nast.</w:t>
            </w:r>
          </w:p>
        </w:tc>
        <w:tc>
          <w:tcPr>
            <w:tcW w:w="596" w:type="dxa"/>
            <w:vMerge w:val="restart"/>
            <w:shd w:val="clear" w:color="000000" w:fill="auto"/>
            <w:vAlign w:val="center"/>
          </w:tcPr>
          <w:p w:rsidR="000F0B88" w:rsidRPr="000F0B88" w:rsidRDefault="000F0B88" w:rsidP="000F0B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B88">
              <w:rPr>
                <w:b/>
                <w:sz w:val="18"/>
                <w:szCs w:val="18"/>
              </w:rPr>
              <w:t>Izbor</w:t>
            </w:r>
            <w:r>
              <w:rPr>
                <w:b/>
                <w:sz w:val="18"/>
                <w:szCs w:val="18"/>
              </w:rPr>
              <w:t>.</w:t>
            </w:r>
            <w:r w:rsidRPr="000F0B88">
              <w:rPr>
                <w:b/>
                <w:sz w:val="18"/>
                <w:szCs w:val="18"/>
              </w:rPr>
              <w:t xml:space="preserve"> nast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75" w:type="dxa"/>
            <w:vMerge w:val="restart"/>
            <w:shd w:val="clear" w:color="000000" w:fill="auto"/>
            <w:vAlign w:val="center"/>
          </w:tcPr>
          <w:p w:rsidR="000F0B88" w:rsidRPr="003103B0" w:rsidRDefault="003103B0" w:rsidP="000F0B88">
            <w:pPr>
              <w:jc w:val="center"/>
              <w:rPr>
                <w:b/>
                <w:sz w:val="14"/>
                <w:szCs w:val="14"/>
              </w:rPr>
            </w:pPr>
            <w:r w:rsidRPr="003103B0">
              <w:rPr>
                <w:b/>
                <w:sz w:val="14"/>
                <w:szCs w:val="14"/>
              </w:rPr>
              <w:t>Ost.</w:t>
            </w:r>
          </w:p>
          <w:p w:rsidR="000F0B88" w:rsidRPr="003103B0" w:rsidRDefault="003103B0" w:rsidP="000F0B8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3103B0">
              <w:rPr>
                <w:b/>
                <w:sz w:val="14"/>
                <w:szCs w:val="14"/>
              </w:rPr>
              <w:t>posl</w:t>
            </w:r>
          </w:p>
          <w:p w:rsidR="000F0B88" w:rsidRPr="003103B0" w:rsidRDefault="000F0B88" w:rsidP="000F0B88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  <w:r w:rsidRPr="003103B0">
              <w:rPr>
                <w:b/>
                <w:sz w:val="14"/>
                <w:szCs w:val="14"/>
              </w:rPr>
              <w:t>čl. 53.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0F0B88" w:rsidRPr="00302F10" w:rsidRDefault="000F0B88" w:rsidP="000F0B8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0F0B88" w:rsidRPr="00302F10">
        <w:trPr>
          <w:trHeight w:val="232"/>
        </w:trPr>
        <w:tc>
          <w:tcPr>
            <w:tcW w:w="648" w:type="dxa"/>
            <w:vMerge/>
          </w:tcPr>
          <w:p w:rsidR="000F0B88" w:rsidRPr="00302F10" w:rsidRDefault="000F0B88" w:rsidP="000F0B88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F0B88" w:rsidRPr="00302F10" w:rsidRDefault="000F0B88" w:rsidP="000F0B88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000000" w:fill="auto"/>
          </w:tcPr>
          <w:p w:rsidR="000F0B88" w:rsidRPr="00302F10" w:rsidRDefault="000F0B88" w:rsidP="000F0B8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" w:type="dxa"/>
            <w:shd w:val="clear" w:color="000000" w:fill="auto"/>
          </w:tcPr>
          <w:p w:rsidR="000F0B88" w:rsidRPr="00302F10" w:rsidRDefault="000F0B88" w:rsidP="000F0B88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ind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 w:rsidRPr="000F0B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 w:rsidRPr="000F0B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0F0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24" w:type="dxa"/>
            <w:shd w:val="clear" w:color="000000" w:fill="auto"/>
          </w:tcPr>
          <w:p w:rsidR="000F0B88" w:rsidRPr="000F0B88" w:rsidRDefault="000F0B88" w:rsidP="00993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Merge/>
            <w:shd w:val="clear" w:color="000000" w:fill="auto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000000" w:fill="auto"/>
          </w:tcPr>
          <w:p w:rsidR="000F0B88" w:rsidRPr="00302F10" w:rsidRDefault="000F0B88" w:rsidP="000F0B88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000000" w:fill="auto"/>
          </w:tcPr>
          <w:p w:rsidR="000F0B88" w:rsidRPr="00302F10" w:rsidRDefault="000F0B88" w:rsidP="000F0B88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F0B88" w:rsidRPr="00302F10" w:rsidRDefault="000F0B88" w:rsidP="000F0B88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F0B88" w:rsidRPr="00302F10" w:rsidRDefault="000F0B88" w:rsidP="000F0B88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0F0B88" w:rsidRPr="00302F10" w:rsidRDefault="000F0B88" w:rsidP="000F0B88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F0B88" w:rsidRPr="00302F10" w:rsidRDefault="000F0B88" w:rsidP="000F0B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0F0B88" w:rsidRPr="00302F10" w:rsidRDefault="000F0B88" w:rsidP="000F0B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000000" w:fill="auto"/>
          </w:tcPr>
          <w:p w:rsidR="000F0B88" w:rsidRPr="00302F10" w:rsidRDefault="000F0B88" w:rsidP="000F0B88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777" w:type="dxa"/>
            <w:shd w:val="clear" w:color="000000" w:fill="auto"/>
          </w:tcPr>
          <w:p w:rsidR="000F0B88" w:rsidRPr="00302F10" w:rsidRDefault="000F0B88" w:rsidP="000F0B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0F0B88" w:rsidRPr="00302F10" w:rsidTr="006414BD">
        <w:trPr>
          <w:cantSplit/>
          <w:trHeight w:val="1134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18E7" w:rsidRDefault="00A718E7" w:rsidP="000F0B88">
            <w:pPr>
              <w:rPr>
                <w:sz w:val="22"/>
                <w:szCs w:val="22"/>
              </w:rPr>
            </w:pPr>
          </w:p>
          <w:p w:rsidR="000F0B88" w:rsidRPr="00302F10" w:rsidRDefault="000F0B88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r w:rsidR="009F4A40">
              <w:rPr>
                <w:sz w:val="22"/>
                <w:szCs w:val="22"/>
              </w:rPr>
              <w:t>Plevko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textDirection w:val="btLr"/>
            <w:vAlign w:val="center"/>
          </w:tcPr>
          <w:p w:rsidR="000F0B88" w:rsidRPr="0092162F" w:rsidRDefault="006414BD" w:rsidP="006414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CA1FFF" w:rsidRDefault="00CA1FFF" w:rsidP="00CA1FFF">
            <w:pPr>
              <w:jc w:val="center"/>
              <w:rPr>
                <w:sz w:val="22"/>
                <w:szCs w:val="22"/>
              </w:rPr>
            </w:pPr>
            <w:r w:rsidRPr="00CA1FFF">
              <w:rPr>
                <w:sz w:val="22"/>
                <w:szCs w:val="22"/>
              </w:rPr>
              <w:t>5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6414BD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2B78AF" w:rsidP="006414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414B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6414BD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F0B88" w:rsidRPr="00302F10" w:rsidRDefault="002B78AF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2B78AF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6414BD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657153" w:rsidRPr="00302F10">
        <w:trPr>
          <w:trHeight w:val="300"/>
        </w:trPr>
        <w:tc>
          <w:tcPr>
            <w:tcW w:w="648" w:type="dxa"/>
            <w:vAlign w:val="center"/>
          </w:tcPr>
          <w:p w:rsidR="00657153" w:rsidRPr="00302F10" w:rsidRDefault="00657153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57153" w:rsidRDefault="00657153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Marčeta</w:t>
            </w:r>
          </w:p>
        </w:tc>
        <w:tc>
          <w:tcPr>
            <w:tcW w:w="1260" w:type="dxa"/>
            <w:vAlign w:val="center"/>
          </w:tcPr>
          <w:p w:rsidR="00657153" w:rsidRPr="001E50DD" w:rsidRDefault="00657153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Default="00312D81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57153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6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57153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57153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657153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657153" w:rsidRPr="00634A35" w:rsidRDefault="00657153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657153" w:rsidRDefault="00627004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657153" w:rsidRDefault="00627004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</w:t>
            </w:r>
          </w:p>
        </w:tc>
      </w:tr>
      <w:tr w:rsidR="00657153" w:rsidRPr="00302F10">
        <w:trPr>
          <w:trHeight w:val="300"/>
        </w:trPr>
        <w:tc>
          <w:tcPr>
            <w:tcW w:w="648" w:type="dxa"/>
            <w:vAlign w:val="center"/>
          </w:tcPr>
          <w:p w:rsidR="00657153" w:rsidRPr="00302F10" w:rsidRDefault="00657153" w:rsidP="00657153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57153" w:rsidRDefault="00657153" w:rsidP="000F0B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57153" w:rsidRDefault="00657153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57153" w:rsidRPr="0092162F" w:rsidRDefault="00657153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57153" w:rsidRPr="00302F10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57153" w:rsidRDefault="00657153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657153" w:rsidRDefault="00657153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657153" w:rsidRDefault="00657153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0F0B88" w:rsidP="000F0B88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lang w:val="hr-HR"/>
                </w:rPr>
                <w:t>Suzana Ujčić</w:t>
              </w:r>
            </w:smartTag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matemat.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62700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76163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62700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62700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62700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0F0B88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DF78CA" w:rsidP="0011572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0A547F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Brnčić</w:t>
            </w:r>
          </w:p>
          <w:p w:rsidR="0011572D" w:rsidRPr="00302F10" w:rsidRDefault="0011572D" w:rsidP="000F0B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matemat.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377B6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E377B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E377B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E377B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E377B6" w:rsidP="0007616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E377B6" w:rsidP="0011572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0F0B88" w:rsidP="000F0B88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Željka Čižić</w:t>
              </w:r>
            </w:smartTag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engleski j.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76163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377B6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832773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327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76163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124A16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E377B6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9F4A40" w:rsidRPr="00302F10">
        <w:trPr>
          <w:trHeight w:val="300"/>
        </w:trPr>
        <w:tc>
          <w:tcPr>
            <w:tcW w:w="648" w:type="dxa"/>
            <w:vAlign w:val="center"/>
          </w:tcPr>
          <w:p w:rsidR="009F4A40" w:rsidRPr="00302F10" w:rsidRDefault="009F4A40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32773" w:rsidRDefault="00E377B6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Ljiljana Cvijanović</w:t>
            </w:r>
          </w:p>
        </w:tc>
        <w:tc>
          <w:tcPr>
            <w:tcW w:w="1260" w:type="dxa"/>
            <w:vAlign w:val="center"/>
          </w:tcPr>
          <w:p w:rsidR="009F4A40" w:rsidRPr="001E50DD" w:rsidRDefault="009F4A4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4A40" w:rsidRDefault="009F4A40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9F4A40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9F4A40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9F4A40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076163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Default="00E377B6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Default="00076163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Default="00E377B6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Default="006C5985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9F4A40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9F4A40" w:rsidRPr="0092162F" w:rsidRDefault="009F4A40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F4A40" w:rsidRDefault="006C5985" w:rsidP="00076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61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9F4A40" w:rsidRPr="00302F10" w:rsidRDefault="009F4A40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9F4A40" w:rsidRPr="00302F10" w:rsidRDefault="009F4A40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F4A40" w:rsidRPr="00302F10" w:rsidRDefault="00E377B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F4A40" w:rsidRPr="00302F10" w:rsidRDefault="006C5985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4A40" w:rsidRPr="00302F10" w:rsidRDefault="00E377B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F4A40" w:rsidRDefault="006C5985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9F4A40" w:rsidRPr="00302F10" w:rsidRDefault="009F4A40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F4A40" w:rsidRDefault="006C5985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F4A40" w:rsidRDefault="00E377B6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0F0B88" w:rsidP="000F0B88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Dario Garbin</w:t>
              </w:r>
            </w:smartTag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talijanski j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3247E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97608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247E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247E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976084" w:rsidP="00D73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247E4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FC3DBC" w:rsidP="009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99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F0B88" w:rsidRPr="00302F10" w:rsidRDefault="00D7389B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760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D7389B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B71F75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0F0B88" w:rsidRPr="00A30600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0F0B88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247E4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6C5985" w:rsidP="00076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76163">
              <w:rPr>
                <w:sz w:val="22"/>
                <w:szCs w:val="22"/>
              </w:rPr>
              <w:t>andra</w:t>
            </w:r>
            <w:r>
              <w:rPr>
                <w:sz w:val="22"/>
                <w:szCs w:val="22"/>
              </w:rPr>
              <w:t xml:space="preserve"> </w:t>
            </w:r>
            <w:r w:rsidR="009F4A40">
              <w:rPr>
                <w:sz w:val="22"/>
                <w:szCs w:val="22"/>
              </w:rPr>
              <w:t>Sloković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talijanski j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247E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E1F0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D7389B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38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B71F75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9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8D79E8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247E4" w:rsidP="007D3BF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11572D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Slobodanka Pri</w:t>
            </w:r>
            <w:r w:rsidR="00832773">
              <w:rPr>
                <w:sz w:val="22"/>
                <w:szCs w:val="22"/>
              </w:rPr>
              <w:t>ca</w:t>
            </w:r>
          </w:p>
        </w:tc>
        <w:tc>
          <w:tcPr>
            <w:tcW w:w="1260" w:type="dxa"/>
            <w:vAlign w:val="center"/>
          </w:tcPr>
          <w:p w:rsidR="000F0B88" w:rsidRPr="001E50DD" w:rsidRDefault="009C5E9F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fizika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8.b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B64F4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CD68C5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D7389B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F0B88" w:rsidRPr="00302F10" w:rsidRDefault="00D7389B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CD68C5" w:rsidP="0070153C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15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B64F40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F0B88" w:rsidRPr="00302F10" w:rsidRDefault="009F4A40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Jakopčević</w:t>
            </w:r>
          </w:p>
        </w:tc>
        <w:tc>
          <w:tcPr>
            <w:tcW w:w="1260" w:type="dxa"/>
            <w:vAlign w:val="center"/>
          </w:tcPr>
          <w:p w:rsidR="000F0B88" w:rsidRPr="001E50DD" w:rsidRDefault="009F4A40" w:rsidP="00115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  <w:r w:rsidR="000F0B88" w:rsidRPr="001E50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B64F4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6264E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0F0B88" w:rsidRPr="00BE2C4A" w:rsidRDefault="00BE2C4A" w:rsidP="000F0B88">
            <w:pPr>
              <w:jc w:val="center"/>
              <w:rPr>
                <w:sz w:val="22"/>
                <w:szCs w:val="22"/>
              </w:rPr>
            </w:pPr>
            <w:r w:rsidRPr="00BE2C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E6264E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F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B64F40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</w:p>
        </w:tc>
      </w:tr>
      <w:tr w:rsidR="000F0B88" w:rsidRPr="00302F10" w:rsidTr="00B64F40">
        <w:trPr>
          <w:cantSplit/>
          <w:trHeight w:val="786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Pr="00302F10" w:rsidRDefault="000F0B88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Viviana Dobrila</w:t>
            </w:r>
          </w:p>
        </w:tc>
        <w:tc>
          <w:tcPr>
            <w:tcW w:w="1260" w:type="dxa"/>
            <w:vAlign w:val="center"/>
          </w:tcPr>
          <w:p w:rsidR="000F0B88" w:rsidRPr="001E50DD" w:rsidRDefault="00E6264E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E2C4A">
              <w:rPr>
                <w:sz w:val="22"/>
                <w:szCs w:val="22"/>
              </w:rPr>
              <w:t>riroda</w:t>
            </w:r>
            <w:r>
              <w:rPr>
                <w:sz w:val="22"/>
                <w:szCs w:val="22"/>
              </w:rPr>
              <w:t xml:space="preserve"> i biologija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551C42" w:rsidRDefault="00B64F40" w:rsidP="00B6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762C5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B64F4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6264E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551C42" w:rsidP="00B64F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4F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0B88" w:rsidRPr="00302F10" w:rsidRDefault="00B64F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E76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B64F40" w:rsidP="00E76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E6264E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4F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B64F40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</w:t>
            </w:r>
          </w:p>
        </w:tc>
      </w:tr>
      <w:tr w:rsidR="003B5517" w:rsidRPr="00302F10" w:rsidTr="00B12364">
        <w:trPr>
          <w:cantSplit/>
          <w:trHeight w:val="727"/>
        </w:trPr>
        <w:tc>
          <w:tcPr>
            <w:tcW w:w="648" w:type="dxa"/>
            <w:vAlign w:val="center"/>
          </w:tcPr>
          <w:p w:rsidR="003B5517" w:rsidRPr="00302F10" w:rsidRDefault="003B5517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B5517" w:rsidRDefault="003B5517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Belovari</w:t>
            </w:r>
          </w:p>
        </w:tc>
        <w:tc>
          <w:tcPr>
            <w:tcW w:w="1260" w:type="dxa"/>
            <w:vAlign w:val="center"/>
          </w:tcPr>
          <w:p w:rsidR="003B5517" w:rsidRPr="001E50DD" w:rsidRDefault="003B5517" w:rsidP="003B5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551C42" w:rsidRDefault="00B12364" w:rsidP="00B12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B1236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B1236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Pr="00302F10" w:rsidRDefault="00B12364" w:rsidP="00B12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6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5517" w:rsidRPr="00302F10" w:rsidRDefault="00B1236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3B5517" w:rsidRPr="00302F10" w:rsidRDefault="003B5517" w:rsidP="00505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23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3B5517" w:rsidRPr="00302F10" w:rsidRDefault="003B5517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3B5517" w:rsidRPr="00302F10" w:rsidRDefault="00B12364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3B5517" w:rsidRPr="00302F10" w:rsidTr="00B12364">
        <w:trPr>
          <w:cantSplit/>
          <w:trHeight w:val="696"/>
        </w:trPr>
        <w:tc>
          <w:tcPr>
            <w:tcW w:w="648" w:type="dxa"/>
            <w:vAlign w:val="center"/>
          </w:tcPr>
          <w:p w:rsidR="003B5517" w:rsidRPr="00302F10" w:rsidRDefault="003B5517" w:rsidP="003B5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B5517" w:rsidRDefault="003B5517" w:rsidP="000F0B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5517" w:rsidRDefault="003B55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B5517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551C42" w:rsidRDefault="00106BB2" w:rsidP="00106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Default="003B55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Default="00B1236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Default="003B55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3B5517" w:rsidRPr="0092162F" w:rsidRDefault="003B5517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Default="00B12364" w:rsidP="00B12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6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B5517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3B5517" w:rsidRDefault="003B5517" w:rsidP="005054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B5517" w:rsidRPr="00302F10" w:rsidRDefault="003B5517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3B5517" w:rsidRDefault="003B5517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3B5517" w:rsidRDefault="003B5517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0F0B88" w:rsidP="000F0B88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Karin Milotić</w:t>
              </w:r>
            </w:smartTag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B1236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B1236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B55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B12364" w:rsidP="006C7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6C790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B1236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B12364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6C790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0B88" w:rsidRPr="00302F10" w:rsidRDefault="000C259F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55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0C259F" w:rsidP="0050546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5460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B12364" w:rsidP="0050546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</w:t>
            </w:r>
          </w:p>
        </w:tc>
      </w:tr>
      <w:tr w:rsidR="000F0B88" w:rsidRPr="00302F10" w:rsidTr="006C5985">
        <w:trPr>
          <w:trHeight w:val="614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0F0B88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Damijanić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31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EF4FF4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124A16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124A16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F3533F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0B88" w:rsidRPr="00302F10" w:rsidRDefault="00124A16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2D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293A0A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293A0A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F0B88" w:rsidRPr="00302F10" w:rsidRDefault="00293A0A" w:rsidP="00293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1C245F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12D81" w:rsidP="002A3D9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6C5985" w:rsidRPr="00302F10">
        <w:trPr>
          <w:trHeight w:val="300"/>
        </w:trPr>
        <w:tc>
          <w:tcPr>
            <w:tcW w:w="648" w:type="dxa"/>
            <w:vAlign w:val="center"/>
          </w:tcPr>
          <w:p w:rsidR="006C5985" w:rsidRPr="00302F10" w:rsidRDefault="006C5985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C5985" w:rsidRDefault="00EF4FF4" w:rsidP="00EF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Mazzi</w:t>
            </w:r>
          </w:p>
        </w:tc>
        <w:tc>
          <w:tcPr>
            <w:tcW w:w="1260" w:type="dxa"/>
            <w:vAlign w:val="center"/>
          </w:tcPr>
          <w:p w:rsidR="006C5985" w:rsidRDefault="006C5985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5985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Pr="0092162F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Pr="0092162F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Pr="0092162F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8C2A0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6E71F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6C5985" w:rsidRPr="0092162F" w:rsidRDefault="006C5985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C5985" w:rsidRDefault="008C2A0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" w:type="dxa"/>
            <w:vAlign w:val="center"/>
          </w:tcPr>
          <w:p w:rsidR="006C5985" w:rsidRPr="00302F10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6C5985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C5985" w:rsidRPr="00302F10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C5985" w:rsidRPr="00302F10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C5985" w:rsidRDefault="006E71F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6C5985" w:rsidRDefault="008C2A0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6C5985" w:rsidRPr="00302F10" w:rsidRDefault="006C5985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C5985" w:rsidRDefault="008C2A00" w:rsidP="008C2A00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C5985" w:rsidRDefault="00312D81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0F0B88" w:rsidP="00EF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Siniša Ivanišević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tjelesna i zdrav. kult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9F4A4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0B88">
              <w:rPr>
                <w:b/>
                <w:sz w:val="22"/>
                <w:szCs w:val="22"/>
              </w:rPr>
              <w:t xml:space="preserve">. </w:t>
            </w:r>
            <w:r w:rsidR="00312D8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8C2A00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D91C1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1C245F" w:rsidP="006E7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2D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0F0B88" w:rsidRPr="00302F10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0F0B88" w:rsidRPr="00302F10" w:rsidRDefault="00D91C17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D91C17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12D81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0F0B88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 Peteh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D1475B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7E367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D1475B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8F5053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F0B88" w:rsidRPr="00302F10" w:rsidRDefault="006E71F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E36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6E71F0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E36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6E71F0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12D81" w:rsidP="008F50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F0B88" w:rsidRDefault="009F4A40" w:rsidP="000F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Karmela Lazarić</w:t>
            </w:r>
          </w:p>
        </w:tc>
        <w:tc>
          <w:tcPr>
            <w:tcW w:w="1260" w:type="dxa"/>
            <w:vAlign w:val="center"/>
          </w:tcPr>
          <w:p w:rsidR="000F0B88" w:rsidRPr="001E50DD" w:rsidRDefault="000F0B88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AD6BB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7E367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F0B88" w:rsidRPr="00302F10" w:rsidRDefault="00AD6BB7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0B88" w:rsidRPr="00302F10" w:rsidRDefault="00AD6BB7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AD6BB7" w:rsidP="000F0B88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312D81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</w:t>
            </w:r>
          </w:p>
        </w:tc>
      </w:tr>
      <w:tr w:rsidR="000F0B88" w:rsidRPr="00302F10">
        <w:trPr>
          <w:trHeight w:val="300"/>
        </w:trPr>
        <w:tc>
          <w:tcPr>
            <w:tcW w:w="648" w:type="dxa"/>
            <w:vAlign w:val="center"/>
          </w:tcPr>
          <w:p w:rsidR="000F0B88" w:rsidRPr="00302F10" w:rsidRDefault="000F0B88" w:rsidP="000F0B8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F0B88" w:rsidRPr="001E50DD" w:rsidRDefault="000F0B88" w:rsidP="000F0B88">
            <w:pPr>
              <w:rPr>
                <w:sz w:val="22"/>
                <w:szCs w:val="22"/>
              </w:rPr>
            </w:pPr>
            <w:r w:rsidRPr="001E50DD">
              <w:rPr>
                <w:sz w:val="22"/>
                <w:szCs w:val="22"/>
              </w:rPr>
              <w:t>Elena Debeljuh</w:t>
            </w:r>
          </w:p>
        </w:tc>
        <w:tc>
          <w:tcPr>
            <w:tcW w:w="1260" w:type="dxa"/>
            <w:vAlign w:val="center"/>
          </w:tcPr>
          <w:p w:rsidR="000F0B88" w:rsidRPr="001E50DD" w:rsidRDefault="00790492" w:rsidP="009F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F0B88">
              <w:rPr>
                <w:sz w:val="22"/>
                <w:szCs w:val="22"/>
              </w:rPr>
              <w:t>nformatika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B88" w:rsidRPr="00302F10" w:rsidRDefault="00312D81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5.b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7E3677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312D81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D32A42" w:rsidP="000F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  <w:vAlign w:val="center"/>
          </w:tcPr>
          <w:p w:rsidR="000F0B88" w:rsidRPr="0092162F" w:rsidRDefault="000F0B88" w:rsidP="000F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0F0B88" w:rsidRPr="00302F10" w:rsidRDefault="008A22FB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A437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0B88" w:rsidRPr="00302F10" w:rsidRDefault="007A4373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F0B88" w:rsidRPr="00302F10" w:rsidRDefault="00D32A42" w:rsidP="000F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A22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0F0B88" w:rsidRPr="00302F10" w:rsidRDefault="000F0B88" w:rsidP="000F0B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F0B88" w:rsidRPr="00302F10" w:rsidRDefault="008A22FB" w:rsidP="008F505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F0B88" w:rsidRPr="00302F10" w:rsidRDefault="00E363A2" w:rsidP="000F0B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A4373">
              <w:rPr>
                <w:b/>
                <w:sz w:val="22"/>
                <w:szCs w:val="22"/>
              </w:rPr>
              <w:t>540</w:t>
            </w:r>
          </w:p>
        </w:tc>
      </w:tr>
    </w:tbl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p w:rsidR="00285739" w:rsidRPr="00ED656E" w:rsidRDefault="00285739" w:rsidP="00ED656E">
      <w:pPr>
        <w:jc w:val="center"/>
        <w:rPr>
          <w:bCs/>
          <w:sz w:val="22"/>
          <w:szCs w:val="22"/>
        </w:rPr>
        <w:sectPr w:rsidR="00285739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302F10" w:rsidRDefault="00285739" w:rsidP="00B734E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ravnatelja i stručnih suradnika</w:t>
      </w:r>
      <w:r w:rsidR="00034F9F" w:rsidRPr="00302F10">
        <w:rPr>
          <w:b/>
          <w:bCs/>
        </w:rPr>
        <w:t xml:space="preserve"> škole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302F10">
        <w:tc>
          <w:tcPr>
            <w:tcW w:w="72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93583A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394532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Miranda Damijanić Roce</w:t>
              </w:r>
            </w:smartTag>
          </w:p>
        </w:tc>
        <w:tc>
          <w:tcPr>
            <w:tcW w:w="1620" w:type="dxa"/>
            <w:vAlign w:val="center"/>
          </w:tcPr>
          <w:p w:rsidR="00051D64" w:rsidRPr="00302F10" w:rsidRDefault="008A6FC1" w:rsidP="005B054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povijesti</w:t>
            </w:r>
          </w:p>
        </w:tc>
        <w:tc>
          <w:tcPr>
            <w:tcW w:w="144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260" w:type="dxa"/>
          </w:tcPr>
          <w:p w:rsidR="00B734E1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051D64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08-11</w:t>
            </w:r>
          </w:p>
        </w:tc>
        <w:tc>
          <w:tcPr>
            <w:tcW w:w="900" w:type="dxa"/>
            <w:vAlign w:val="center"/>
          </w:tcPr>
          <w:p w:rsidR="00051D64" w:rsidRPr="00302F10" w:rsidRDefault="00E20D23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51D64" w:rsidRPr="00302F10" w:rsidRDefault="001222FC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051D64" w:rsidRPr="00302F10" w:rsidRDefault="00462E60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Tumpić</w:t>
            </w:r>
          </w:p>
        </w:tc>
        <w:tc>
          <w:tcPr>
            <w:tcW w:w="1620" w:type="dxa"/>
            <w:vAlign w:val="center"/>
          </w:tcPr>
          <w:p w:rsidR="00051D64" w:rsidRPr="00302F10" w:rsidRDefault="008A6FC1" w:rsidP="005B054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psiholog profesor</w:t>
            </w:r>
          </w:p>
        </w:tc>
        <w:tc>
          <w:tcPr>
            <w:tcW w:w="144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080" w:type="dxa"/>
            <w:vAlign w:val="center"/>
          </w:tcPr>
          <w:p w:rsidR="00051D64" w:rsidRPr="00302F10" w:rsidRDefault="00881D8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8.30</w:t>
            </w:r>
            <w:r w:rsidR="008A6FC1">
              <w:rPr>
                <w:b w:val="0"/>
                <w:sz w:val="22"/>
                <w:szCs w:val="22"/>
              </w:rPr>
              <w:t>-14</w:t>
            </w:r>
            <w:r>
              <w:rPr>
                <w:b w:val="0"/>
                <w:sz w:val="22"/>
                <w:szCs w:val="22"/>
              </w:rPr>
              <w:t>.30</w:t>
            </w:r>
          </w:p>
        </w:tc>
        <w:tc>
          <w:tcPr>
            <w:tcW w:w="1260" w:type="dxa"/>
          </w:tcPr>
          <w:p w:rsidR="00051D64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B734E1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  <w:r w:rsidR="00881D86">
              <w:rPr>
                <w:b w:val="0"/>
                <w:sz w:val="22"/>
                <w:szCs w:val="22"/>
              </w:rPr>
              <w:t>.30</w:t>
            </w:r>
            <w:r>
              <w:rPr>
                <w:b w:val="0"/>
                <w:sz w:val="22"/>
                <w:szCs w:val="22"/>
              </w:rPr>
              <w:t>-11</w:t>
            </w:r>
            <w:r w:rsidR="00881D86">
              <w:rPr>
                <w:b w:val="0"/>
                <w:sz w:val="22"/>
                <w:szCs w:val="22"/>
              </w:rPr>
              <w:t>.30</w:t>
            </w:r>
          </w:p>
        </w:tc>
        <w:tc>
          <w:tcPr>
            <w:tcW w:w="900" w:type="dxa"/>
            <w:vAlign w:val="center"/>
          </w:tcPr>
          <w:p w:rsidR="00051D64" w:rsidRPr="00302F10" w:rsidRDefault="00E20D23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51D64" w:rsidRPr="00302F10" w:rsidRDefault="001222FC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051D64" w:rsidRPr="00302F10" w:rsidRDefault="001222FC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Orbanić</w:t>
            </w:r>
          </w:p>
        </w:tc>
        <w:tc>
          <w:tcPr>
            <w:tcW w:w="1620" w:type="dxa"/>
            <w:vAlign w:val="center"/>
          </w:tcPr>
          <w:p w:rsidR="00051D64" w:rsidRPr="00302F10" w:rsidRDefault="00922679" w:rsidP="005B054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Magistra pedagogije</w:t>
            </w:r>
          </w:p>
        </w:tc>
        <w:tc>
          <w:tcPr>
            <w:tcW w:w="144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080" w:type="dxa"/>
            <w:vAlign w:val="center"/>
          </w:tcPr>
          <w:p w:rsidR="00051D64" w:rsidRPr="00302F10" w:rsidRDefault="003E247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08-14</w:t>
            </w:r>
          </w:p>
        </w:tc>
        <w:tc>
          <w:tcPr>
            <w:tcW w:w="1260" w:type="dxa"/>
          </w:tcPr>
          <w:p w:rsidR="00EA6B9E" w:rsidRDefault="00EA6B9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051D64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08-11</w:t>
            </w:r>
          </w:p>
        </w:tc>
        <w:tc>
          <w:tcPr>
            <w:tcW w:w="900" w:type="dxa"/>
            <w:vAlign w:val="center"/>
          </w:tcPr>
          <w:p w:rsidR="00051D64" w:rsidRPr="00302F10" w:rsidRDefault="00E20D23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51D64" w:rsidRPr="00302F10" w:rsidRDefault="001222FC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051D64" w:rsidRPr="00302F10" w:rsidRDefault="00051D64" w:rsidP="00405181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  <w:lang w:val="hr-HR"/>
                </w:rPr>
                <w:t>Vesna</w:t>
              </w:r>
            </w:smartTag>
            <w:r>
              <w:rPr>
                <w:sz w:val="22"/>
                <w:szCs w:val="22"/>
                <w:lang w:val="hr-HR"/>
              </w:rPr>
              <w:t xml:space="preserve"> Poropat</w:t>
            </w:r>
          </w:p>
        </w:tc>
        <w:tc>
          <w:tcPr>
            <w:tcW w:w="1620" w:type="dxa"/>
            <w:vAlign w:val="center"/>
          </w:tcPr>
          <w:p w:rsidR="00051D64" w:rsidRPr="00302F10" w:rsidRDefault="005B054D" w:rsidP="005B054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socijalni pedagog</w:t>
            </w:r>
          </w:p>
        </w:tc>
        <w:tc>
          <w:tcPr>
            <w:tcW w:w="1440" w:type="dxa"/>
            <w:vAlign w:val="center"/>
          </w:tcPr>
          <w:p w:rsidR="00051D64" w:rsidRPr="00302F10" w:rsidRDefault="005B054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defektolog</w:t>
            </w:r>
          </w:p>
        </w:tc>
        <w:tc>
          <w:tcPr>
            <w:tcW w:w="1080" w:type="dxa"/>
            <w:vAlign w:val="center"/>
          </w:tcPr>
          <w:p w:rsidR="00051D64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08-14</w:t>
            </w:r>
          </w:p>
        </w:tc>
        <w:tc>
          <w:tcPr>
            <w:tcW w:w="1260" w:type="dxa"/>
          </w:tcPr>
          <w:p w:rsidR="00B734E1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051D64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08-11</w:t>
            </w:r>
          </w:p>
        </w:tc>
        <w:tc>
          <w:tcPr>
            <w:tcW w:w="900" w:type="dxa"/>
            <w:vAlign w:val="center"/>
          </w:tcPr>
          <w:p w:rsidR="00051D64" w:rsidRPr="00302F10" w:rsidRDefault="00E20D23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D76CD">
              <w:rPr>
                <w:b w:val="0"/>
                <w:sz w:val="22"/>
                <w:szCs w:val="22"/>
              </w:rPr>
              <w:t>2,5</w:t>
            </w:r>
          </w:p>
        </w:tc>
        <w:tc>
          <w:tcPr>
            <w:tcW w:w="1080" w:type="dxa"/>
            <w:vAlign w:val="center"/>
          </w:tcPr>
          <w:p w:rsidR="00051D64" w:rsidRPr="00302F10" w:rsidRDefault="001222FC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Gordana Peteh</w:t>
              </w:r>
            </w:smartTag>
          </w:p>
        </w:tc>
        <w:tc>
          <w:tcPr>
            <w:tcW w:w="1620" w:type="dxa"/>
            <w:vAlign w:val="center"/>
          </w:tcPr>
          <w:p w:rsidR="00051D64" w:rsidRPr="00302F10" w:rsidRDefault="005B054D" w:rsidP="005B054D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bibliotekar</w:t>
            </w:r>
          </w:p>
        </w:tc>
        <w:tc>
          <w:tcPr>
            <w:tcW w:w="1440" w:type="dxa"/>
            <w:vAlign w:val="center"/>
          </w:tcPr>
          <w:p w:rsidR="00051D64" w:rsidRPr="00302F10" w:rsidRDefault="00E20D23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051D64" w:rsidRPr="00302F10" w:rsidRDefault="003E247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08-14</w:t>
            </w:r>
          </w:p>
        </w:tc>
        <w:tc>
          <w:tcPr>
            <w:tcW w:w="1260" w:type="dxa"/>
          </w:tcPr>
          <w:p w:rsidR="00051D64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B734E1" w:rsidRPr="00302F10" w:rsidRDefault="00B734E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</w:t>
            </w:r>
            <w:r w:rsidR="00462E6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051D64" w:rsidRPr="00302F10" w:rsidRDefault="00462E60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051D64" w:rsidRPr="00302F10" w:rsidRDefault="001222FC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</w:tbl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BE2A70" w:rsidRPr="00302F10" w:rsidRDefault="00BE2A70" w:rsidP="00533741">
      <w:pPr>
        <w:ind w:firstLine="720"/>
        <w:jc w:val="both"/>
        <w:rPr>
          <w:b/>
          <w:bCs/>
        </w:rPr>
      </w:pPr>
    </w:p>
    <w:p w:rsidR="00BE2A70" w:rsidRPr="00302F10" w:rsidRDefault="00BE2A70" w:rsidP="00B734E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BE2A70" w:rsidRPr="00302F10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302F10"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Ariana Tumpić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405181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sz w:val="22"/>
                  <w:szCs w:val="22"/>
                </w:rPr>
                <w:t>Katica Despot</w:t>
              </w:r>
            </w:smartTag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Diplomirani ekonomist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3B01EE">
              <w:rPr>
                <w:b w:val="0"/>
                <w:sz w:val="22"/>
                <w:szCs w:val="22"/>
              </w:rPr>
              <w:t>7-15 svaki drugi dan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Božac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Ekonomski tehničar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administrator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405181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Križman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Automehaničar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3B01EE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Matika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Radnica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Elvina Zec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Radnica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13-21 ili od </w:t>
            </w:r>
            <w:r w:rsidR="008A6FC1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051D64" w:rsidRPr="00302F10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Dorijana Damijanić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Radnica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51D64" w:rsidRPr="00302F10" w:rsidRDefault="003B01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13-21 ili od </w:t>
            </w:r>
            <w:r w:rsidR="008A6FC1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051D64" w:rsidRPr="00302F10" w:rsidRDefault="009A46B9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Jadranka Lazarić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 i spremačica</w:t>
            </w:r>
          </w:p>
        </w:tc>
        <w:tc>
          <w:tcPr>
            <w:tcW w:w="1080" w:type="dxa"/>
            <w:vAlign w:val="center"/>
          </w:tcPr>
          <w:p w:rsidR="00051D64" w:rsidRPr="00302F10" w:rsidRDefault="00070C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8,00-14,30</w:t>
            </w:r>
          </w:p>
        </w:tc>
        <w:tc>
          <w:tcPr>
            <w:tcW w:w="1260" w:type="dxa"/>
            <w:vAlign w:val="center"/>
          </w:tcPr>
          <w:p w:rsidR="00051D64" w:rsidRPr="00302F10" w:rsidRDefault="009A46B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vAlign w:val="center"/>
          </w:tcPr>
          <w:p w:rsidR="00051D64" w:rsidRPr="00302F10" w:rsidRDefault="00490380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22679">
              <w:rPr>
                <w:b w:val="0"/>
                <w:sz w:val="22"/>
                <w:szCs w:val="22"/>
              </w:rPr>
              <w:t>012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051D64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Natalja</w:t>
            </w:r>
            <w:r w:rsidR="00B73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Žufić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 i spremačica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06-14</w:t>
            </w:r>
          </w:p>
        </w:tc>
        <w:tc>
          <w:tcPr>
            <w:tcW w:w="1260" w:type="dxa"/>
            <w:vAlign w:val="center"/>
          </w:tcPr>
          <w:p w:rsidR="00051D64" w:rsidRPr="00302F10" w:rsidRDefault="00051D64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051D64" w:rsidRPr="00302F10">
        <w:trPr>
          <w:trHeight w:val="301"/>
        </w:trPr>
        <w:tc>
          <w:tcPr>
            <w:tcW w:w="720" w:type="dxa"/>
            <w:vAlign w:val="center"/>
          </w:tcPr>
          <w:p w:rsidR="00051D64" w:rsidRPr="00302F10" w:rsidRDefault="00051D6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  <w:vAlign w:val="center"/>
          </w:tcPr>
          <w:p w:rsidR="00051D64" w:rsidRDefault="00051D64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Nevenka Damijanić</w:t>
            </w:r>
          </w:p>
        </w:tc>
        <w:tc>
          <w:tcPr>
            <w:tcW w:w="1620" w:type="dxa"/>
            <w:vAlign w:val="center"/>
          </w:tcPr>
          <w:p w:rsidR="00051D64" w:rsidRPr="00302F10" w:rsidRDefault="003B01EE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620" w:type="dxa"/>
            <w:vAlign w:val="center"/>
          </w:tcPr>
          <w:p w:rsidR="00051D64" w:rsidRPr="00302F10" w:rsidRDefault="00051D64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051D64" w:rsidRPr="00302F10" w:rsidRDefault="008A6FC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06,30-14,30</w:t>
            </w:r>
          </w:p>
        </w:tc>
        <w:tc>
          <w:tcPr>
            <w:tcW w:w="1260" w:type="dxa"/>
            <w:vAlign w:val="center"/>
          </w:tcPr>
          <w:p w:rsidR="00051D64" w:rsidRPr="00302F10" w:rsidRDefault="0040518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51D64" w:rsidRPr="00302F10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922679" w:rsidRPr="00302F10">
        <w:trPr>
          <w:trHeight w:val="301"/>
        </w:trPr>
        <w:tc>
          <w:tcPr>
            <w:tcW w:w="720" w:type="dxa"/>
            <w:vAlign w:val="center"/>
          </w:tcPr>
          <w:p w:rsidR="00922679" w:rsidRPr="00302F10" w:rsidRDefault="009226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980" w:type="dxa"/>
            <w:vAlign w:val="center"/>
          </w:tcPr>
          <w:p w:rsidR="00922679" w:rsidRDefault="00922679" w:rsidP="00405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Tanković</w:t>
            </w:r>
          </w:p>
        </w:tc>
        <w:tc>
          <w:tcPr>
            <w:tcW w:w="1620" w:type="dxa"/>
            <w:vAlign w:val="center"/>
          </w:tcPr>
          <w:p w:rsidR="00922679" w:rsidRDefault="00F968F7" w:rsidP="003B01E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Hotelijerski radnik</w:t>
            </w:r>
          </w:p>
        </w:tc>
        <w:tc>
          <w:tcPr>
            <w:tcW w:w="1620" w:type="dxa"/>
            <w:vAlign w:val="center"/>
          </w:tcPr>
          <w:p w:rsidR="00922679" w:rsidRDefault="00922679" w:rsidP="00051D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922679" w:rsidRDefault="009226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9,00-13,00</w:t>
            </w:r>
          </w:p>
        </w:tc>
        <w:tc>
          <w:tcPr>
            <w:tcW w:w="1260" w:type="dxa"/>
            <w:vAlign w:val="center"/>
          </w:tcPr>
          <w:p w:rsidR="00922679" w:rsidRDefault="009226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922679" w:rsidRDefault="009226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880</w:t>
            </w: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DC6EF3" w:rsidP="00764175">
      <w:pPr>
        <w:numPr>
          <w:ilvl w:val="0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58648B" w:rsidRDefault="00764175" w:rsidP="00764175">
      <w:pPr>
        <w:numPr>
          <w:ilvl w:val="1"/>
          <w:numId w:val="1"/>
        </w:numPr>
        <w:jc w:val="both"/>
        <w:rPr>
          <w:b/>
          <w:bCs/>
          <w:color w:val="000000"/>
        </w:rPr>
      </w:pPr>
      <w:r w:rsidRPr="0058648B">
        <w:rPr>
          <w:b/>
          <w:bCs/>
          <w:color w:val="000000"/>
        </w:rPr>
        <w:t>Organizacija smjena</w:t>
      </w:r>
      <w:r w:rsidR="003F3659" w:rsidRPr="0058648B">
        <w:rPr>
          <w:b/>
          <w:bCs/>
          <w:color w:val="000000"/>
        </w:rPr>
        <w:t xml:space="preserve">   </w:t>
      </w:r>
    </w:p>
    <w:p w:rsidR="00456197" w:rsidRPr="00302F10" w:rsidRDefault="00456197" w:rsidP="00456197">
      <w:pPr>
        <w:jc w:val="both"/>
        <w:rPr>
          <w:b/>
          <w:bCs/>
        </w:rPr>
      </w:pPr>
    </w:p>
    <w:p w:rsidR="00456197" w:rsidRPr="00946F16" w:rsidRDefault="00456197" w:rsidP="00EA7506">
      <w:pPr>
        <w:ind w:firstLine="480"/>
        <w:jc w:val="both"/>
      </w:pPr>
      <w:r>
        <w:t>S</w:t>
      </w:r>
      <w:r w:rsidRPr="00946F16">
        <w:t>vi učenici</w:t>
      </w:r>
      <w:r>
        <w:t xml:space="preserve"> nastavu polaze u jednoj</w:t>
      </w:r>
      <w:r w:rsidRPr="00946F16">
        <w:t xml:space="preserve"> smjeni.</w:t>
      </w:r>
    </w:p>
    <w:p w:rsidR="00456197" w:rsidRDefault="003F3659" w:rsidP="00EA7506">
      <w:pPr>
        <w:jc w:val="both"/>
      </w:pPr>
      <w:r>
        <w:t>N</w:t>
      </w:r>
      <w:r w:rsidR="00456197" w:rsidRPr="00946F16">
        <w:t>astava započinj</w:t>
      </w:r>
      <w:r>
        <w:t>e u 8,00 sati i završava u 13,5</w:t>
      </w:r>
      <w:r w:rsidR="00456197">
        <w:t>5</w:t>
      </w:r>
      <w:r w:rsidR="00456197" w:rsidRPr="00946F16">
        <w:t xml:space="preserve"> sati kada završava 7. školski sat.</w:t>
      </w:r>
      <w:r w:rsidR="009A78CC">
        <w:t xml:space="preserve"> </w:t>
      </w:r>
    </w:p>
    <w:p w:rsidR="009A78CC" w:rsidRPr="00946F16" w:rsidRDefault="009A78CC" w:rsidP="00EA7506">
      <w:pPr>
        <w:jc w:val="both"/>
      </w:pPr>
      <w:r>
        <w:tab/>
        <w:t>U školi je postavljena električna brava i automatsko zvono. Škola se zaključava a za ulaz je potrebno koristiti portafon.</w:t>
      </w:r>
    </w:p>
    <w:p w:rsidR="00456197" w:rsidRPr="00946F16" w:rsidRDefault="00456197" w:rsidP="00EA7506">
      <w:pPr>
        <w:pStyle w:val="Tijeloteksta"/>
        <w:jc w:val="both"/>
      </w:pPr>
      <w:r w:rsidRPr="00946F16">
        <w:t xml:space="preserve">           De</w:t>
      </w:r>
      <w:r>
        <w:t>žurstvo u smjeni vršit će po tri</w:t>
      </w:r>
      <w:r w:rsidRPr="00946F16">
        <w:t xml:space="preserve"> nastavnika koja su planom zaduženja predviđena za dežurstvo i ubilježena u raspored rada na Oglasnoj ploči u zbornici škole. Dužnost je dežurnog učitelja p</w:t>
      </w:r>
      <w:r>
        <w:t>aziti na red i disciplinu tijekom</w:t>
      </w:r>
      <w:r w:rsidRPr="00946F16">
        <w:t xml:space="preserve"> odmora učenika, posebno velikog odmora, u vrijeme uzimanja obroka</w:t>
      </w:r>
      <w:r w:rsidR="00EA7506">
        <w:t xml:space="preserve">  za marendu</w:t>
      </w:r>
      <w:r w:rsidRPr="00946F16">
        <w:t>, te dočekati i ispr</w:t>
      </w:r>
      <w:r w:rsidR="00FE379E">
        <w:t>atiti učenike putnike na školske</w:t>
      </w:r>
      <w:r w:rsidRPr="00946F16">
        <w:t xml:space="preserve"> autobus</w:t>
      </w:r>
      <w:r w:rsidR="00FE379E">
        <w:t>e</w:t>
      </w:r>
      <w:r w:rsidRPr="00946F16">
        <w:t>.</w:t>
      </w:r>
    </w:p>
    <w:p w:rsidR="00456197" w:rsidRPr="00946F16" w:rsidRDefault="00456197" w:rsidP="00EA7506">
      <w:pPr>
        <w:pStyle w:val="Tijeloteksta"/>
        <w:jc w:val="both"/>
      </w:pPr>
      <w:r w:rsidRPr="00946F16">
        <w:t xml:space="preserve">            Dežurni učitelj je obvezan doći u školu 10 minuta prije početka nastave.</w:t>
      </w:r>
    </w:p>
    <w:p w:rsidR="0058648B" w:rsidRDefault="00456197" w:rsidP="00EA7506">
      <w:pPr>
        <w:pStyle w:val="Tijeloteksta"/>
        <w:jc w:val="both"/>
      </w:pPr>
      <w:r w:rsidRPr="00946F16">
        <w:t xml:space="preserve">            Djelatnici stručne službe obavljaju poslove prema posebno utvrđenom radnom vremenu. </w:t>
      </w:r>
    </w:p>
    <w:p w:rsidR="00456197" w:rsidRDefault="00456197" w:rsidP="00EA7506">
      <w:pPr>
        <w:pStyle w:val="Tijeloteksta"/>
        <w:ind w:firstLine="720"/>
        <w:jc w:val="both"/>
      </w:pPr>
      <w:r w:rsidRPr="00946F16">
        <w:t>Knjižničar je angažiran na poslovima knjižničara u</w:t>
      </w:r>
      <w:r w:rsidR="00EA7506">
        <w:t xml:space="preserve"> pet dana u tjednu u punom radnom vremenu</w:t>
      </w:r>
      <w:r w:rsidRPr="00946F16">
        <w:t>.</w:t>
      </w:r>
    </w:p>
    <w:p w:rsidR="00456197" w:rsidRPr="00946F16" w:rsidRDefault="00456197" w:rsidP="00EA7506">
      <w:pPr>
        <w:pStyle w:val="Tijeloteksta"/>
        <w:jc w:val="both"/>
      </w:pPr>
      <w:r>
        <w:t xml:space="preserve">            Stručni suradnici pedagog i psiholog  zaposleni su na puno radno vrijeme i u školi su svaki dan .</w:t>
      </w:r>
    </w:p>
    <w:p w:rsidR="00456197" w:rsidRDefault="00456197" w:rsidP="00EA7506">
      <w:pPr>
        <w:pStyle w:val="Tijeloteksta"/>
        <w:jc w:val="both"/>
      </w:pPr>
      <w:r w:rsidRPr="00946F16">
        <w:t xml:space="preserve">             Defektolog će svoj program rada ostvarivati tijekom školske godine srijedom i svaki drugi petak u tjednu.</w:t>
      </w:r>
    </w:p>
    <w:p w:rsidR="00FE379E" w:rsidRPr="00946F16" w:rsidRDefault="00FE379E" w:rsidP="00EA7506">
      <w:pPr>
        <w:pStyle w:val="Tijeloteksta"/>
        <w:jc w:val="both"/>
      </w:pPr>
      <w:r>
        <w:tab/>
        <w:t>Od ove  školske godine u Školi počinje s radom i stručni suradnik logoped s vremenom od 5 sati tjedno.</w:t>
      </w:r>
    </w:p>
    <w:p w:rsidR="00764175" w:rsidRDefault="00B734E1" w:rsidP="00764175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B734E1">
        <w:rPr>
          <w:b/>
          <w:bCs/>
        </w:rPr>
        <w:t xml:space="preserve">Prijevoz učenika </w:t>
      </w:r>
    </w:p>
    <w:p w:rsidR="00FE379E" w:rsidRDefault="00FE379E" w:rsidP="00764175">
      <w:pPr>
        <w:jc w:val="both"/>
        <w:rPr>
          <w:b/>
          <w:bCs/>
        </w:rPr>
      </w:pPr>
    </w:p>
    <w:p w:rsidR="00B734E1" w:rsidRPr="00FE379E" w:rsidRDefault="00B734E1" w:rsidP="00764175">
      <w:pPr>
        <w:jc w:val="both"/>
        <w:rPr>
          <w:bCs/>
        </w:rPr>
      </w:pPr>
      <w:r w:rsidRPr="00FE379E">
        <w:rPr>
          <w:bCs/>
        </w:rPr>
        <w:t>Dola</w:t>
      </w:r>
      <w:r w:rsidR="00161F0D">
        <w:rPr>
          <w:bCs/>
        </w:rPr>
        <w:t xml:space="preserve">zak u školu iz tri pravca u </w:t>
      </w:r>
      <w:r w:rsidR="00FE379E" w:rsidRPr="00FE379E">
        <w:rPr>
          <w:bCs/>
        </w:rPr>
        <w:t xml:space="preserve">  7.</w:t>
      </w:r>
      <w:r w:rsidRPr="00FE379E">
        <w:rPr>
          <w:bCs/>
        </w:rPr>
        <w:t>5</w:t>
      </w:r>
      <w:r w:rsidR="00161F0D">
        <w:rPr>
          <w:bCs/>
        </w:rPr>
        <w:t>0</w:t>
      </w:r>
      <w:r w:rsidRPr="00FE379E">
        <w:rPr>
          <w:bCs/>
        </w:rPr>
        <w:t xml:space="preserve">. </w:t>
      </w:r>
    </w:p>
    <w:p w:rsidR="00B734E1" w:rsidRDefault="00B734E1" w:rsidP="00764175">
      <w:pPr>
        <w:jc w:val="both"/>
        <w:rPr>
          <w:bCs/>
        </w:rPr>
      </w:pPr>
      <w:r w:rsidRPr="00FE379E">
        <w:rPr>
          <w:bCs/>
        </w:rPr>
        <w:t>P</w:t>
      </w:r>
      <w:r w:rsidR="00161F0D">
        <w:rPr>
          <w:bCs/>
        </w:rPr>
        <w:t>ovratak iz škole u tri smjera u</w:t>
      </w:r>
      <w:r w:rsidR="00FE379E" w:rsidRPr="00FE379E">
        <w:rPr>
          <w:bCs/>
        </w:rPr>
        <w:t xml:space="preserve">  14.</w:t>
      </w:r>
      <w:r w:rsidR="00161F0D">
        <w:rPr>
          <w:bCs/>
        </w:rPr>
        <w:t>00</w:t>
      </w:r>
      <w:r w:rsidR="00FE379E" w:rsidRPr="00FE379E">
        <w:rPr>
          <w:bCs/>
        </w:rPr>
        <w:t>.</w:t>
      </w:r>
      <w:r w:rsidRPr="00FE379E">
        <w:rPr>
          <w:bCs/>
        </w:rPr>
        <w:t xml:space="preserve"> </w:t>
      </w:r>
    </w:p>
    <w:p w:rsidR="005258D8" w:rsidRDefault="005258D8" w:rsidP="00764175">
      <w:pPr>
        <w:jc w:val="both"/>
        <w:rPr>
          <w:bCs/>
        </w:rPr>
      </w:pPr>
    </w:p>
    <w:p w:rsidR="005258D8" w:rsidRDefault="005258D8" w:rsidP="00764175">
      <w:pPr>
        <w:jc w:val="both"/>
        <w:rPr>
          <w:b/>
          <w:bCs/>
        </w:rPr>
      </w:pPr>
      <w:r>
        <w:rPr>
          <w:bCs/>
        </w:rPr>
        <w:tab/>
      </w:r>
      <w:r w:rsidRPr="005258D8">
        <w:rPr>
          <w:b/>
          <w:bCs/>
        </w:rPr>
        <w:t>Mreža škola</w:t>
      </w:r>
      <w:r>
        <w:rPr>
          <w:b/>
          <w:bCs/>
        </w:rPr>
        <w:t xml:space="preserve"> </w:t>
      </w:r>
    </w:p>
    <w:p w:rsidR="000D4029" w:rsidRDefault="000D4029" w:rsidP="00764175">
      <w:pPr>
        <w:jc w:val="both"/>
        <w:rPr>
          <w:bCs/>
        </w:rPr>
      </w:pPr>
    </w:p>
    <w:p w:rsidR="005258D8" w:rsidRPr="005258D8" w:rsidRDefault="005258D8" w:rsidP="00764175">
      <w:pPr>
        <w:jc w:val="both"/>
        <w:rPr>
          <w:bCs/>
        </w:rPr>
      </w:pPr>
      <w:r>
        <w:rPr>
          <w:bCs/>
        </w:rPr>
        <w:tab/>
        <w:t xml:space="preserve">Učenici se upisuju u prvi razred osnovne škole sukladno </w:t>
      </w:r>
      <w:r w:rsidR="009F76BC">
        <w:rPr>
          <w:bCs/>
        </w:rPr>
        <w:t>M</w:t>
      </w:r>
      <w:r>
        <w:rPr>
          <w:bCs/>
        </w:rPr>
        <w:t>reži škola</w:t>
      </w:r>
      <w:r w:rsidR="009F76BC">
        <w:rPr>
          <w:bCs/>
        </w:rPr>
        <w:t>. Upisno područje naše škole ne obuhvaća cjelovit općinski prostor, područje koje je fizički bliže Kanfanaru je upisno područje tamošnje škole, kao što su dijelovi općine Barban i Gračišće upisno područje naše Škole. U slučaju da roditelj koji ne živi na našem upisnom području želi upisati dijete u školu Žminj upućuje se na podnošenje zahtjeva nadležnom Uredu državne uprave.</w:t>
      </w:r>
    </w:p>
    <w:p w:rsidR="0051178B" w:rsidRDefault="0051178B" w:rsidP="00764175">
      <w:pPr>
        <w:jc w:val="both"/>
        <w:rPr>
          <w:bCs/>
        </w:rPr>
      </w:pPr>
    </w:p>
    <w:p w:rsidR="008C78CC" w:rsidRDefault="008C78CC" w:rsidP="00764175">
      <w:pPr>
        <w:jc w:val="both"/>
        <w:rPr>
          <w:b/>
          <w:bCs/>
        </w:rPr>
      </w:pPr>
      <w:r>
        <w:rPr>
          <w:b/>
          <w:bCs/>
        </w:rPr>
        <w:tab/>
        <w:t>Suradnja s roditeljima</w:t>
      </w:r>
    </w:p>
    <w:p w:rsidR="008C78CC" w:rsidRDefault="008C78CC" w:rsidP="00764175">
      <w:pPr>
        <w:jc w:val="both"/>
        <w:rPr>
          <w:b/>
          <w:bCs/>
        </w:rPr>
      </w:pPr>
    </w:p>
    <w:p w:rsidR="008C78CC" w:rsidRDefault="008C78CC" w:rsidP="00764175">
      <w:pPr>
        <w:jc w:val="both"/>
        <w:rPr>
          <w:bCs/>
        </w:rPr>
      </w:pPr>
      <w:r>
        <w:rPr>
          <w:bCs/>
        </w:rPr>
        <w:t>Zadnji četvrtak u mjesecu organizira se Dan otvorenih vrata za sve roditelje (17,00 do 18,30 sati)</w:t>
      </w:r>
    </w:p>
    <w:p w:rsidR="008C78CC" w:rsidRDefault="008C78CC" w:rsidP="00764175">
      <w:pPr>
        <w:jc w:val="both"/>
        <w:rPr>
          <w:bCs/>
        </w:rPr>
      </w:pPr>
      <w:r>
        <w:rPr>
          <w:bCs/>
        </w:rPr>
        <w:t xml:space="preserve">Svaki tjedan u određenom </w:t>
      </w:r>
      <w:r w:rsidR="00AB1621">
        <w:rPr>
          <w:bCs/>
        </w:rPr>
        <w:t xml:space="preserve">jutarnjem </w:t>
      </w:r>
      <w:r>
        <w:rPr>
          <w:bCs/>
        </w:rPr>
        <w:t>terminu organiziraju se pojedinalne informacije razrednika s roditeljima.</w:t>
      </w:r>
    </w:p>
    <w:p w:rsidR="008C78CC" w:rsidRPr="008C78CC" w:rsidRDefault="008C78CC" w:rsidP="00764175">
      <w:pPr>
        <w:jc w:val="both"/>
        <w:rPr>
          <w:bCs/>
        </w:rPr>
      </w:pPr>
      <w:r>
        <w:rPr>
          <w:bCs/>
        </w:rPr>
        <w:t>Jedanput mjesečno u dogovorenom</w:t>
      </w:r>
      <w:r w:rsidR="00AB1621">
        <w:rPr>
          <w:bCs/>
        </w:rPr>
        <w:t xml:space="preserve"> jutarnjem</w:t>
      </w:r>
      <w:r>
        <w:rPr>
          <w:bCs/>
        </w:rPr>
        <w:t xml:space="preserve"> terminu organiziraju se konzultacije za roditelje svih predmetnih profesora.</w:t>
      </w:r>
      <w:r w:rsidR="00AB1621">
        <w:rPr>
          <w:bCs/>
        </w:rPr>
        <w:t xml:space="preserve"> Termini su oglašeni na oglasnoj ploči Škole.</w:t>
      </w:r>
    </w:p>
    <w:p w:rsidR="00456197" w:rsidRPr="0051178B" w:rsidRDefault="00B734E1" w:rsidP="0051178B">
      <w:pPr>
        <w:jc w:val="both"/>
        <w:rPr>
          <w:bCs/>
        </w:rPr>
      </w:pPr>
      <w:r w:rsidRPr="00FE379E">
        <w:rPr>
          <w:bCs/>
        </w:rPr>
        <w:t xml:space="preserve"> </w:t>
      </w:r>
    </w:p>
    <w:p w:rsidR="00764175" w:rsidRPr="0013174A" w:rsidRDefault="00764175" w:rsidP="00764175">
      <w:pPr>
        <w:pStyle w:val="Naslov1"/>
        <w:rPr>
          <w:color w:val="000000"/>
        </w:rPr>
      </w:pPr>
      <w:r w:rsidRPr="0013174A">
        <w:rPr>
          <w:color w:val="000000"/>
        </w:rPr>
        <w:t>RASPORED DEŽURSTVA</w:t>
      </w:r>
    </w:p>
    <w:tbl>
      <w:tblPr>
        <w:tblpPr w:leftFromText="180" w:rightFromText="180" w:vertAnchor="text" w:horzAnchor="margin" w:tblpY="187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809"/>
      </w:tblGrid>
      <w:tr w:rsidR="00764175" w:rsidRPr="00302F10" w:rsidTr="0051178B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764175" w:rsidRPr="00302F10" w:rsidRDefault="00764175" w:rsidP="00764175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809" w:type="dxa"/>
            <w:vAlign w:val="center"/>
          </w:tcPr>
          <w:p w:rsidR="00764175" w:rsidRPr="00302F10" w:rsidRDefault="00764175" w:rsidP="00B9045A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B734E1" w:rsidRPr="00302F10" w:rsidTr="0051178B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B734E1" w:rsidRPr="00B734E1" w:rsidRDefault="00B734E1" w:rsidP="00B734E1">
            <w:pPr>
              <w:rPr>
                <w:sz w:val="20"/>
                <w:szCs w:val="20"/>
              </w:rPr>
            </w:pPr>
            <w:r w:rsidRPr="00B734E1">
              <w:rPr>
                <w:sz w:val="20"/>
                <w:szCs w:val="20"/>
              </w:rPr>
              <w:t>A TJEDAN</w:t>
            </w:r>
          </w:p>
          <w:p w:rsidR="00B734E1" w:rsidRPr="00302F10" w:rsidRDefault="00B734E1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302F10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Rojnić</w:t>
            </w:r>
          </w:p>
        </w:tc>
        <w:tc>
          <w:tcPr>
            <w:tcW w:w="1702" w:type="dxa"/>
          </w:tcPr>
          <w:p w:rsidR="00B734E1" w:rsidRPr="00302F10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 Turčinović</w:t>
            </w:r>
          </w:p>
        </w:tc>
        <w:tc>
          <w:tcPr>
            <w:tcW w:w="1701" w:type="dxa"/>
          </w:tcPr>
          <w:p w:rsidR="00B734E1" w:rsidRPr="00302F10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Dolores Otočan</w:t>
            </w:r>
          </w:p>
        </w:tc>
        <w:tc>
          <w:tcPr>
            <w:tcW w:w="1559" w:type="dxa"/>
          </w:tcPr>
          <w:p w:rsidR="00B734E1" w:rsidRPr="00302F10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Otočan</w:t>
            </w:r>
          </w:p>
        </w:tc>
        <w:tc>
          <w:tcPr>
            <w:tcW w:w="1809" w:type="dxa"/>
          </w:tcPr>
          <w:p w:rsidR="00B734E1" w:rsidRPr="00302F10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Jasmina Tumpić</w:t>
            </w:r>
          </w:p>
        </w:tc>
      </w:tr>
      <w:tr w:rsidR="00B734E1" w:rsidRPr="006B2144" w:rsidTr="0051178B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734E1" w:rsidRPr="006B2144" w:rsidRDefault="00B734E1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Cvijanović</w:t>
            </w:r>
          </w:p>
        </w:tc>
        <w:tc>
          <w:tcPr>
            <w:tcW w:w="1702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Dario Garbin</w:t>
            </w:r>
          </w:p>
        </w:tc>
        <w:tc>
          <w:tcPr>
            <w:tcW w:w="1701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Viviana Dobrila</w:t>
            </w:r>
          </w:p>
        </w:tc>
        <w:tc>
          <w:tcPr>
            <w:tcW w:w="1559" w:type="dxa"/>
          </w:tcPr>
          <w:p w:rsidR="00B734E1" w:rsidRPr="006B2144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Milotić</w:t>
            </w:r>
          </w:p>
        </w:tc>
        <w:tc>
          <w:tcPr>
            <w:tcW w:w="1809" w:type="dxa"/>
          </w:tcPr>
          <w:p w:rsidR="00B734E1" w:rsidRPr="006B2144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Darko Brnčić</w:t>
            </w:r>
          </w:p>
        </w:tc>
      </w:tr>
      <w:tr w:rsidR="00B734E1" w:rsidRPr="006B2144" w:rsidTr="0051178B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734E1" w:rsidRPr="006B2144" w:rsidRDefault="00B734E1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Elena Debeljuh</w:t>
            </w:r>
          </w:p>
        </w:tc>
        <w:tc>
          <w:tcPr>
            <w:tcW w:w="1702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Damijanić</w:t>
            </w:r>
          </w:p>
        </w:tc>
        <w:tc>
          <w:tcPr>
            <w:tcW w:w="1701" w:type="dxa"/>
          </w:tcPr>
          <w:p w:rsidR="00B734E1" w:rsidRPr="006B2144" w:rsidRDefault="00C436C0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Ujčić</w:t>
            </w:r>
          </w:p>
        </w:tc>
        <w:tc>
          <w:tcPr>
            <w:tcW w:w="1559" w:type="dxa"/>
          </w:tcPr>
          <w:p w:rsidR="00B734E1" w:rsidRPr="006B2144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Ivanišević</w:t>
            </w:r>
          </w:p>
        </w:tc>
        <w:tc>
          <w:tcPr>
            <w:tcW w:w="1809" w:type="dxa"/>
          </w:tcPr>
          <w:p w:rsidR="00B734E1" w:rsidRPr="006B2144" w:rsidRDefault="009C2CEA" w:rsidP="001C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Orbanić</w:t>
            </w:r>
          </w:p>
        </w:tc>
      </w:tr>
    </w:tbl>
    <w:p w:rsidR="00764175" w:rsidRPr="006B2144" w:rsidRDefault="00764175" w:rsidP="00764175">
      <w:pPr>
        <w:rPr>
          <w:b/>
        </w:rPr>
      </w:pPr>
    </w:p>
    <w:tbl>
      <w:tblPr>
        <w:tblpPr w:leftFromText="180" w:rightFromText="180" w:vertAnchor="text" w:horzAnchor="margin" w:tblpY="187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809"/>
      </w:tblGrid>
      <w:tr w:rsidR="00667D5F" w:rsidRPr="00302F10" w:rsidTr="0051178B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67D5F" w:rsidRPr="00302F10" w:rsidRDefault="00667D5F" w:rsidP="00A165D4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D5F" w:rsidRPr="00302F10" w:rsidRDefault="00667D5F" w:rsidP="00A165D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67D5F" w:rsidRPr="00302F10" w:rsidRDefault="00667D5F" w:rsidP="00A165D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67D5F" w:rsidRPr="00302F10" w:rsidRDefault="00667D5F" w:rsidP="00A165D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667D5F" w:rsidRPr="00302F10" w:rsidRDefault="00667D5F" w:rsidP="00A165D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809" w:type="dxa"/>
            <w:vAlign w:val="center"/>
          </w:tcPr>
          <w:p w:rsidR="00667D5F" w:rsidRPr="00302F10" w:rsidRDefault="00667D5F" w:rsidP="00A165D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B734E1" w:rsidRPr="00302F10" w:rsidTr="0051178B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B734E1" w:rsidRPr="00302F10" w:rsidRDefault="00B734E1" w:rsidP="00B734E1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B734E1" w:rsidRPr="00302F10" w:rsidRDefault="00B734E1" w:rsidP="00B734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 TJEDAN</w:t>
            </w:r>
          </w:p>
          <w:p w:rsidR="00B734E1" w:rsidRPr="00302F10" w:rsidRDefault="00B734E1" w:rsidP="00B734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Deltin</w:t>
            </w:r>
          </w:p>
        </w:tc>
        <w:tc>
          <w:tcPr>
            <w:tcW w:w="1702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Rojnić</w:t>
            </w:r>
          </w:p>
        </w:tc>
        <w:tc>
          <w:tcPr>
            <w:tcW w:w="1701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Enica Zohil</w:t>
            </w: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Peteh</w:t>
            </w:r>
          </w:p>
        </w:tc>
        <w:tc>
          <w:tcPr>
            <w:tcW w:w="180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Orbanić</w:t>
            </w:r>
          </w:p>
        </w:tc>
      </w:tr>
      <w:tr w:rsidR="00B734E1" w:rsidRPr="00302F10" w:rsidTr="0051178B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734E1" w:rsidRPr="00302F10" w:rsidRDefault="00B734E1" w:rsidP="00B734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Željka Čižić</w:t>
            </w:r>
          </w:p>
        </w:tc>
        <w:tc>
          <w:tcPr>
            <w:tcW w:w="1702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Marčeta</w:t>
            </w:r>
          </w:p>
        </w:tc>
        <w:tc>
          <w:tcPr>
            <w:tcW w:w="1701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Poropat</w:t>
            </w: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Ivanišević</w:t>
            </w:r>
          </w:p>
        </w:tc>
        <w:tc>
          <w:tcPr>
            <w:tcW w:w="180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Plevko</w:t>
            </w:r>
          </w:p>
        </w:tc>
      </w:tr>
      <w:tr w:rsidR="00B734E1" w:rsidRPr="00302F10" w:rsidTr="0051178B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B734E1" w:rsidRPr="00302F10" w:rsidRDefault="00B734E1" w:rsidP="00A16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Elena Debeljuh</w:t>
            </w:r>
          </w:p>
        </w:tc>
        <w:tc>
          <w:tcPr>
            <w:tcW w:w="1702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Damijanić</w:t>
            </w:r>
          </w:p>
        </w:tc>
        <w:tc>
          <w:tcPr>
            <w:tcW w:w="1701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Nela Peteh</w:t>
            </w:r>
          </w:p>
        </w:tc>
        <w:tc>
          <w:tcPr>
            <w:tcW w:w="155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Mazzi</w:t>
            </w:r>
          </w:p>
        </w:tc>
        <w:tc>
          <w:tcPr>
            <w:tcW w:w="1809" w:type="dxa"/>
          </w:tcPr>
          <w:p w:rsidR="00B734E1" w:rsidRPr="00302F10" w:rsidRDefault="009C2CEA" w:rsidP="00A16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Belovari</w:t>
            </w:r>
          </w:p>
        </w:tc>
      </w:tr>
    </w:tbl>
    <w:p w:rsidR="003F3659" w:rsidRDefault="003F3659" w:rsidP="00FC3FB8">
      <w:pPr>
        <w:jc w:val="both"/>
        <w:rPr>
          <w:bCs/>
          <w:sz w:val="22"/>
          <w:szCs w:val="22"/>
        </w:rPr>
      </w:pPr>
    </w:p>
    <w:p w:rsidR="00293A0A" w:rsidRDefault="00293A0A" w:rsidP="00FC3FB8">
      <w:pPr>
        <w:jc w:val="both"/>
        <w:rPr>
          <w:bCs/>
          <w:sz w:val="22"/>
          <w:szCs w:val="22"/>
        </w:rPr>
      </w:pPr>
    </w:p>
    <w:p w:rsidR="00293A0A" w:rsidRPr="00302F10" w:rsidRDefault="00293A0A" w:rsidP="00FC3FB8">
      <w:pPr>
        <w:jc w:val="both"/>
        <w:rPr>
          <w:bCs/>
          <w:sz w:val="22"/>
          <w:szCs w:val="22"/>
        </w:rPr>
      </w:pPr>
    </w:p>
    <w:p w:rsidR="00A04980" w:rsidRPr="00302F10" w:rsidRDefault="009934F1" w:rsidP="009934F1">
      <w:pPr>
        <w:numPr>
          <w:ilvl w:val="1"/>
          <w:numId w:val="6"/>
        </w:numPr>
        <w:rPr>
          <w:b/>
        </w:rPr>
      </w:pPr>
      <w:r w:rsidRPr="00302F10">
        <w:rPr>
          <w:b/>
        </w:rPr>
        <w:t>Godišnji kalendar rada</w:t>
      </w:r>
      <w:r w:rsidR="00D002D0">
        <w:rPr>
          <w:b/>
        </w:rPr>
        <w:t xml:space="preserve">  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750"/>
        <w:gridCol w:w="236"/>
      </w:tblGrid>
      <w:tr w:rsidR="00A04980" w:rsidRPr="00302F10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</w:t>
            </w:r>
            <w:r w:rsidR="00183363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općine, župe, školske priredbe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302F10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A04980" w:rsidRPr="00302F10" w:rsidRDefault="0064253A" w:rsidP="00F8150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8</w:t>
            </w:r>
            <w:r w:rsidR="008D264E"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A04980" w:rsidRPr="00302F10" w:rsidRDefault="008D264E" w:rsidP="00F8150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sz w:val="16"/>
                <w:szCs w:val="16"/>
              </w:rPr>
              <w:t>.12</w:t>
            </w:r>
          </w:p>
          <w:p w:rsidR="00A04980" w:rsidRPr="00302F10" w:rsidRDefault="003F3659" w:rsidP="00241C7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A04980" w:rsidRPr="00302F10">
              <w:rPr>
                <w:rFonts w:ascii="Comic Sans MS" w:hAnsi="Comic Sans MS" w:cs="Arial"/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241C7D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29.09. – Dan Općine Žminj i blagdan Župe Sv. Mihovil</w:t>
            </w: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BB1F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A04980" w:rsidRPr="00302F10" w:rsidRDefault="00F628E5" w:rsidP="00241C7D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="00C238DE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09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.1.201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5</w:t>
            </w:r>
            <w:r w:rsidR="00A04980" w:rsidRPr="00302F10">
              <w:rPr>
                <w:rFonts w:ascii="Comic Sans MS" w:hAnsi="Comic Sans MS" w:cs="Arial"/>
                <w:b/>
                <w:sz w:val="14"/>
                <w:szCs w:val="14"/>
              </w:rPr>
              <w:t>. godine</w:t>
            </w:r>
          </w:p>
        </w:tc>
      </w:tr>
      <w:tr w:rsidR="00A04980" w:rsidRPr="00302F10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900403"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900403">
              <w:rPr>
                <w:rFonts w:ascii="Comic Sans MS" w:hAnsi="Comic Sans MS" w:cs="Arial"/>
                <w:sz w:val="16"/>
                <w:szCs w:val="16"/>
              </w:rPr>
              <w:t>.01.</w:t>
            </w:r>
          </w:p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>do</w:t>
            </w:r>
            <w:r w:rsidR="00BB1FF0">
              <w:rPr>
                <w:rFonts w:ascii="Comic Sans MS" w:hAnsi="Comic Sans MS" w:cs="Arial"/>
                <w:sz w:val="16"/>
                <w:szCs w:val="16"/>
              </w:rPr>
              <w:t xml:space="preserve"> 1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900403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A04980" w:rsidRPr="00302F10" w:rsidRDefault="00900403" w:rsidP="00241C7D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241C7D">
              <w:rPr>
                <w:rFonts w:ascii="Comic Sans MS" w:hAnsi="Comic Sans MS" w:cs="Arial"/>
                <w:sz w:val="16"/>
                <w:szCs w:val="16"/>
              </w:rPr>
              <w:t>5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="00A04980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BB1F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2C2F" w:rsidRDefault="00241C7D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škole 27</w:t>
            </w:r>
            <w:r w:rsidR="00BF2C2F">
              <w:rPr>
                <w:rFonts w:ascii="Comic Sans MS" w:hAnsi="Comic Sans MS" w:cs="Arial"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ožujak</w:t>
            </w:r>
            <w:r w:rsidR="00BF2C2F">
              <w:rPr>
                <w:rFonts w:ascii="Comic Sans MS" w:hAnsi="Comic Sans MS" w:cs="Arial"/>
                <w:sz w:val="14"/>
                <w:szCs w:val="14"/>
              </w:rPr>
              <w:t xml:space="preserve"> 201</w:t>
            </w:r>
            <w:r>
              <w:rPr>
                <w:rFonts w:ascii="Comic Sans MS" w:hAnsi="Comic Sans MS" w:cs="Arial"/>
                <w:sz w:val="14"/>
                <w:szCs w:val="14"/>
              </w:rPr>
              <w:t>5</w:t>
            </w:r>
            <w:r w:rsidR="00BF2C2F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A04980" w:rsidRPr="00302F10" w:rsidRDefault="00241C7D" w:rsidP="00241C7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Proljetni odmor učenika od 30</w:t>
            </w:r>
            <w:r w:rsidR="00BE781D">
              <w:rPr>
                <w:rFonts w:ascii="Comic Sans MS" w:hAnsi="Comic Sans MS" w:cs="Arial"/>
                <w:sz w:val="14"/>
                <w:szCs w:val="14"/>
              </w:rPr>
              <w:t>.0</w:t>
            </w:r>
            <w:r>
              <w:rPr>
                <w:rFonts w:ascii="Comic Sans MS" w:hAnsi="Comic Sans MS" w:cs="Arial"/>
                <w:sz w:val="14"/>
                <w:szCs w:val="14"/>
              </w:rPr>
              <w:t>3</w:t>
            </w:r>
            <w:r w:rsidR="00C2412A">
              <w:rPr>
                <w:rFonts w:ascii="Comic Sans MS" w:hAnsi="Comic Sans MS" w:cs="Arial"/>
                <w:sz w:val="14"/>
                <w:szCs w:val="14"/>
              </w:rPr>
              <w:t>. d</w:t>
            </w:r>
            <w:r>
              <w:rPr>
                <w:rFonts w:ascii="Comic Sans MS" w:hAnsi="Comic Sans MS" w:cs="Arial"/>
                <w:sz w:val="14"/>
                <w:szCs w:val="14"/>
              </w:rPr>
              <w:t>o 03</w:t>
            </w:r>
            <w:r w:rsidR="00BE781D">
              <w:rPr>
                <w:rFonts w:ascii="Comic Sans MS" w:hAnsi="Comic Sans MS" w:cs="Arial"/>
                <w:sz w:val="14"/>
                <w:szCs w:val="14"/>
              </w:rPr>
              <w:t>.0</w:t>
            </w:r>
            <w:r w:rsidR="00C2412A">
              <w:rPr>
                <w:rFonts w:ascii="Comic Sans MS" w:hAnsi="Comic Sans MS" w:cs="Arial"/>
                <w:sz w:val="14"/>
                <w:szCs w:val="14"/>
              </w:rPr>
              <w:t>4</w:t>
            </w:r>
            <w:r w:rsidR="00BE781D">
              <w:rPr>
                <w:rFonts w:ascii="Comic Sans MS" w:hAnsi="Comic Sans MS" w:cs="Arial"/>
                <w:sz w:val="14"/>
                <w:szCs w:val="14"/>
              </w:rPr>
              <w:t>.201</w:t>
            </w:r>
            <w:r>
              <w:rPr>
                <w:rFonts w:ascii="Comic Sans MS" w:hAnsi="Comic Sans MS" w:cs="Arial"/>
                <w:sz w:val="14"/>
                <w:szCs w:val="14"/>
              </w:rPr>
              <w:t>5</w:t>
            </w:r>
            <w:r w:rsidR="00BE781D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C238DE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C238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5C1BE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B3120E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Spajamo 05.06.2015. </w:t>
            </w: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 w:rsidR="00900403">
              <w:rPr>
                <w:rFonts w:ascii="Comic Sans MS" w:hAnsi="Comic Sans MS" w:cs="Arial"/>
                <w:b/>
                <w:sz w:val="14"/>
                <w:szCs w:val="14"/>
              </w:rPr>
              <w:t xml:space="preserve"> počinje</w:t>
            </w:r>
          </w:p>
          <w:p w:rsidR="00A04980" w:rsidRPr="00302F10" w:rsidRDefault="00900403" w:rsidP="00241C7D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     </w:t>
            </w:r>
            <w:r w:rsidR="00A04980"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="00F628E5"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F628E5">
              <w:rPr>
                <w:rFonts w:ascii="Comic Sans MS" w:hAnsi="Comic Sans MS" w:cs="Arial"/>
                <w:b/>
                <w:sz w:val="14"/>
                <w:szCs w:val="14"/>
              </w:rPr>
              <w:t>.6.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201</w:t>
            </w:r>
            <w:r w:rsidR="00241C7D">
              <w:rPr>
                <w:rFonts w:ascii="Comic Sans MS" w:hAnsi="Comic Sans MS" w:cs="Arial"/>
                <w:b/>
                <w:sz w:val="14"/>
                <w:szCs w:val="14"/>
              </w:rPr>
              <w:t>5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A04980"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A04980" w:rsidRPr="00302F10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302F10" w:rsidTr="00972CBC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0622C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753672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302F10" w:rsidTr="00972CBC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16988" w:rsidRPr="00302F10" w:rsidRDefault="00A16988" w:rsidP="00A1698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6D2011" w:rsidRDefault="006D2011" w:rsidP="00972CBC">
      <w:pPr>
        <w:jc w:val="both"/>
        <w:rPr>
          <w:bCs/>
        </w:rPr>
      </w:pPr>
      <w:r w:rsidRPr="006D2011">
        <w:rPr>
          <w:bCs/>
        </w:rPr>
        <w:t>Predviđena spajanja se smiju odraditi ukoliko je fond sati u normativima.</w:t>
      </w:r>
    </w:p>
    <w:p w:rsidR="006D2011" w:rsidRPr="006D2011" w:rsidRDefault="006D2011" w:rsidP="00972CBC">
      <w:pPr>
        <w:jc w:val="both"/>
        <w:rPr>
          <w:bCs/>
        </w:rPr>
      </w:pPr>
    </w:p>
    <w:p w:rsidR="00972CBC" w:rsidRDefault="00972CBC" w:rsidP="00972CBC">
      <w:pPr>
        <w:jc w:val="both"/>
        <w:rPr>
          <w:b/>
          <w:bCs/>
        </w:rPr>
      </w:pPr>
      <w:r w:rsidRPr="00972CBC">
        <w:rPr>
          <w:b/>
          <w:bCs/>
        </w:rPr>
        <w:t>Popravni ispiti održati će se u dva ispitna roka :</w:t>
      </w:r>
    </w:p>
    <w:p w:rsidR="00972CBC" w:rsidRPr="006D2011" w:rsidRDefault="00972CBC" w:rsidP="00972CBC">
      <w:pPr>
        <w:jc w:val="both"/>
        <w:rPr>
          <w:bCs/>
        </w:rPr>
      </w:pPr>
      <w:r w:rsidRPr="006D2011">
        <w:rPr>
          <w:bCs/>
        </w:rPr>
        <w:t>Prvi ispitni rok:</w:t>
      </w:r>
      <w:r w:rsidR="00FA0275" w:rsidRPr="006D2011">
        <w:rPr>
          <w:bCs/>
        </w:rPr>
        <w:t xml:space="preserve"> </w:t>
      </w:r>
      <w:r w:rsidR="006D2011">
        <w:rPr>
          <w:bCs/>
        </w:rPr>
        <w:t>o</w:t>
      </w:r>
      <w:r w:rsidR="00FA0275" w:rsidRPr="006D2011">
        <w:rPr>
          <w:bCs/>
        </w:rPr>
        <w:t>d</w:t>
      </w:r>
      <w:r w:rsidR="006D2011" w:rsidRPr="006D2011">
        <w:rPr>
          <w:bCs/>
        </w:rPr>
        <w:softHyphen/>
      </w:r>
      <w:r w:rsidR="006D2011" w:rsidRPr="006D2011">
        <w:rPr>
          <w:bCs/>
        </w:rPr>
        <w:softHyphen/>
        <w:t xml:space="preserve"> </w:t>
      </w:r>
      <w:r w:rsidR="006D2011">
        <w:rPr>
          <w:bCs/>
        </w:rPr>
        <w:t>2</w:t>
      </w:r>
      <w:r w:rsidR="00B3120E">
        <w:rPr>
          <w:bCs/>
        </w:rPr>
        <w:t>3</w:t>
      </w:r>
      <w:r w:rsidR="00FB6E0B" w:rsidRPr="006D2011">
        <w:rPr>
          <w:bCs/>
        </w:rPr>
        <w:t>. lipnja</w:t>
      </w:r>
      <w:r w:rsidR="00BE781D" w:rsidRPr="006D2011">
        <w:rPr>
          <w:bCs/>
        </w:rPr>
        <w:t xml:space="preserve"> 201</w:t>
      </w:r>
      <w:r w:rsidR="00B3120E">
        <w:rPr>
          <w:bCs/>
        </w:rPr>
        <w:t>5</w:t>
      </w:r>
      <w:r w:rsidR="00FA0275" w:rsidRPr="006D2011">
        <w:rPr>
          <w:bCs/>
        </w:rPr>
        <w:t xml:space="preserve">. do </w:t>
      </w:r>
      <w:r w:rsidR="006D2011">
        <w:rPr>
          <w:bCs/>
        </w:rPr>
        <w:t>30.</w:t>
      </w:r>
      <w:r w:rsidR="00FA0275" w:rsidRPr="006D2011">
        <w:rPr>
          <w:bCs/>
        </w:rPr>
        <w:t xml:space="preserve"> lipnja 201</w:t>
      </w:r>
      <w:r w:rsidR="00B3120E">
        <w:rPr>
          <w:bCs/>
        </w:rPr>
        <w:t>5</w:t>
      </w:r>
      <w:r w:rsidR="00FA0275" w:rsidRPr="006D2011">
        <w:rPr>
          <w:bCs/>
        </w:rPr>
        <w:t>. godine.</w:t>
      </w:r>
    </w:p>
    <w:p w:rsidR="00972CBC" w:rsidRPr="006D2011" w:rsidRDefault="00972CBC" w:rsidP="00972CBC">
      <w:pPr>
        <w:jc w:val="both"/>
        <w:rPr>
          <w:bCs/>
        </w:rPr>
      </w:pPr>
      <w:r w:rsidRPr="006D2011">
        <w:rPr>
          <w:bCs/>
        </w:rPr>
        <w:t>Drugi ispitni rok:</w:t>
      </w:r>
      <w:r w:rsidR="00B3120E">
        <w:rPr>
          <w:bCs/>
        </w:rPr>
        <w:t xml:space="preserve"> o</w:t>
      </w:r>
      <w:r w:rsidR="00FA0275" w:rsidRPr="006D2011">
        <w:rPr>
          <w:bCs/>
        </w:rPr>
        <w:t xml:space="preserve">d </w:t>
      </w:r>
      <w:r w:rsidR="009E736F">
        <w:rPr>
          <w:bCs/>
        </w:rPr>
        <w:t>2</w:t>
      </w:r>
      <w:r w:rsidR="00B3120E">
        <w:rPr>
          <w:bCs/>
        </w:rPr>
        <w:t>4</w:t>
      </w:r>
      <w:r w:rsidR="009E736F">
        <w:rPr>
          <w:bCs/>
        </w:rPr>
        <w:t>.</w:t>
      </w:r>
      <w:r w:rsidR="00BE781D" w:rsidRPr="006D2011">
        <w:rPr>
          <w:bCs/>
        </w:rPr>
        <w:t xml:space="preserve"> kolovoza 201</w:t>
      </w:r>
      <w:r w:rsidR="00B3120E">
        <w:rPr>
          <w:bCs/>
        </w:rPr>
        <w:t>5</w:t>
      </w:r>
      <w:r w:rsidR="00BE781D" w:rsidRPr="006D2011">
        <w:rPr>
          <w:bCs/>
        </w:rPr>
        <w:t xml:space="preserve">. do </w:t>
      </w:r>
      <w:r w:rsidR="00B3120E">
        <w:rPr>
          <w:bCs/>
        </w:rPr>
        <w:t>31</w:t>
      </w:r>
      <w:r w:rsidR="00FA0275" w:rsidRPr="006D2011">
        <w:rPr>
          <w:bCs/>
        </w:rPr>
        <w:t>. kolovoza 201</w:t>
      </w:r>
      <w:r w:rsidR="00B3120E">
        <w:rPr>
          <w:bCs/>
        </w:rPr>
        <w:t>5</w:t>
      </w:r>
      <w:r w:rsidR="00FA0275" w:rsidRPr="006D2011">
        <w:rPr>
          <w:bCs/>
        </w:rPr>
        <w:t>. godine.</w:t>
      </w:r>
    </w:p>
    <w:p w:rsidR="00972CBC" w:rsidRPr="00170EFA" w:rsidRDefault="00972CBC" w:rsidP="00972CBC">
      <w:pPr>
        <w:jc w:val="both"/>
        <w:rPr>
          <w:bCs/>
        </w:rPr>
      </w:pPr>
      <w:r w:rsidRPr="00972CBC">
        <w:rPr>
          <w:b/>
          <w:bCs/>
        </w:rPr>
        <w:t xml:space="preserve"> </w:t>
      </w:r>
      <w:r w:rsidRPr="00170EFA">
        <w:rPr>
          <w:bCs/>
        </w:rPr>
        <w:t>BLAGDANI REPUBLIKE HRVATSKE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- 08.10. Dan neovisnosti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BE781D" w:rsidP="00972CBC">
      <w:pPr>
        <w:jc w:val="both"/>
        <w:rPr>
          <w:bCs/>
        </w:rPr>
      </w:pPr>
      <w:r>
        <w:rPr>
          <w:bCs/>
        </w:rPr>
        <w:t xml:space="preserve"> - 25.12. Božić</w:t>
      </w:r>
      <w:r w:rsidR="00972CBC" w:rsidRPr="00170EFA">
        <w:rPr>
          <w:bCs/>
        </w:rPr>
        <w:tab/>
      </w:r>
      <w:r w:rsidR="00972CBC" w:rsidRPr="00170EFA">
        <w:rPr>
          <w:bCs/>
        </w:rPr>
        <w:tab/>
      </w:r>
      <w:r w:rsidR="00972CBC"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- 26.12. </w:t>
      </w:r>
      <w:r w:rsidR="00BE781D">
        <w:rPr>
          <w:bCs/>
        </w:rPr>
        <w:t>Sv. Stjepan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- 01.01. Nova godina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- 01.05. Međunarodni praznik rada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</w:t>
      </w:r>
      <w:r w:rsidR="00BE781D">
        <w:rPr>
          <w:bCs/>
        </w:rPr>
        <w:t xml:space="preserve"> </w:t>
      </w:r>
      <w:r w:rsidRPr="00170EFA">
        <w:rPr>
          <w:bCs/>
        </w:rPr>
        <w:t>07.6. Tijelovo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- 22.06. Dan antifašističke borbe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- 25.06. Dan državnosti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- 05.08. Dan domovinske zahvalnosti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- 15.08. Velika Gospa - blagdan Republike Hrvatske</w:t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  NERADNI DANI U REPUBLICI HRVATSKOJ</w:t>
      </w:r>
      <w:r w:rsidRPr="00170EFA">
        <w:rPr>
          <w:bCs/>
        </w:rPr>
        <w:tab/>
      </w:r>
      <w:r w:rsidRPr="00170EFA">
        <w:rPr>
          <w:bCs/>
        </w:rPr>
        <w:tab/>
      </w:r>
      <w:r w:rsidR="00AB3BB2">
        <w:rPr>
          <w:bCs/>
        </w:rPr>
        <w:tab/>
      </w:r>
      <w:r w:rsidR="00AB3BB2">
        <w:rPr>
          <w:bCs/>
        </w:rPr>
        <w:tab/>
      </w:r>
      <w:r w:rsidR="00AB3BB2">
        <w:rPr>
          <w:bCs/>
        </w:rPr>
        <w:tab/>
      </w:r>
      <w:r w:rsidR="00AB3BB2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- 01.11. Svi sveti 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 xml:space="preserve"> - 06.01. Bogojavljanje - Tri kralja</w:t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972CBC" w:rsidRPr="00170EFA" w:rsidRDefault="003700D5" w:rsidP="00972CBC">
      <w:pPr>
        <w:jc w:val="both"/>
        <w:rPr>
          <w:bCs/>
        </w:rPr>
      </w:pPr>
      <w:r>
        <w:rPr>
          <w:bCs/>
        </w:rPr>
        <w:t xml:space="preserve"> - 06.04</w:t>
      </w:r>
      <w:r w:rsidR="00972CBC" w:rsidRPr="00170EFA">
        <w:rPr>
          <w:bCs/>
        </w:rPr>
        <w:t>. Uskrsni ponedjeljak</w:t>
      </w:r>
      <w:r w:rsidR="00972CBC" w:rsidRPr="00170EFA">
        <w:rPr>
          <w:bCs/>
        </w:rPr>
        <w:tab/>
      </w:r>
      <w:r w:rsidR="00972CBC" w:rsidRPr="00170EFA">
        <w:rPr>
          <w:bCs/>
        </w:rPr>
        <w:tab/>
      </w:r>
      <w:r w:rsidR="00972CBC" w:rsidRPr="00170EFA">
        <w:rPr>
          <w:bCs/>
        </w:rPr>
        <w:tab/>
      </w:r>
      <w:r w:rsidR="00972CBC" w:rsidRPr="00170EFA">
        <w:rPr>
          <w:bCs/>
        </w:rPr>
        <w:tab/>
      </w:r>
    </w:p>
    <w:p w:rsidR="00972CBC" w:rsidRPr="00170EFA" w:rsidRDefault="00972CBC" w:rsidP="00972CBC">
      <w:pPr>
        <w:jc w:val="both"/>
        <w:rPr>
          <w:bCs/>
        </w:rPr>
      </w:pP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</w:p>
    <w:p w:rsidR="00FA0275" w:rsidRDefault="00EE03BE" w:rsidP="00972CBC">
      <w:pPr>
        <w:jc w:val="both"/>
        <w:rPr>
          <w:bCs/>
        </w:rPr>
      </w:pPr>
      <w:r>
        <w:rPr>
          <w:bCs/>
        </w:rPr>
        <w:t>GRADSKI BLAGDAN</w:t>
      </w:r>
    </w:p>
    <w:p w:rsidR="00EE03BE" w:rsidRDefault="00EE03BE" w:rsidP="00972CBC">
      <w:pPr>
        <w:jc w:val="both"/>
        <w:rPr>
          <w:bCs/>
        </w:rPr>
      </w:pPr>
      <w:r>
        <w:rPr>
          <w:bCs/>
        </w:rPr>
        <w:t xml:space="preserve">29. 09. – Sv. Mihovil -Dan Općine Žminj </w:t>
      </w:r>
    </w:p>
    <w:p w:rsidR="009934F1" w:rsidRPr="006A729B" w:rsidRDefault="00972CBC" w:rsidP="006A729B">
      <w:pPr>
        <w:jc w:val="both"/>
        <w:rPr>
          <w:bCs/>
        </w:rPr>
      </w:pP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Cs/>
        </w:rPr>
        <w:tab/>
      </w:r>
      <w:r w:rsidRPr="00170EFA">
        <w:rPr>
          <w:b/>
          <w:bCs/>
        </w:rPr>
        <w:tab/>
      </w:r>
      <w:r w:rsidRPr="00170EFA">
        <w:rPr>
          <w:b/>
          <w:bCs/>
        </w:rPr>
        <w:tab/>
      </w:r>
      <w:r w:rsidRPr="00170EFA">
        <w:rPr>
          <w:b/>
          <w:bCs/>
        </w:rPr>
        <w:tab/>
      </w:r>
    </w:p>
    <w:p w:rsidR="00293A0A" w:rsidRDefault="00B13627" w:rsidP="00293A0A">
      <w:pPr>
        <w:pStyle w:val="Odlomakpopisa"/>
        <w:numPr>
          <w:ilvl w:val="1"/>
          <w:numId w:val="70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0E75DE" w:rsidRPr="00B13627">
        <w:rPr>
          <w:b/>
          <w:bCs/>
        </w:rPr>
        <w:t xml:space="preserve">Podaci o </w:t>
      </w:r>
      <w:r w:rsidR="002C0543" w:rsidRPr="00B13627">
        <w:rPr>
          <w:b/>
          <w:bCs/>
        </w:rPr>
        <w:t>broju učenika i razrednih odjela</w:t>
      </w:r>
      <w:r w:rsidR="00D002D0" w:rsidRPr="00B13627">
        <w:rPr>
          <w:b/>
          <w:bCs/>
        </w:rPr>
        <w:t xml:space="preserve">   </w:t>
      </w:r>
    </w:p>
    <w:p w:rsidR="00881D86" w:rsidRPr="00293A0A" w:rsidRDefault="00D002D0" w:rsidP="00293A0A">
      <w:pPr>
        <w:pStyle w:val="Odlomakpopisa"/>
        <w:ind w:left="360"/>
        <w:jc w:val="both"/>
        <w:rPr>
          <w:b/>
          <w:bCs/>
        </w:rPr>
      </w:pPr>
      <w:r w:rsidRPr="00B13627">
        <w:rPr>
          <w:b/>
          <w:bCs/>
        </w:rPr>
        <w:t xml:space="preserve">    </w:t>
      </w:r>
    </w:p>
    <w:p w:rsidR="00881D86" w:rsidRPr="00302F10" w:rsidRDefault="00B52CFB" w:rsidP="00ED1D74">
      <w:pPr>
        <w:tabs>
          <w:tab w:val="left" w:pos="3240"/>
        </w:tabs>
        <w:jc w:val="both"/>
      </w:pPr>
      <w:r>
        <w:t>Matična škola</w:t>
      </w:r>
      <w:r w:rsidR="001A025F">
        <w:t xml:space="preserve">  </w:t>
      </w:r>
    </w:p>
    <w:tbl>
      <w:tblPr>
        <w:tblW w:w="100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889"/>
        <w:gridCol w:w="576"/>
        <w:gridCol w:w="546"/>
        <w:gridCol w:w="678"/>
        <w:gridCol w:w="540"/>
        <w:gridCol w:w="383"/>
        <w:gridCol w:w="596"/>
        <w:gridCol w:w="1696"/>
      </w:tblGrid>
      <w:tr w:rsidR="00794C32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</w:t>
            </w:r>
            <w:r w:rsidR="005C2B77" w:rsidRPr="00302F10">
              <w:rPr>
                <w:b/>
                <w:bCs/>
                <w:sz w:val="20"/>
                <w:szCs w:val="20"/>
              </w:rPr>
              <w:t>v</w:t>
            </w:r>
            <w:r w:rsidRPr="00302F10">
              <w:rPr>
                <w:b/>
                <w:bCs/>
                <w:sz w:val="20"/>
                <w:szCs w:val="20"/>
              </w:rPr>
              <w:t>-ljača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794C32" w:rsidRPr="00302F10" w:rsidRDefault="00321FD9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primj. oblik školov</w:t>
            </w:r>
            <w:r w:rsidR="00794C32" w:rsidRPr="00302F10">
              <w:rPr>
                <w:b/>
                <w:bCs/>
                <w:sz w:val="20"/>
                <w:szCs w:val="20"/>
              </w:rPr>
              <w:t xml:space="preserve"> (uče. s rje.)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</w:tcPr>
          <w:p w:rsidR="00794C32" w:rsidRPr="00302F10" w:rsidRDefault="00EF47C6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794C32" w:rsidRPr="00302F10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</w:t>
            </w:r>
            <w:r w:rsidR="00794C32" w:rsidRPr="00302F10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302F10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</w:t>
            </w:r>
            <w:r w:rsidR="00794C32" w:rsidRPr="00302F10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302F10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302F10" w:rsidRDefault="00794C32" w:rsidP="00D710E1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</w:t>
            </w:r>
            <w:r w:rsidR="00D710E1">
              <w:rPr>
                <w:b/>
                <w:bCs/>
                <w:sz w:val="20"/>
                <w:szCs w:val="20"/>
              </w:rPr>
              <w:t>1</w:t>
            </w:r>
            <w:r w:rsidRPr="00302F10">
              <w:rPr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794C32" w:rsidRPr="00302F10" w:rsidRDefault="00EF47C6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302F10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3672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53672" w:rsidRDefault="006D0111" w:rsidP="00DE24B8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753672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6" w:type="dxa"/>
            <w:shd w:val="clear" w:color="auto" w:fill="FFFFFF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753672" w:rsidRDefault="009C5A67" w:rsidP="00D710E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53672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53672" w:rsidRDefault="00672588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53672" w:rsidRDefault="006D0111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Rojnić</w:t>
            </w:r>
          </w:p>
        </w:tc>
      </w:tr>
      <w:tr w:rsidR="00753672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53672" w:rsidRDefault="006D0111" w:rsidP="00DE24B8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53672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753672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6" w:type="dxa"/>
            <w:shd w:val="clear" w:color="auto" w:fill="FFFFFF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753672" w:rsidRDefault="009C5A67" w:rsidP="00D710E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53672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753672" w:rsidRPr="00CA15C3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53672" w:rsidRDefault="00672588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53672" w:rsidRDefault="006D0111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Deltin</w:t>
            </w:r>
          </w:p>
        </w:tc>
      </w:tr>
      <w:tr w:rsidR="00753672" w:rsidRPr="00302F10" w:rsidTr="006D0111">
        <w:trPr>
          <w:trHeight w:val="312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D0111" w:rsidP="00DE24B8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753672" w:rsidRPr="006D0111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53672" w:rsidRPr="006D0111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9C5A67" w:rsidP="00D710E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75367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672588" w:rsidP="002C054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753672" w:rsidRPr="006D0111" w:rsidRDefault="00753672" w:rsidP="00283256">
            <w:pPr>
              <w:rPr>
                <w:sz w:val="22"/>
                <w:szCs w:val="22"/>
              </w:rPr>
            </w:pPr>
          </w:p>
        </w:tc>
      </w:tr>
      <w:tr w:rsidR="00DE24B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E24B8" w:rsidRPr="00CA15C3" w:rsidRDefault="00DE24B8" w:rsidP="00DE24B8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D0111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E24B8" w:rsidRDefault="00BD7324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E24B8" w:rsidRDefault="00BD7324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E24B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E24B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DE24B8" w:rsidRDefault="00231ADB" w:rsidP="002C05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6" w:type="dxa"/>
            <w:shd w:val="clear" w:color="auto" w:fill="FFFFFF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DE24B8" w:rsidRDefault="00D93E6E" w:rsidP="00D710E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DE24B8" w:rsidRDefault="00D93E6E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E24B8" w:rsidRDefault="003E2406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2588">
              <w:rPr>
                <w:bCs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E24B8" w:rsidRDefault="00241058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 Turčinović</w:t>
            </w:r>
          </w:p>
        </w:tc>
      </w:tr>
      <w:tr w:rsidR="00DE24B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E24B8" w:rsidRPr="00CA15C3" w:rsidRDefault="006D0111" w:rsidP="00DE24B8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DE24B8">
              <w:rPr>
                <w:bCs/>
                <w:sz w:val="20"/>
                <w:szCs w:val="20"/>
              </w:rPr>
              <w:t>I.b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E24B8" w:rsidRDefault="00BD7324" w:rsidP="002C05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E24B8" w:rsidRDefault="00BD7324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E24B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E24B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DE24B8" w:rsidRDefault="00231ADB" w:rsidP="002C054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46" w:type="dxa"/>
            <w:shd w:val="clear" w:color="auto" w:fill="FFFFFF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DE24B8" w:rsidRDefault="00D93E6E" w:rsidP="00D710E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DE24B8" w:rsidRDefault="00D93E6E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DE24B8" w:rsidRPr="00CA15C3" w:rsidRDefault="00DE24B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E24B8" w:rsidRDefault="003E2406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2588">
              <w:rPr>
                <w:bCs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E24B8" w:rsidRDefault="00241058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Rojnić</w:t>
            </w:r>
          </w:p>
        </w:tc>
      </w:tr>
      <w:tr w:rsidR="00DE24B8" w:rsidRPr="00302F10" w:rsidTr="00BD7324">
        <w:trPr>
          <w:trHeight w:val="312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241058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24105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BD7324" w:rsidP="002C0543">
            <w:pPr>
              <w:jc w:val="center"/>
              <w:rPr>
                <w:b/>
                <w:bCs/>
              </w:rPr>
            </w:pPr>
            <w:r w:rsidRPr="00241058">
              <w:rPr>
                <w:b/>
                <w:bCs/>
              </w:rPr>
              <w:t>37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BD7324" w:rsidP="002C0543">
            <w:pPr>
              <w:jc w:val="center"/>
              <w:rPr>
                <w:b/>
                <w:bCs/>
              </w:rPr>
            </w:pPr>
            <w:r w:rsidRPr="00241058"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241058" w:rsidP="002C0543">
            <w:pPr>
              <w:jc w:val="center"/>
              <w:rPr>
                <w:b/>
                <w:bCs/>
              </w:rPr>
            </w:pPr>
            <w:r w:rsidRPr="00241058">
              <w:rPr>
                <w:b/>
                <w:bCs/>
              </w:rPr>
              <w:t>23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DE24B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241058" w:rsidP="002C0543">
            <w:pPr>
              <w:jc w:val="center"/>
              <w:rPr>
                <w:b/>
                <w:bCs/>
              </w:rPr>
            </w:pPr>
            <w:r w:rsidRPr="00241058">
              <w:rPr>
                <w:b/>
                <w:bCs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DE24B8" w:rsidRPr="00241058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DE24B8" w:rsidRPr="00241058" w:rsidRDefault="00DE24B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D93E6E" w:rsidP="00D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D93E6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DE24B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3E240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DE24B8" w:rsidRPr="00241058" w:rsidRDefault="00DE24B8" w:rsidP="00283256">
            <w:pPr>
              <w:rPr>
                <w:b/>
                <w:sz w:val="22"/>
                <w:szCs w:val="22"/>
              </w:rPr>
            </w:pPr>
          </w:p>
        </w:tc>
      </w:tr>
      <w:tr w:rsidR="003176A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3176A8" w:rsidRPr="00CA15C3" w:rsidRDefault="00BD7324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D0111">
              <w:rPr>
                <w:bCs/>
                <w:sz w:val="20"/>
                <w:szCs w:val="20"/>
              </w:rPr>
              <w:t>I</w:t>
            </w:r>
            <w:r w:rsidR="003176A8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176A8" w:rsidRPr="00CA15C3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3176A8" w:rsidRPr="00CA15C3" w:rsidRDefault="006D0111" w:rsidP="002C05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3176A8" w:rsidRPr="00CA15C3" w:rsidRDefault="006E645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3176A8" w:rsidRPr="00CA15C3" w:rsidRDefault="00231ADB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7268F">
              <w:rPr>
                <w:bCs/>
              </w:rPr>
              <w:t>5</w:t>
            </w:r>
          </w:p>
        </w:tc>
        <w:tc>
          <w:tcPr>
            <w:tcW w:w="546" w:type="dxa"/>
            <w:shd w:val="clear" w:color="auto" w:fill="FFFFFF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3176A8" w:rsidRPr="00CA15C3" w:rsidRDefault="005726A9" w:rsidP="00D710E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176A8" w:rsidRPr="00CA15C3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176A8" w:rsidRPr="00CA15C3" w:rsidRDefault="003E2406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2588">
              <w:rPr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6A8" w:rsidRPr="0045522B" w:rsidRDefault="007A067B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Otočan</w:t>
            </w:r>
          </w:p>
        </w:tc>
      </w:tr>
      <w:tr w:rsidR="003176A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3176A8" w:rsidRPr="00CA15C3" w:rsidRDefault="00BD7324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D0111">
              <w:rPr>
                <w:bCs/>
                <w:sz w:val="20"/>
                <w:szCs w:val="20"/>
              </w:rPr>
              <w:t>I</w:t>
            </w:r>
            <w:r w:rsidR="003176A8">
              <w:rPr>
                <w:bCs/>
                <w:sz w:val="20"/>
                <w:szCs w:val="20"/>
              </w:rPr>
              <w:t>I.b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067B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3176A8" w:rsidRPr="00CA15C3" w:rsidRDefault="007A067B" w:rsidP="003176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3176A8" w:rsidRPr="00CA15C3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3176A8" w:rsidRPr="00CA15C3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6" w:type="dxa"/>
            <w:shd w:val="clear" w:color="auto" w:fill="FFFFFF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3176A8" w:rsidRPr="00CA15C3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29B">
              <w:rPr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176A8" w:rsidRPr="00CA15C3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176A8" w:rsidRPr="00CA15C3" w:rsidRDefault="003E2406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2588">
              <w:rPr>
                <w:bCs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6A8" w:rsidRPr="0045522B" w:rsidRDefault="003176A8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Dolores Otočan</w:t>
            </w:r>
          </w:p>
        </w:tc>
      </w:tr>
      <w:tr w:rsidR="003176A8" w:rsidRPr="00302F10" w:rsidTr="003176A8">
        <w:trPr>
          <w:trHeight w:val="312"/>
        </w:trPr>
        <w:tc>
          <w:tcPr>
            <w:tcW w:w="1134" w:type="dxa"/>
            <w:shd w:val="clear" w:color="auto" w:fill="D9D9D9"/>
            <w:noWrap/>
            <w:vAlign w:val="center"/>
          </w:tcPr>
          <w:p w:rsidR="003176A8" w:rsidRPr="003176A8" w:rsidRDefault="003176A8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176A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3176A8" w:rsidRPr="003176A8" w:rsidRDefault="007A067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60A28">
              <w:rPr>
                <w:b/>
                <w:bCs/>
              </w:rPr>
              <w:t>0</w:t>
            </w:r>
          </w:p>
        </w:tc>
        <w:tc>
          <w:tcPr>
            <w:tcW w:w="776" w:type="dxa"/>
            <w:shd w:val="clear" w:color="auto" w:fill="D9D9D9"/>
            <w:noWrap/>
            <w:vAlign w:val="center"/>
          </w:tcPr>
          <w:p w:rsidR="003176A8" w:rsidRPr="003176A8" w:rsidRDefault="003176A8" w:rsidP="002C0543">
            <w:pPr>
              <w:jc w:val="center"/>
              <w:rPr>
                <w:b/>
                <w:bCs/>
              </w:rPr>
            </w:pPr>
            <w:r w:rsidRPr="003176A8"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3176A8" w:rsidRPr="003176A8" w:rsidRDefault="007A067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0111"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3176A8" w:rsidRPr="003176A8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/>
            <w:noWrap/>
            <w:vAlign w:val="center"/>
          </w:tcPr>
          <w:p w:rsidR="003176A8" w:rsidRPr="003176A8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shd w:val="clear" w:color="auto" w:fill="D9D9D9"/>
          </w:tcPr>
          <w:p w:rsidR="003176A8" w:rsidRPr="003176A8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7268F">
              <w:rPr>
                <w:b/>
                <w:bCs/>
              </w:rPr>
              <w:t>2</w:t>
            </w:r>
          </w:p>
        </w:tc>
        <w:tc>
          <w:tcPr>
            <w:tcW w:w="546" w:type="dxa"/>
            <w:shd w:val="clear" w:color="auto" w:fill="D9D9D9"/>
          </w:tcPr>
          <w:p w:rsidR="003176A8" w:rsidRPr="003176A8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/>
            <w:noWrap/>
            <w:vAlign w:val="center"/>
          </w:tcPr>
          <w:p w:rsidR="003176A8" w:rsidRPr="003176A8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729B">
              <w:rPr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D9D9D9"/>
            <w:noWrap/>
            <w:vAlign w:val="center"/>
          </w:tcPr>
          <w:p w:rsidR="003176A8" w:rsidRPr="003176A8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dxa"/>
            <w:shd w:val="clear" w:color="auto" w:fill="D9D9D9"/>
            <w:noWrap/>
            <w:vAlign w:val="center"/>
          </w:tcPr>
          <w:p w:rsidR="003176A8" w:rsidRPr="003176A8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3176A8" w:rsidRPr="003176A8" w:rsidRDefault="003E240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2588">
              <w:rPr>
                <w:b/>
                <w:bCs/>
              </w:rPr>
              <w:t>5</w:t>
            </w:r>
          </w:p>
        </w:tc>
        <w:tc>
          <w:tcPr>
            <w:tcW w:w="1696" w:type="dxa"/>
            <w:shd w:val="clear" w:color="auto" w:fill="D9D9D9"/>
            <w:noWrap/>
            <w:vAlign w:val="center"/>
          </w:tcPr>
          <w:p w:rsidR="003176A8" w:rsidRPr="003176A8" w:rsidRDefault="003176A8" w:rsidP="00283256">
            <w:pPr>
              <w:rPr>
                <w:b/>
                <w:sz w:val="22"/>
                <w:szCs w:val="22"/>
              </w:rPr>
            </w:pPr>
          </w:p>
        </w:tc>
      </w:tr>
      <w:tr w:rsidR="007A067B" w:rsidRPr="00302F10" w:rsidTr="007A067B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A067B" w:rsidRPr="007A067B" w:rsidRDefault="007A067B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D0111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A067B" w:rsidRPr="007A067B" w:rsidRDefault="007A067B" w:rsidP="002C0543">
            <w:pPr>
              <w:jc w:val="center"/>
              <w:rPr>
                <w:bCs/>
              </w:rPr>
            </w:pPr>
            <w:r w:rsidRPr="007A067B">
              <w:rPr>
                <w:bCs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A067B" w:rsidRPr="007A067B" w:rsidRDefault="007A067B" w:rsidP="002C0543">
            <w:pPr>
              <w:jc w:val="center"/>
              <w:rPr>
                <w:bCs/>
              </w:rPr>
            </w:pPr>
            <w:r w:rsidRPr="007A067B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A067B" w:rsidRPr="007A067B" w:rsidRDefault="00A022B4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A067B" w:rsidRPr="007A067B" w:rsidRDefault="007A067B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A067B" w:rsidRPr="007A067B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7A067B" w:rsidRPr="007A067B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7A067B" w:rsidRPr="007A067B" w:rsidRDefault="007A067B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7A067B" w:rsidRPr="007A067B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29B">
              <w:rPr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A067B" w:rsidRPr="007A067B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7A067B" w:rsidRPr="007A067B" w:rsidRDefault="007A067B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A067B" w:rsidRPr="007A067B" w:rsidRDefault="003E2406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72588">
              <w:rPr>
                <w:bCs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A067B" w:rsidRPr="007A067B" w:rsidRDefault="00A022B4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Enica Zohil</w:t>
            </w:r>
          </w:p>
        </w:tc>
      </w:tr>
      <w:tr w:rsidR="007A067B" w:rsidRPr="00302F10" w:rsidTr="003176A8">
        <w:trPr>
          <w:trHeight w:val="312"/>
        </w:trPr>
        <w:tc>
          <w:tcPr>
            <w:tcW w:w="1134" w:type="dxa"/>
            <w:shd w:val="clear" w:color="auto" w:fill="D9D9D9"/>
            <w:noWrap/>
            <w:vAlign w:val="center"/>
          </w:tcPr>
          <w:p w:rsidR="007A067B" w:rsidRPr="003176A8" w:rsidRDefault="007A067B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7A067B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76" w:type="dxa"/>
            <w:shd w:val="clear" w:color="auto" w:fill="D9D9D9"/>
            <w:noWrap/>
            <w:vAlign w:val="center"/>
          </w:tcPr>
          <w:p w:rsidR="007A067B" w:rsidRPr="003176A8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7A067B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7A067B" w:rsidRPr="003176A8" w:rsidRDefault="007A067B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/>
            <w:noWrap/>
            <w:vAlign w:val="center"/>
          </w:tcPr>
          <w:p w:rsidR="007A067B" w:rsidRPr="003176A8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shd w:val="clear" w:color="auto" w:fill="D9D9D9"/>
          </w:tcPr>
          <w:p w:rsidR="007A067B" w:rsidRPr="003176A8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shd w:val="clear" w:color="auto" w:fill="D9D9D9"/>
          </w:tcPr>
          <w:p w:rsidR="007A067B" w:rsidRPr="003176A8" w:rsidRDefault="007A067B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/>
            <w:noWrap/>
            <w:vAlign w:val="center"/>
          </w:tcPr>
          <w:p w:rsidR="007A067B" w:rsidRPr="003176A8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729B">
              <w:rPr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D9D9D9"/>
            <w:noWrap/>
            <w:vAlign w:val="center"/>
          </w:tcPr>
          <w:p w:rsidR="007A067B" w:rsidRPr="003176A8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dxa"/>
            <w:shd w:val="clear" w:color="auto" w:fill="D9D9D9"/>
            <w:noWrap/>
            <w:vAlign w:val="center"/>
          </w:tcPr>
          <w:p w:rsidR="007A067B" w:rsidRPr="003176A8" w:rsidRDefault="007A067B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7A067B" w:rsidRPr="003176A8" w:rsidRDefault="003E240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2588">
              <w:rPr>
                <w:b/>
                <w:bCs/>
              </w:rPr>
              <w:t>2</w:t>
            </w:r>
          </w:p>
        </w:tc>
        <w:tc>
          <w:tcPr>
            <w:tcW w:w="1696" w:type="dxa"/>
            <w:shd w:val="clear" w:color="auto" w:fill="D9D9D9"/>
            <w:noWrap/>
            <w:vAlign w:val="center"/>
          </w:tcPr>
          <w:p w:rsidR="007A067B" w:rsidRPr="003176A8" w:rsidRDefault="007A067B" w:rsidP="00283256">
            <w:pPr>
              <w:rPr>
                <w:b/>
                <w:sz w:val="22"/>
                <w:szCs w:val="22"/>
              </w:rPr>
            </w:pPr>
          </w:p>
        </w:tc>
      </w:tr>
      <w:tr w:rsidR="00794C32" w:rsidRPr="00302F10" w:rsidTr="000268DA">
        <w:trPr>
          <w:trHeight w:val="284"/>
        </w:trPr>
        <w:tc>
          <w:tcPr>
            <w:tcW w:w="1134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auto" w:fill="BFBFBF"/>
            <w:noWrap/>
            <w:vAlign w:val="center"/>
          </w:tcPr>
          <w:p w:rsidR="00794C32" w:rsidRPr="00302F10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0A28">
              <w:rPr>
                <w:b/>
                <w:bCs/>
              </w:rPr>
              <w:t>41</w:t>
            </w:r>
          </w:p>
        </w:tc>
        <w:tc>
          <w:tcPr>
            <w:tcW w:w="776" w:type="dxa"/>
            <w:shd w:val="clear" w:color="auto" w:fill="BFBFBF"/>
            <w:noWrap/>
            <w:vAlign w:val="center"/>
          </w:tcPr>
          <w:p w:rsidR="00794C32" w:rsidRPr="00302F10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4" w:type="dxa"/>
            <w:shd w:val="clear" w:color="auto" w:fill="BFBFBF"/>
            <w:noWrap/>
            <w:vAlign w:val="center"/>
          </w:tcPr>
          <w:p w:rsidR="00794C32" w:rsidRPr="00302F10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0A28"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BFBFBF"/>
            <w:noWrap/>
            <w:vAlign w:val="center"/>
          </w:tcPr>
          <w:p w:rsidR="00794C32" w:rsidRPr="00302F10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" w:type="dxa"/>
            <w:shd w:val="clear" w:color="auto" w:fill="BFBFBF"/>
          </w:tcPr>
          <w:p w:rsidR="00794C32" w:rsidRPr="00302F10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546" w:type="dxa"/>
            <w:shd w:val="clear" w:color="auto" w:fill="BFBFB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BFBFBF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40" w:type="dxa"/>
            <w:shd w:val="clear" w:color="auto" w:fill="BFBFBF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BFBFBF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696" w:type="dxa"/>
            <w:shd w:val="clear" w:color="auto" w:fill="BFBFBF"/>
            <w:noWrap/>
            <w:vAlign w:val="center"/>
          </w:tcPr>
          <w:p w:rsidR="00794C32" w:rsidRPr="0045522B" w:rsidRDefault="00794C32" w:rsidP="00283256">
            <w:pPr>
              <w:rPr>
                <w:sz w:val="22"/>
                <w:szCs w:val="22"/>
              </w:rPr>
            </w:pPr>
          </w:p>
        </w:tc>
      </w:tr>
      <w:tr w:rsidR="00012720" w:rsidRPr="00302F10" w:rsidTr="00A022B4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12720" w:rsidRDefault="00012720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Milotić</w:t>
            </w:r>
          </w:p>
        </w:tc>
      </w:tr>
      <w:tr w:rsidR="00012720" w:rsidRPr="00302F10" w:rsidTr="00A022B4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12720" w:rsidRDefault="00012720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Debeljuh</w:t>
            </w:r>
          </w:p>
        </w:tc>
      </w:tr>
      <w:tr w:rsidR="00012720" w:rsidRPr="00302F10" w:rsidTr="00012720">
        <w:trPr>
          <w:trHeight w:val="284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UKUPNO: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012720" w:rsidRDefault="00012720" w:rsidP="002C054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012720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012720" w:rsidRDefault="009C5A67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012720" w:rsidRPr="00A022B4" w:rsidRDefault="00012720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012720" w:rsidRDefault="00012720" w:rsidP="00283256">
            <w:pPr>
              <w:rPr>
                <w:sz w:val="22"/>
                <w:szCs w:val="22"/>
              </w:rPr>
            </w:pPr>
          </w:p>
        </w:tc>
      </w:tr>
      <w:tr w:rsidR="00241058" w:rsidRPr="00302F10" w:rsidTr="00A022B4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:rsidR="00241058" w:rsidRDefault="00241058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01272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4105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24105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241058" w:rsidRDefault="00241058" w:rsidP="002C054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41058" w:rsidRPr="00A022B4" w:rsidRDefault="0024105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241058" w:rsidRDefault="00231ADB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1058" w:rsidRDefault="0007268F" w:rsidP="0007268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241058" w:rsidRPr="00A022B4" w:rsidRDefault="0024105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41058" w:rsidRDefault="00751800" w:rsidP="002C054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41058" w:rsidRDefault="00751800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241058" w:rsidRPr="00A022B4" w:rsidRDefault="0024105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241058" w:rsidRPr="00A022B4" w:rsidRDefault="00241058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241058" w:rsidRDefault="00241058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Damijanić</w:t>
            </w:r>
          </w:p>
        </w:tc>
      </w:tr>
      <w:tr w:rsidR="00241058" w:rsidRPr="00302F10" w:rsidTr="00241058">
        <w:trPr>
          <w:trHeight w:val="284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5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241058" w:rsidRPr="00241058" w:rsidRDefault="0007268F" w:rsidP="0007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75180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75180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241058" w:rsidRPr="00241058" w:rsidRDefault="0024105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241058" w:rsidRDefault="00241058" w:rsidP="00283256">
            <w:pPr>
              <w:rPr>
                <w:sz w:val="22"/>
                <w:szCs w:val="22"/>
              </w:rPr>
            </w:pPr>
          </w:p>
        </w:tc>
      </w:tr>
      <w:tr w:rsidR="00A022B4" w:rsidRPr="00302F10" w:rsidTr="00A022B4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012720">
              <w:rPr>
                <w:bCs/>
                <w:sz w:val="20"/>
                <w:szCs w:val="20"/>
              </w:rPr>
              <w:t>I</w:t>
            </w:r>
            <w:r w:rsidR="00241058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022B4" w:rsidRPr="00A022B4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022B4" w:rsidRPr="00A022B4" w:rsidRDefault="00231ADB" w:rsidP="000726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7268F">
              <w:rPr>
                <w:bCs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A022B4" w:rsidRPr="00A022B4" w:rsidRDefault="00D35FD2" w:rsidP="002C05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022B4" w:rsidRPr="00A022B4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A022B4" w:rsidRPr="00A022B4" w:rsidRDefault="00A022B4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22B4" w:rsidRPr="00A022B4" w:rsidRDefault="00A022B4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Dario Garbin</w:t>
            </w:r>
          </w:p>
        </w:tc>
      </w:tr>
      <w:tr w:rsidR="00A022B4" w:rsidRPr="00302F10" w:rsidTr="00241058">
        <w:trPr>
          <w:trHeight w:val="284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A022B4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 w:themeFill="background1" w:themeFillShade="D9"/>
            <w:noWrap/>
            <w:vAlign w:val="center"/>
          </w:tcPr>
          <w:p w:rsidR="00A022B4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:rsidR="00A022B4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:rsidR="00A022B4" w:rsidRDefault="00A022B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A022B4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A022B4" w:rsidRPr="00302F10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268F">
              <w:rPr>
                <w:b/>
                <w:bCs/>
              </w:rPr>
              <w:t>5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A022B4" w:rsidRPr="00302F10" w:rsidRDefault="00A022B4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D35FD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5726A9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A022B4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:rsidR="00A022B4" w:rsidRPr="00302F10" w:rsidRDefault="00A022B4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:rsidR="00A022B4" w:rsidRPr="0045522B" w:rsidRDefault="00A022B4" w:rsidP="00283256">
            <w:pPr>
              <w:rPr>
                <w:sz w:val="22"/>
                <w:szCs w:val="22"/>
              </w:rPr>
            </w:pPr>
          </w:p>
        </w:tc>
      </w:tr>
      <w:tr w:rsidR="003176A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ind w:lef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241058">
              <w:rPr>
                <w:bCs/>
                <w:sz w:val="20"/>
                <w:szCs w:val="20"/>
              </w:rPr>
              <w:t>I</w:t>
            </w:r>
            <w:r w:rsidR="00012720">
              <w:rPr>
                <w:bCs/>
                <w:sz w:val="20"/>
                <w:szCs w:val="20"/>
              </w:rPr>
              <w:t>I</w:t>
            </w:r>
            <w:r w:rsidR="00A022B4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3176A8" w:rsidRPr="00CA15C3" w:rsidRDefault="005726A9" w:rsidP="002C054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3176A8" w:rsidRPr="00CA15C3" w:rsidRDefault="0007268F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6" w:type="dxa"/>
            <w:shd w:val="clear" w:color="auto" w:fill="FFFFFF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3176A8" w:rsidRPr="00CA15C3" w:rsidRDefault="00911A04" w:rsidP="002C054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176A8" w:rsidRPr="00CA15C3" w:rsidRDefault="00D710E1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6A8" w:rsidRDefault="00012720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Siniša Ivanišević</w:t>
            </w:r>
          </w:p>
        </w:tc>
      </w:tr>
      <w:tr w:rsidR="003176A8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ind w:lef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241058">
              <w:rPr>
                <w:bCs/>
                <w:sz w:val="20"/>
                <w:szCs w:val="20"/>
              </w:rPr>
              <w:t>I</w:t>
            </w:r>
            <w:r w:rsidR="00012720">
              <w:rPr>
                <w:bCs/>
                <w:sz w:val="20"/>
                <w:szCs w:val="20"/>
              </w:rPr>
              <w:t>I</w:t>
            </w:r>
            <w:r w:rsidR="00A022B4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022B4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3176A8" w:rsidRPr="00CA15C3" w:rsidRDefault="00A022B4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3176A8" w:rsidRPr="00CA15C3" w:rsidRDefault="007470E2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3176A8" w:rsidRPr="00CA15C3" w:rsidRDefault="00942EB1" w:rsidP="00A022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31ADB">
              <w:rPr>
                <w:bCs/>
              </w:rPr>
              <w:t>1</w:t>
            </w:r>
          </w:p>
        </w:tc>
        <w:tc>
          <w:tcPr>
            <w:tcW w:w="546" w:type="dxa"/>
            <w:shd w:val="clear" w:color="auto" w:fill="FFFFFF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3176A8" w:rsidRPr="00CA15C3" w:rsidRDefault="00D35FD2" w:rsidP="002C054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176A8" w:rsidRPr="00CA15C3" w:rsidRDefault="00D710E1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3176A8" w:rsidRPr="00CA15C3" w:rsidRDefault="003176A8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176A8" w:rsidRDefault="00012720" w:rsidP="0028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Slobodanka Prica</w:t>
            </w:r>
          </w:p>
        </w:tc>
      </w:tr>
      <w:tr w:rsidR="003176A8" w:rsidRPr="00302F10" w:rsidTr="000268DA">
        <w:trPr>
          <w:trHeight w:val="312"/>
        </w:trPr>
        <w:tc>
          <w:tcPr>
            <w:tcW w:w="1134" w:type="dxa"/>
            <w:shd w:val="clear" w:color="auto" w:fill="D9D9D9"/>
            <w:noWrap/>
            <w:vAlign w:val="center"/>
          </w:tcPr>
          <w:p w:rsidR="003176A8" w:rsidRPr="000268DA" w:rsidRDefault="003176A8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0268DA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D9D9D9"/>
            <w:noWrap/>
            <w:vAlign w:val="center"/>
          </w:tcPr>
          <w:p w:rsidR="003176A8" w:rsidRPr="000268DA" w:rsidRDefault="00A85BB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76" w:type="dxa"/>
            <w:shd w:val="clear" w:color="auto" w:fill="D9D9D9"/>
            <w:noWrap/>
            <w:vAlign w:val="center"/>
          </w:tcPr>
          <w:p w:rsidR="003176A8" w:rsidRPr="000268DA" w:rsidRDefault="003176A8" w:rsidP="002C0543">
            <w:pPr>
              <w:jc w:val="center"/>
              <w:rPr>
                <w:b/>
                <w:bCs/>
              </w:rPr>
            </w:pPr>
            <w:r w:rsidRPr="000268DA"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D9D9D9"/>
            <w:noWrap/>
            <w:vAlign w:val="center"/>
          </w:tcPr>
          <w:p w:rsidR="003176A8" w:rsidRPr="000268DA" w:rsidRDefault="000268DA" w:rsidP="002C0543">
            <w:pPr>
              <w:jc w:val="center"/>
              <w:rPr>
                <w:b/>
                <w:bCs/>
              </w:rPr>
            </w:pPr>
            <w:r w:rsidRPr="000268DA">
              <w:rPr>
                <w:b/>
                <w:bCs/>
              </w:rPr>
              <w:t>1</w:t>
            </w:r>
            <w:r w:rsidR="008E6B62"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auto" w:fill="D9D9D9"/>
            <w:noWrap/>
            <w:vAlign w:val="center"/>
          </w:tcPr>
          <w:p w:rsidR="003176A8" w:rsidRPr="000268DA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D9D9D9"/>
            <w:noWrap/>
            <w:vAlign w:val="center"/>
          </w:tcPr>
          <w:p w:rsidR="003176A8" w:rsidRPr="000268DA" w:rsidRDefault="007470E2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3176A8" w:rsidRPr="000268DA" w:rsidRDefault="00231AD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268F">
              <w:rPr>
                <w:b/>
                <w:bCs/>
              </w:rPr>
              <w:t>7</w:t>
            </w:r>
          </w:p>
        </w:tc>
        <w:tc>
          <w:tcPr>
            <w:tcW w:w="546" w:type="dxa"/>
            <w:shd w:val="clear" w:color="auto" w:fill="D9D9D9"/>
          </w:tcPr>
          <w:p w:rsidR="003176A8" w:rsidRPr="000268DA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D9D9D9"/>
            <w:noWrap/>
            <w:vAlign w:val="center"/>
          </w:tcPr>
          <w:p w:rsidR="003176A8" w:rsidRPr="000268DA" w:rsidRDefault="00911A04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5FD2">
              <w:rPr>
                <w:b/>
                <w:bCs/>
              </w:rPr>
              <w:t>7</w:t>
            </w:r>
          </w:p>
        </w:tc>
        <w:tc>
          <w:tcPr>
            <w:tcW w:w="540" w:type="dxa"/>
            <w:shd w:val="clear" w:color="auto" w:fill="D9D9D9"/>
            <w:noWrap/>
            <w:vAlign w:val="center"/>
          </w:tcPr>
          <w:p w:rsidR="003176A8" w:rsidRPr="000268DA" w:rsidRDefault="00D710E1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3" w:type="dxa"/>
            <w:shd w:val="clear" w:color="auto" w:fill="D9D9D9"/>
            <w:noWrap/>
            <w:vAlign w:val="center"/>
          </w:tcPr>
          <w:p w:rsidR="003176A8" w:rsidRPr="000268DA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/>
            <w:noWrap/>
            <w:vAlign w:val="center"/>
          </w:tcPr>
          <w:p w:rsidR="003176A8" w:rsidRPr="000268DA" w:rsidRDefault="003176A8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/>
            <w:noWrap/>
            <w:vAlign w:val="center"/>
          </w:tcPr>
          <w:p w:rsidR="003176A8" w:rsidRPr="000268DA" w:rsidRDefault="003176A8" w:rsidP="00283256">
            <w:pPr>
              <w:rPr>
                <w:b/>
                <w:sz w:val="22"/>
                <w:szCs w:val="22"/>
              </w:rPr>
            </w:pPr>
          </w:p>
        </w:tc>
      </w:tr>
      <w:tr w:rsidR="00794C32" w:rsidRPr="00302F10" w:rsidTr="000268DA">
        <w:trPr>
          <w:trHeight w:val="284"/>
        </w:trPr>
        <w:tc>
          <w:tcPr>
            <w:tcW w:w="1134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auto" w:fill="BFBFBF"/>
            <w:noWrap/>
            <w:vAlign w:val="center"/>
          </w:tcPr>
          <w:p w:rsidR="00794C32" w:rsidRPr="00302F10" w:rsidRDefault="00660A2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776" w:type="dxa"/>
            <w:shd w:val="clear" w:color="auto" w:fill="BFBFBF"/>
            <w:noWrap/>
            <w:vAlign w:val="center"/>
          </w:tcPr>
          <w:p w:rsidR="00794C32" w:rsidRPr="00302F10" w:rsidRDefault="00660A2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4" w:type="dxa"/>
            <w:shd w:val="clear" w:color="auto" w:fill="BFBFBF"/>
            <w:noWrap/>
            <w:vAlign w:val="center"/>
          </w:tcPr>
          <w:p w:rsidR="00794C32" w:rsidRPr="00302F10" w:rsidRDefault="00660A2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55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BFBFBF"/>
            <w:noWrap/>
            <w:vAlign w:val="center"/>
          </w:tcPr>
          <w:p w:rsidR="00794C32" w:rsidRPr="00302F10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6" w:type="dxa"/>
            <w:shd w:val="clear" w:color="auto" w:fill="BFBFBF"/>
          </w:tcPr>
          <w:p w:rsidR="00794C32" w:rsidRPr="00302F10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46" w:type="dxa"/>
            <w:shd w:val="clear" w:color="auto" w:fill="BFBFB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BFBFBF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40" w:type="dxa"/>
            <w:shd w:val="clear" w:color="auto" w:fill="BFBFBF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83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BFBFBF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BFBFBF"/>
            <w:noWrap/>
            <w:vAlign w:val="center"/>
          </w:tcPr>
          <w:p w:rsidR="00794C32" w:rsidRPr="0045522B" w:rsidRDefault="00794C32" w:rsidP="00283256">
            <w:pPr>
              <w:rPr>
                <w:sz w:val="22"/>
                <w:szCs w:val="22"/>
              </w:rPr>
            </w:pPr>
          </w:p>
        </w:tc>
      </w:tr>
      <w:tr w:rsidR="00794C32" w:rsidRPr="00302F10" w:rsidTr="000268DA">
        <w:trPr>
          <w:trHeight w:val="284"/>
        </w:trPr>
        <w:tc>
          <w:tcPr>
            <w:tcW w:w="1134" w:type="dxa"/>
            <w:shd w:val="clear" w:color="auto" w:fill="A6A6A6"/>
            <w:noWrap/>
            <w:vAlign w:val="center"/>
          </w:tcPr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6A6A6"/>
            <w:noWrap/>
            <w:vAlign w:val="center"/>
          </w:tcPr>
          <w:p w:rsidR="00794C32" w:rsidRPr="00302F10" w:rsidRDefault="00660A28" w:rsidP="00026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776" w:type="dxa"/>
            <w:shd w:val="clear" w:color="auto" w:fill="A6A6A6"/>
            <w:noWrap/>
            <w:vAlign w:val="center"/>
          </w:tcPr>
          <w:p w:rsidR="00794C32" w:rsidRPr="00302F10" w:rsidRDefault="00660A2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34" w:type="dxa"/>
            <w:shd w:val="clear" w:color="auto" w:fill="A6A6A6"/>
            <w:noWrap/>
            <w:vAlign w:val="center"/>
          </w:tcPr>
          <w:p w:rsidR="00794C32" w:rsidRPr="00302F10" w:rsidRDefault="00660A2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55" w:type="dxa"/>
            <w:shd w:val="clear" w:color="auto" w:fill="A6A6A6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A6A6A6"/>
            <w:noWrap/>
            <w:vAlign w:val="center"/>
          </w:tcPr>
          <w:p w:rsidR="00794C32" w:rsidRPr="00302F10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6" w:type="dxa"/>
            <w:shd w:val="clear" w:color="auto" w:fill="A6A6A6"/>
          </w:tcPr>
          <w:p w:rsidR="00794C32" w:rsidRPr="00302F10" w:rsidRDefault="0007268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546" w:type="dxa"/>
            <w:shd w:val="clear" w:color="auto" w:fill="A6A6A6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shd w:val="clear" w:color="auto" w:fill="A6A6A6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540" w:type="dxa"/>
            <w:shd w:val="clear" w:color="auto" w:fill="A6A6A6"/>
            <w:noWrap/>
            <w:vAlign w:val="center"/>
          </w:tcPr>
          <w:p w:rsidR="00794C32" w:rsidRPr="00302F10" w:rsidRDefault="0067258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83" w:type="dxa"/>
            <w:shd w:val="clear" w:color="auto" w:fill="A6A6A6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6A6A6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6A6A6"/>
            <w:noWrap/>
            <w:vAlign w:val="center"/>
          </w:tcPr>
          <w:p w:rsidR="00794C32" w:rsidRPr="0045522B" w:rsidRDefault="00794C32" w:rsidP="00283256">
            <w:pPr>
              <w:rPr>
                <w:sz w:val="22"/>
                <w:szCs w:val="22"/>
              </w:rPr>
            </w:pPr>
          </w:p>
        </w:tc>
      </w:tr>
    </w:tbl>
    <w:p w:rsidR="00D70B85" w:rsidRPr="00302F10" w:rsidRDefault="00D70B85" w:rsidP="00ED1D74">
      <w:pPr>
        <w:tabs>
          <w:tab w:val="left" w:pos="3240"/>
        </w:tabs>
        <w:jc w:val="both"/>
      </w:pPr>
    </w:p>
    <w:p w:rsidR="006261CF" w:rsidRPr="00302F10" w:rsidRDefault="009427FF" w:rsidP="006A0243">
      <w:pPr>
        <w:jc w:val="both"/>
      </w:pPr>
      <w:r>
        <w:t>Područni odjel</w:t>
      </w:r>
      <w:r w:rsidR="00B52CFB">
        <w:t xml:space="preserve"> u Ceru</w:t>
      </w:r>
      <w:r w:rsidR="001A025F">
        <w:t xml:space="preserve">  </w:t>
      </w:r>
    </w:p>
    <w:tbl>
      <w:tblPr>
        <w:tblW w:w="10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889"/>
        <w:gridCol w:w="539"/>
        <w:gridCol w:w="630"/>
        <w:gridCol w:w="504"/>
        <w:gridCol w:w="628"/>
        <w:gridCol w:w="389"/>
        <w:gridCol w:w="550"/>
        <w:gridCol w:w="1800"/>
      </w:tblGrid>
      <w:tr w:rsidR="00B52CFB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B52CFB" w:rsidRPr="00302F10" w:rsidRDefault="00B52CFB" w:rsidP="00283256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B52CFB" w:rsidRPr="00302F10" w:rsidRDefault="00321FD9" w:rsidP="00283256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primj. oblik školov</w:t>
            </w:r>
            <w:r w:rsidR="00B52CFB" w:rsidRPr="00302F10">
              <w:rPr>
                <w:b/>
                <w:bCs/>
                <w:sz w:val="20"/>
                <w:szCs w:val="20"/>
              </w:rPr>
              <w:t xml:space="preserve"> (uče. s rje.)</w:t>
            </w: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52CFB" w:rsidRPr="00302F10" w:rsidRDefault="00B52CFB" w:rsidP="0028325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FB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B52CFB" w:rsidRPr="00302F10" w:rsidRDefault="00B52CFB" w:rsidP="0028325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B52CFB" w:rsidRPr="00302F10" w:rsidRDefault="00B52CFB" w:rsidP="00283256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800" w:type="dxa"/>
            <w:vMerge/>
            <w:shd w:val="clear" w:color="FF0000" w:fill="auto"/>
            <w:noWrap/>
            <w:vAlign w:val="bottom"/>
          </w:tcPr>
          <w:p w:rsidR="00B52CFB" w:rsidRPr="00302F10" w:rsidRDefault="00B52CFB" w:rsidP="00283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34BB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434BB" w:rsidRDefault="007434BB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434BB" w:rsidRDefault="00DA73D5" w:rsidP="00B52CF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434BB" w:rsidRDefault="007434BB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434BB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539" w:type="dxa"/>
            <w:shd w:val="clear" w:color="auto" w:fill="FFFFFF"/>
          </w:tcPr>
          <w:p w:rsidR="007434BB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434BB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434BB" w:rsidRPr="008A0354" w:rsidRDefault="007434BB" w:rsidP="00283256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434BB" w:rsidRDefault="00DA73D5" w:rsidP="00C40A03">
            <w:r>
              <w:t>Diana Rojnić</w:t>
            </w:r>
          </w:p>
        </w:tc>
      </w:tr>
      <w:tr w:rsidR="002A606E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2A606E" w:rsidRDefault="002A606E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7434BB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A606E" w:rsidRDefault="00DA73D5" w:rsidP="00B52CF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2A606E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539" w:type="dxa"/>
            <w:shd w:val="clear" w:color="auto" w:fill="FFFFFF"/>
          </w:tcPr>
          <w:p w:rsidR="002A606E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0" w:type="dxa"/>
            <w:shd w:val="clear" w:color="auto" w:fill="FFFFFF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A606E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2A606E" w:rsidRPr="008A0354" w:rsidRDefault="002A606E" w:rsidP="00283256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2A606E" w:rsidRDefault="00DA73D5" w:rsidP="00C40A03">
            <w:r>
              <w:t>Viviana Celija</w:t>
            </w:r>
          </w:p>
        </w:tc>
      </w:tr>
      <w:tr w:rsidR="000268DA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0268DA" w:rsidRDefault="000268DA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7434BB">
              <w:rPr>
                <w:bCs/>
                <w:sz w:val="20"/>
                <w:szCs w:val="20"/>
              </w:rPr>
              <w:t>I</w:t>
            </w:r>
            <w:r w:rsidR="002A606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0268DA" w:rsidRPr="008A0354" w:rsidRDefault="00DA73D5" w:rsidP="00B52CF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0268DA" w:rsidRPr="008A0354" w:rsidRDefault="002A606E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0268DA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539" w:type="dxa"/>
            <w:shd w:val="clear" w:color="auto" w:fill="FFFFFF"/>
          </w:tcPr>
          <w:p w:rsidR="000268DA" w:rsidRPr="008A0354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0268DA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0268DA" w:rsidRPr="008A0354" w:rsidRDefault="000268DA" w:rsidP="00283256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268DA" w:rsidRDefault="00DA73D5" w:rsidP="00C40A03">
            <w:r>
              <w:t>Diana Rojnić</w:t>
            </w:r>
          </w:p>
        </w:tc>
      </w:tr>
      <w:tr w:rsidR="00B52CFB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52CFB" w:rsidRPr="008A0354" w:rsidRDefault="000268DA" w:rsidP="007434BB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7434BB">
              <w:rPr>
                <w:bCs/>
                <w:sz w:val="20"/>
                <w:szCs w:val="20"/>
              </w:rPr>
              <w:t>V</w:t>
            </w:r>
            <w:r w:rsidR="00B52CFB" w:rsidRPr="008A0354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52CFB" w:rsidRPr="008A0354" w:rsidRDefault="00DA73D5" w:rsidP="00B52CF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52CFB" w:rsidRPr="008A0354" w:rsidRDefault="002A606E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52CFB" w:rsidRPr="008A0354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52CFB" w:rsidRPr="008A0354" w:rsidRDefault="00B52CFB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52CFB" w:rsidRPr="008A0354" w:rsidRDefault="006A5DCD" w:rsidP="002832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" w:type="dxa"/>
            <w:shd w:val="clear" w:color="auto" w:fill="FFFFFF"/>
          </w:tcPr>
          <w:p w:rsidR="00B52CFB" w:rsidRPr="008A0354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B52CFB" w:rsidRPr="008A0354" w:rsidRDefault="00B52CFB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2CFB" w:rsidRPr="008A0354" w:rsidRDefault="00DA73D5" w:rsidP="0028325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52CFB" w:rsidRPr="008A0354" w:rsidRDefault="00B52CFB" w:rsidP="00283256">
            <w:pPr>
              <w:jc w:val="center"/>
              <w:rPr>
                <w:b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52CFB" w:rsidRPr="008A0354" w:rsidRDefault="00B52CFB" w:rsidP="00283256">
            <w:pPr>
              <w:jc w:val="center"/>
              <w:rPr>
                <w:bCs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B52CFB" w:rsidRPr="008A0354" w:rsidRDefault="00B52CFB" w:rsidP="00283256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52CFB" w:rsidRPr="00302F10" w:rsidRDefault="00DA73D5" w:rsidP="00C40A03">
            <w:r>
              <w:t>Viviana Celija</w:t>
            </w:r>
          </w:p>
        </w:tc>
      </w:tr>
      <w:tr w:rsidR="00B52CFB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52CFB" w:rsidRPr="00302F10" w:rsidRDefault="00DA73D5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52CFB" w:rsidRPr="00302F10" w:rsidRDefault="00C40A03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52CFB" w:rsidRPr="00302F10" w:rsidRDefault="007434BB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52CFB" w:rsidRPr="00302F10" w:rsidRDefault="006A5DCD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shd w:val="clear" w:color="auto" w:fill="FFFFFF"/>
          </w:tcPr>
          <w:p w:rsidR="00B52CFB" w:rsidRPr="00302F10" w:rsidRDefault="00DA73D5" w:rsidP="00743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0" w:type="dxa"/>
            <w:shd w:val="clear" w:color="auto" w:fill="FFFFFF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2CFB" w:rsidRPr="00302F10" w:rsidRDefault="00D103AF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</w:pPr>
          </w:p>
        </w:tc>
      </w:tr>
    </w:tbl>
    <w:p w:rsidR="00A81348" w:rsidRPr="00302F10" w:rsidRDefault="00A81348" w:rsidP="006A0243">
      <w:pPr>
        <w:jc w:val="both"/>
      </w:pPr>
    </w:p>
    <w:p w:rsidR="00FC3FB8" w:rsidRDefault="00FC3FB8" w:rsidP="006A0243">
      <w:pPr>
        <w:jc w:val="both"/>
      </w:pPr>
    </w:p>
    <w:p w:rsidR="00B52CFB" w:rsidRPr="00302F10" w:rsidRDefault="009427FF" w:rsidP="006A0243">
      <w:pPr>
        <w:jc w:val="both"/>
      </w:pPr>
      <w:r>
        <w:t>Područni odjel</w:t>
      </w:r>
      <w:r w:rsidR="00B52CFB">
        <w:t xml:space="preserve"> u Sutivancu</w:t>
      </w:r>
      <w:r w:rsidR="001A025F">
        <w:t xml:space="preserve">   </w:t>
      </w:r>
    </w:p>
    <w:tbl>
      <w:tblPr>
        <w:tblW w:w="100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889"/>
        <w:gridCol w:w="540"/>
        <w:gridCol w:w="646"/>
        <w:gridCol w:w="504"/>
        <w:gridCol w:w="628"/>
        <w:gridCol w:w="383"/>
        <w:gridCol w:w="596"/>
        <w:gridCol w:w="1696"/>
      </w:tblGrid>
      <w:tr w:rsidR="00B52CFB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B52CFB" w:rsidRPr="00302F10" w:rsidRDefault="00B52CFB" w:rsidP="00283256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B52CFB" w:rsidRPr="00302F10" w:rsidRDefault="00321FD9" w:rsidP="00283256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primj. oblik školov.</w:t>
            </w:r>
            <w:r w:rsidR="00B52CFB" w:rsidRPr="00302F10">
              <w:rPr>
                <w:b/>
                <w:bCs/>
                <w:sz w:val="20"/>
                <w:szCs w:val="20"/>
              </w:rPr>
              <w:t xml:space="preserve"> (uče. s rje.)</w:t>
            </w:r>
          </w:p>
        </w:tc>
        <w:tc>
          <w:tcPr>
            <w:tcW w:w="1186" w:type="dxa"/>
            <w:gridSpan w:val="2"/>
            <w:shd w:val="clear" w:color="auto" w:fill="FFFFFF"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52CFB" w:rsidRPr="00302F10" w:rsidRDefault="00B52CFB" w:rsidP="0028325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FB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B52CFB" w:rsidRPr="00302F10" w:rsidRDefault="00B52CFB" w:rsidP="0028325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B52CFB" w:rsidRPr="00302F10" w:rsidRDefault="00B52CFB" w:rsidP="00283256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B52CFB" w:rsidRPr="00302F10" w:rsidRDefault="00B52CFB" w:rsidP="002832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3BA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F03BA" w:rsidRDefault="006F03BA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F03BA" w:rsidRDefault="006F03BA" w:rsidP="00B52CF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F03BA" w:rsidRDefault="006F03BA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F03BA" w:rsidRDefault="006F03BA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6F03BA" w:rsidRDefault="006F03BA" w:rsidP="0028325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F03BA" w:rsidRPr="008A0354" w:rsidRDefault="006F03BA" w:rsidP="00283256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F03BA" w:rsidRDefault="006A5DCD" w:rsidP="000B2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Marčac</w:t>
            </w:r>
          </w:p>
        </w:tc>
      </w:tr>
      <w:tr w:rsidR="00C05A27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C05A27" w:rsidRDefault="00C05A27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F03BA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05A27" w:rsidRDefault="00C05A27" w:rsidP="00B52C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05A27" w:rsidRDefault="00C05A27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05A27" w:rsidRDefault="00C05A27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05A27" w:rsidRDefault="006F03BA" w:rsidP="0028325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6" w:type="dxa"/>
            <w:shd w:val="clear" w:color="auto" w:fill="FFFFFF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05A27" w:rsidRPr="008A0354" w:rsidRDefault="00C05A27" w:rsidP="00283256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05A27" w:rsidRDefault="006A5DCD" w:rsidP="000B2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Davorka Prusić</w:t>
            </w:r>
          </w:p>
        </w:tc>
      </w:tr>
      <w:tr w:rsidR="00835342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835342" w:rsidRDefault="00C05A27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835342">
              <w:rPr>
                <w:bCs/>
                <w:sz w:val="20"/>
                <w:szCs w:val="20"/>
              </w:rPr>
              <w:t>I</w:t>
            </w:r>
            <w:r w:rsidR="006F03BA">
              <w:rPr>
                <w:bCs/>
                <w:sz w:val="20"/>
                <w:szCs w:val="20"/>
              </w:rPr>
              <w:t>I</w:t>
            </w:r>
            <w:r w:rsidR="008353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835342" w:rsidRDefault="00835342" w:rsidP="00B52CF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35342" w:rsidRDefault="00835342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835342" w:rsidRDefault="00835342" w:rsidP="0028325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6" w:type="dxa"/>
            <w:shd w:val="clear" w:color="auto" w:fill="FFFFFF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35342" w:rsidRPr="008A0354" w:rsidRDefault="00835342" w:rsidP="00283256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35342" w:rsidRDefault="006A5DCD" w:rsidP="000B2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Marčac</w:t>
            </w:r>
          </w:p>
        </w:tc>
      </w:tr>
      <w:tr w:rsidR="009427FF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6F03BA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27FF" w:rsidRPr="008A0354" w:rsidRDefault="009427FF" w:rsidP="00B52C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427FF" w:rsidRPr="008A0354" w:rsidRDefault="00835342" w:rsidP="0028325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427FF" w:rsidRDefault="009427FF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6" w:type="dxa"/>
            <w:shd w:val="clear" w:color="auto" w:fill="FFFFFF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427FF" w:rsidRPr="008A0354" w:rsidRDefault="009427FF" w:rsidP="00283256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427FF" w:rsidRPr="00873D65" w:rsidRDefault="006A5DCD" w:rsidP="000B2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Davorka Prusić</w:t>
            </w:r>
          </w:p>
        </w:tc>
      </w:tr>
      <w:tr w:rsidR="00B52CFB" w:rsidRPr="00302F10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52CFB" w:rsidRPr="00302F10" w:rsidRDefault="00835342" w:rsidP="00942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03BA">
              <w:rPr>
                <w:b/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52CFB" w:rsidRPr="00302F10" w:rsidRDefault="006F03BA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52CFB" w:rsidRPr="00302F10" w:rsidRDefault="006F03BA" w:rsidP="002832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B52CFB" w:rsidRPr="00302F10" w:rsidRDefault="00835342" w:rsidP="00C0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03BA">
              <w:rPr>
                <w:b/>
                <w:bCs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B52CFB" w:rsidRPr="00302F10" w:rsidRDefault="00B52CFB" w:rsidP="0028325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B52CFB" w:rsidRPr="00302F10" w:rsidRDefault="00B52CFB" w:rsidP="000B220D">
            <w:pPr>
              <w:jc w:val="both"/>
            </w:pPr>
          </w:p>
        </w:tc>
      </w:tr>
    </w:tbl>
    <w:p w:rsidR="00A81348" w:rsidRPr="00302F10" w:rsidRDefault="00A81348" w:rsidP="006A0243">
      <w:pPr>
        <w:jc w:val="both"/>
      </w:pPr>
    </w:p>
    <w:p w:rsidR="006A5DCD" w:rsidRPr="00302F10" w:rsidRDefault="006A5DCD" w:rsidP="006A0243">
      <w:pPr>
        <w:jc w:val="both"/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  <w:r w:rsidR="00D002D0">
        <w:rPr>
          <w:b/>
        </w:rPr>
        <w:t xml:space="preserve">   </w:t>
      </w:r>
    </w:p>
    <w:p w:rsidR="005F6A7A" w:rsidRPr="00302F10" w:rsidRDefault="005F6A7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</w:tr>
      <w:tr w:rsidR="005F6A7A" w:rsidRPr="00302F10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6A5DCD" w:rsidP="006A5DCD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5F6A7A" w:rsidRPr="00302F10" w:rsidRDefault="000B220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5F6A7A" w:rsidRPr="00302F10" w:rsidRDefault="006A5DCD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</w:tr>
      <w:tr w:rsidR="005F6A7A" w:rsidRPr="00302F10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8A0354" w:rsidRDefault="008A0354" w:rsidP="00853194">
      <w:pPr>
        <w:jc w:val="both"/>
        <w:rPr>
          <w:b/>
          <w:bCs/>
        </w:rPr>
      </w:pPr>
    </w:p>
    <w:p w:rsidR="00293A0A" w:rsidRDefault="00293A0A" w:rsidP="00853194">
      <w:pPr>
        <w:jc w:val="both"/>
        <w:rPr>
          <w:b/>
          <w:bCs/>
        </w:rPr>
      </w:pPr>
    </w:p>
    <w:p w:rsidR="00293A0A" w:rsidRDefault="00293A0A" w:rsidP="00853194">
      <w:pPr>
        <w:jc w:val="both"/>
        <w:rPr>
          <w:b/>
          <w:bCs/>
        </w:rPr>
      </w:pPr>
    </w:p>
    <w:p w:rsidR="008E1AC5" w:rsidRPr="00302F10" w:rsidRDefault="009934F1" w:rsidP="00853194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8E1AC5" w:rsidRPr="00302F10" w:rsidRDefault="008E1AC5" w:rsidP="008E1AC5">
      <w:pPr>
        <w:jc w:val="both"/>
        <w:rPr>
          <w:b/>
          <w:bCs/>
          <w:lang w:eastAsia="hr-HR"/>
        </w:rPr>
      </w:pPr>
    </w:p>
    <w:p w:rsidR="00B00685" w:rsidRPr="00302F10" w:rsidRDefault="009934F1" w:rsidP="008E1AC5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:rsidR="007851CA" w:rsidRDefault="007851CA" w:rsidP="008E1AC5">
      <w:pPr>
        <w:jc w:val="both"/>
        <w:rPr>
          <w:b/>
          <w:bCs/>
          <w:lang w:eastAsia="hr-HR"/>
        </w:rPr>
      </w:pPr>
    </w:p>
    <w:p w:rsidR="007044B9" w:rsidRPr="00946F16" w:rsidRDefault="007044B9" w:rsidP="007044B9">
      <w:r w:rsidRPr="00946F16">
        <w:t>Niži razredi</w:t>
      </w:r>
    </w:p>
    <w:p w:rsidR="007044B9" w:rsidRPr="007044B9" w:rsidRDefault="007044B9" w:rsidP="007044B9">
      <w:pPr>
        <w:pStyle w:val="Naslov4"/>
        <w:rPr>
          <w:b w:val="0"/>
        </w:rPr>
      </w:pPr>
      <w:r w:rsidRPr="00946F16">
        <w:t xml:space="preserve">                           </w:t>
      </w:r>
      <w:r w:rsidRPr="007044B9">
        <w:rPr>
          <w:b w:val="0"/>
        </w:rPr>
        <w:t xml:space="preserve"> M a t i č n a   š</w:t>
      </w:r>
      <w:r w:rsidR="00611B7E">
        <w:rPr>
          <w:b w:val="0"/>
        </w:rPr>
        <w:t xml:space="preserve"> k o l a        </w:t>
      </w:r>
      <w:r w:rsidRPr="007044B9">
        <w:rPr>
          <w:b w:val="0"/>
        </w:rPr>
        <w:t xml:space="preserve">   PŠ Cere        PŠ Sutivanac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708"/>
        <w:gridCol w:w="708"/>
        <w:gridCol w:w="708"/>
        <w:gridCol w:w="708"/>
        <w:gridCol w:w="567"/>
        <w:gridCol w:w="567"/>
        <w:gridCol w:w="567"/>
        <w:gridCol w:w="850"/>
        <w:gridCol w:w="712"/>
        <w:gridCol w:w="709"/>
        <w:gridCol w:w="992"/>
      </w:tblGrid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714F7" w:rsidRPr="00946F16" w:rsidRDefault="00C714F7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I.</w:t>
            </w:r>
            <w:r>
              <w:rPr>
                <w:sz w:val="22"/>
              </w:rPr>
              <w:t>a</w:t>
            </w:r>
          </w:p>
        </w:tc>
        <w:tc>
          <w:tcPr>
            <w:tcW w:w="708" w:type="dxa"/>
          </w:tcPr>
          <w:p w:rsidR="00C714F7" w:rsidRDefault="00C714F7" w:rsidP="00F56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I.b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II.a</w:t>
            </w:r>
          </w:p>
        </w:tc>
        <w:tc>
          <w:tcPr>
            <w:tcW w:w="708" w:type="dxa"/>
          </w:tcPr>
          <w:p w:rsidR="00C714F7" w:rsidRPr="00946F16" w:rsidRDefault="00C714F7" w:rsidP="007C4DB6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II.</w:t>
            </w:r>
            <w:r>
              <w:rPr>
                <w:sz w:val="22"/>
              </w:rPr>
              <w:t xml:space="preserve"> b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I</w:t>
            </w:r>
            <w:r>
              <w:rPr>
                <w:sz w:val="22"/>
              </w:rPr>
              <w:t>I</w:t>
            </w:r>
            <w:r w:rsidRPr="00946F16">
              <w:rPr>
                <w:sz w:val="22"/>
              </w:rPr>
              <w:t>I.</w:t>
            </w:r>
            <w:r>
              <w:rPr>
                <w:sz w:val="22"/>
              </w:rPr>
              <w:t>a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I</w:t>
            </w:r>
            <w:r>
              <w:rPr>
                <w:sz w:val="22"/>
              </w:rPr>
              <w:t>I</w:t>
            </w:r>
            <w:r w:rsidRPr="00946F16">
              <w:rPr>
                <w:sz w:val="22"/>
              </w:rPr>
              <w:t>I.</w:t>
            </w:r>
            <w:r>
              <w:rPr>
                <w:sz w:val="22"/>
              </w:rPr>
              <w:t>b</w:t>
            </w:r>
          </w:p>
        </w:tc>
        <w:tc>
          <w:tcPr>
            <w:tcW w:w="567" w:type="dxa"/>
          </w:tcPr>
          <w:p w:rsidR="00C714F7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I -III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II. i IV.</w:t>
            </w:r>
          </w:p>
        </w:tc>
        <w:tc>
          <w:tcPr>
            <w:tcW w:w="712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>I. i III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II. i IV.</w:t>
            </w:r>
          </w:p>
        </w:tc>
        <w:tc>
          <w:tcPr>
            <w:tcW w:w="99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Ukupno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Hrv. j.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>210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Likov.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C714F7" w:rsidRPr="00946F16" w:rsidTr="00C714F7">
        <w:trPr>
          <w:cantSplit/>
          <w:trHeight w:val="267"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Glazben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35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Engles.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70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70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70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70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Matem.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46F16">
              <w:rPr>
                <w:sz w:val="22"/>
              </w:rPr>
              <w:t>175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46F16">
              <w:rPr>
                <w:sz w:val="22"/>
              </w:rPr>
              <w:t>175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 i D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70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70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 xml:space="preserve">  70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</w:tr>
      <w:tr w:rsidR="00C714F7" w:rsidRPr="00946F16" w:rsidTr="00C714F7">
        <w:trPr>
          <w:cantSplit/>
          <w:trHeight w:val="247"/>
        </w:trPr>
        <w:tc>
          <w:tcPr>
            <w:tcW w:w="95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TZK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105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 xml:space="preserve"> 105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</w:p>
        </w:tc>
      </w:tr>
      <w:tr w:rsidR="00C714F7" w:rsidRPr="00946F16" w:rsidTr="00C714F7">
        <w:trPr>
          <w:cantSplit/>
        </w:trPr>
        <w:tc>
          <w:tcPr>
            <w:tcW w:w="959" w:type="dxa"/>
          </w:tcPr>
          <w:p w:rsidR="00C714F7" w:rsidRPr="00E5727A" w:rsidRDefault="00C714F7" w:rsidP="00F568A1">
            <w:pPr>
              <w:pStyle w:val="Naslov5"/>
              <w:rPr>
                <w:sz w:val="16"/>
                <w:szCs w:val="16"/>
              </w:rPr>
            </w:pPr>
            <w:r w:rsidRPr="00E5727A">
              <w:rPr>
                <w:sz w:val="16"/>
                <w:szCs w:val="16"/>
              </w:rPr>
              <w:t>UKUPNO</w:t>
            </w:r>
          </w:p>
        </w:tc>
        <w:tc>
          <w:tcPr>
            <w:tcW w:w="709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08" w:type="dxa"/>
          </w:tcPr>
          <w:p w:rsidR="00C714F7" w:rsidRPr="00946F16" w:rsidRDefault="00C714F7" w:rsidP="00D655CC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08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67" w:type="dxa"/>
          </w:tcPr>
          <w:p w:rsidR="00C714F7" w:rsidRPr="00946F16" w:rsidRDefault="00C714F7" w:rsidP="00570966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67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67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850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12" w:type="dxa"/>
          </w:tcPr>
          <w:p w:rsidR="00C714F7" w:rsidRPr="00946F16" w:rsidRDefault="00C714F7" w:rsidP="00F568A1">
            <w:pPr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709" w:type="dxa"/>
          </w:tcPr>
          <w:p w:rsidR="00C714F7" w:rsidRPr="00946F16" w:rsidRDefault="00C714F7" w:rsidP="007C4DB6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992" w:type="dxa"/>
            <w:vAlign w:val="bottom"/>
          </w:tcPr>
          <w:p w:rsidR="00C714F7" w:rsidRDefault="00C714F7" w:rsidP="00F568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</w:t>
            </w:r>
          </w:p>
        </w:tc>
      </w:tr>
    </w:tbl>
    <w:p w:rsidR="007044B9" w:rsidRDefault="007044B9" w:rsidP="007044B9">
      <w:r w:rsidRPr="00946F16">
        <w:t xml:space="preserve"> </w:t>
      </w:r>
    </w:p>
    <w:p w:rsidR="007044B9" w:rsidRPr="00946F16" w:rsidRDefault="007044B9" w:rsidP="007044B9"/>
    <w:p w:rsidR="007044B9" w:rsidRPr="00946F16" w:rsidRDefault="007044B9" w:rsidP="007044B9">
      <w:r w:rsidRPr="00946F16">
        <w:t xml:space="preserve">Viši razredi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91"/>
        <w:gridCol w:w="891"/>
        <w:gridCol w:w="891"/>
        <w:gridCol w:w="891"/>
        <w:gridCol w:w="891"/>
        <w:gridCol w:w="891"/>
        <w:gridCol w:w="992"/>
      </w:tblGrid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V</w:t>
            </w:r>
            <w:r>
              <w:rPr>
                <w:sz w:val="22"/>
              </w:rPr>
              <w:t>. a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V</w:t>
            </w:r>
            <w:r>
              <w:rPr>
                <w:sz w:val="22"/>
              </w:rPr>
              <w:t>. b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VI 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VII </w:t>
            </w:r>
            <w:r w:rsidRPr="00946F16">
              <w:rPr>
                <w:sz w:val="22"/>
              </w:rPr>
              <w:t xml:space="preserve"> 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VIII a 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VIII b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18"/>
              </w:rPr>
            </w:pPr>
            <w:r w:rsidRPr="00946F16">
              <w:rPr>
                <w:sz w:val="18"/>
              </w:rPr>
              <w:t>UKUPNO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Hrv. jezik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175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992" w:type="dxa"/>
          </w:tcPr>
          <w:p w:rsidR="003131F3" w:rsidRPr="00946F16" w:rsidRDefault="003131F3" w:rsidP="007C4D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Likovni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992" w:type="dxa"/>
          </w:tcPr>
          <w:p w:rsidR="003131F3" w:rsidRPr="00946F16" w:rsidRDefault="003131F3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  <w:r>
              <w:rPr>
                <w:sz w:val="22"/>
              </w:rPr>
              <w:t>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Glazbeni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   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Engleski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105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630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Matemat.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140</w:t>
            </w:r>
          </w:p>
        </w:tc>
        <w:tc>
          <w:tcPr>
            <w:tcW w:w="992" w:type="dxa"/>
          </w:tcPr>
          <w:p w:rsidR="003131F3" w:rsidRPr="00946F16" w:rsidRDefault="003131F3" w:rsidP="00D655CC">
            <w:pPr>
              <w:rPr>
                <w:sz w:val="22"/>
              </w:rPr>
            </w:pPr>
            <w:r>
              <w:rPr>
                <w:sz w:val="22"/>
              </w:rPr>
              <w:t xml:space="preserve">  840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Priroda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52,5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52,5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175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Biologija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3131F3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</w:t>
            </w:r>
            <w:r>
              <w:rPr>
                <w:sz w:val="22"/>
              </w:rPr>
              <w:t>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Kemija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Fizika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3131F3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  <w:r>
              <w:rPr>
                <w:sz w:val="22"/>
              </w:rPr>
              <w:t>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Povijest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 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D655CC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  <w:r>
              <w:rPr>
                <w:sz w:val="22"/>
              </w:rPr>
              <w:t>420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Geograf.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52,5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>
              <w:rPr>
                <w:sz w:val="22"/>
              </w:rPr>
              <w:t xml:space="preserve"> 52,5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3321FD">
            <w:pPr>
              <w:rPr>
                <w:sz w:val="22"/>
              </w:rPr>
            </w:pPr>
            <w:r>
              <w:rPr>
                <w:sz w:val="22"/>
              </w:rPr>
              <w:t xml:space="preserve">  385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Tehnički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</w:t>
            </w:r>
            <w:r>
              <w:rPr>
                <w:sz w:val="22"/>
              </w:rPr>
              <w:t>35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</w:t>
            </w:r>
            <w:r>
              <w:rPr>
                <w:sz w:val="22"/>
              </w:rPr>
              <w:t>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35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210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TZK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70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420</w:t>
            </w:r>
          </w:p>
        </w:tc>
      </w:tr>
      <w:tr w:rsidR="003131F3" w:rsidRPr="00946F16" w:rsidTr="00570966">
        <w:tc>
          <w:tcPr>
            <w:tcW w:w="1101" w:type="dxa"/>
          </w:tcPr>
          <w:p w:rsidR="003131F3" w:rsidRPr="00E5727A" w:rsidRDefault="003131F3" w:rsidP="00F568A1">
            <w:pPr>
              <w:rPr>
                <w:sz w:val="20"/>
                <w:szCs w:val="20"/>
              </w:rPr>
            </w:pPr>
            <w:r w:rsidRPr="00E5727A">
              <w:rPr>
                <w:sz w:val="20"/>
                <w:szCs w:val="20"/>
              </w:rPr>
              <w:t>UKUPNO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  <w:tc>
          <w:tcPr>
            <w:tcW w:w="891" w:type="dxa"/>
          </w:tcPr>
          <w:p w:rsidR="003131F3" w:rsidRPr="00946F16" w:rsidRDefault="003131F3" w:rsidP="00570966">
            <w:pPr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891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992" w:type="dxa"/>
          </w:tcPr>
          <w:p w:rsidR="003131F3" w:rsidRPr="00946F16" w:rsidRDefault="003131F3" w:rsidP="00F568A1">
            <w:pPr>
              <w:rPr>
                <w:sz w:val="22"/>
              </w:rPr>
            </w:pPr>
            <w:r>
              <w:rPr>
                <w:sz w:val="22"/>
              </w:rPr>
              <w:t>5075</w:t>
            </w:r>
          </w:p>
        </w:tc>
      </w:tr>
    </w:tbl>
    <w:p w:rsidR="007044B9" w:rsidRDefault="007044B9" w:rsidP="007044B9"/>
    <w:p w:rsidR="007044B9" w:rsidRDefault="007044B9" w:rsidP="007044B9"/>
    <w:p w:rsidR="00665CDC" w:rsidRDefault="00665CDC" w:rsidP="008E1AC5">
      <w:pPr>
        <w:jc w:val="both"/>
        <w:rPr>
          <w:b/>
          <w:bCs/>
          <w:lang w:eastAsia="hr-HR"/>
        </w:rPr>
      </w:pPr>
    </w:p>
    <w:p w:rsidR="00665CDC" w:rsidRDefault="00665CDC" w:rsidP="008E1AC5">
      <w:pPr>
        <w:jc w:val="both"/>
        <w:rPr>
          <w:b/>
          <w:bCs/>
          <w:lang w:eastAsia="hr-HR"/>
        </w:rPr>
      </w:pPr>
    </w:p>
    <w:p w:rsidR="00665CDC" w:rsidRDefault="00665CDC" w:rsidP="008E1AC5">
      <w:pPr>
        <w:jc w:val="both"/>
        <w:rPr>
          <w:b/>
          <w:bCs/>
          <w:lang w:eastAsia="hr-HR"/>
        </w:rPr>
      </w:pPr>
    </w:p>
    <w:p w:rsidR="00E5727A" w:rsidRPr="00302F10" w:rsidRDefault="00E5727A" w:rsidP="008E1AC5">
      <w:pPr>
        <w:jc w:val="both"/>
        <w:rPr>
          <w:b/>
          <w:bCs/>
          <w:lang w:eastAsia="hr-HR"/>
        </w:rPr>
      </w:pPr>
    </w:p>
    <w:p w:rsidR="00E5727A" w:rsidRDefault="00E5727A" w:rsidP="006A0243">
      <w:pPr>
        <w:jc w:val="both"/>
        <w:rPr>
          <w:b/>
          <w:bCs/>
          <w:lang w:eastAsia="hr-HR"/>
        </w:rPr>
      </w:pPr>
    </w:p>
    <w:p w:rsidR="00795C9E" w:rsidRDefault="00795C9E" w:rsidP="006A0243">
      <w:pPr>
        <w:jc w:val="both"/>
        <w:rPr>
          <w:b/>
          <w:bCs/>
          <w:lang w:eastAsia="hr-HR"/>
        </w:rPr>
      </w:pPr>
    </w:p>
    <w:p w:rsidR="00795C9E" w:rsidRDefault="00795C9E" w:rsidP="006A0243">
      <w:pPr>
        <w:jc w:val="both"/>
        <w:rPr>
          <w:b/>
          <w:bCs/>
          <w:lang w:eastAsia="hr-HR"/>
        </w:rPr>
      </w:pPr>
    </w:p>
    <w:p w:rsidR="00B76620" w:rsidRDefault="00B76620" w:rsidP="006A0243">
      <w:pPr>
        <w:jc w:val="both"/>
        <w:rPr>
          <w:b/>
          <w:bCs/>
          <w:lang w:eastAsia="hr-HR"/>
        </w:rPr>
      </w:pPr>
    </w:p>
    <w:p w:rsidR="00B76620" w:rsidRDefault="00B76620" w:rsidP="006A0243">
      <w:pPr>
        <w:jc w:val="both"/>
        <w:rPr>
          <w:b/>
          <w:bCs/>
          <w:lang w:eastAsia="hr-HR"/>
        </w:rPr>
      </w:pPr>
    </w:p>
    <w:p w:rsidR="00C714F7" w:rsidRDefault="00C714F7" w:rsidP="006A0243">
      <w:pPr>
        <w:jc w:val="both"/>
        <w:rPr>
          <w:b/>
          <w:bCs/>
          <w:lang w:eastAsia="hr-HR"/>
        </w:rPr>
      </w:pPr>
    </w:p>
    <w:p w:rsidR="005C75F5" w:rsidRDefault="005C75F5" w:rsidP="006A0243">
      <w:pPr>
        <w:jc w:val="both"/>
        <w:rPr>
          <w:b/>
          <w:bCs/>
          <w:lang w:eastAsia="hr-HR"/>
        </w:rPr>
      </w:pPr>
    </w:p>
    <w:p w:rsidR="00B13627" w:rsidRPr="00302F10" w:rsidRDefault="00B13627" w:rsidP="006A0243">
      <w:pPr>
        <w:jc w:val="both"/>
        <w:rPr>
          <w:b/>
          <w:bCs/>
          <w:lang w:eastAsia="hr-HR"/>
        </w:rPr>
      </w:pPr>
    </w:p>
    <w:p w:rsidR="005C2B9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9934F1" w:rsidP="006A0243">
      <w:pPr>
        <w:jc w:val="both"/>
        <w:rPr>
          <w:b/>
          <w:bCs/>
          <w:lang w:eastAsia="hr-HR"/>
        </w:rPr>
      </w:pPr>
      <w:r w:rsidRPr="00302F10">
        <w:rPr>
          <w:b/>
        </w:rPr>
        <w:t>4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1C424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1C424E" w:rsidRPr="00302F10">
        <w:rPr>
          <w:b/>
          <w:bCs/>
          <w:lang w:eastAsia="hr-HR"/>
        </w:rPr>
        <w:t>.2.1.1.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96240A" w:rsidP="006A0243">
      <w:pPr>
        <w:jc w:val="both"/>
        <w:rPr>
          <w:b/>
        </w:rPr>
      </w:pPr>
      <w:r>
        <w:rPr>
          <w:b/>
        </w:rPr>
        <w:t xml:space="preserve">           Matična škola</w:t>
      </w:r>
      <w:r w:rsidR="00C20B7A">
        <w:rPr>
          <w:b/>
        </w:rPr>
        <w:t xml:space="preserve">  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C20B7A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_</w:t>
            </w:r>
            <w:r w:rsidR="00110A52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302F10" w:rsidTr="003E50ED">
        <w:trPr>
          <w:trHeight w:hRule="exact" w:val="53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04C45" w:rsidP="00F456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E50E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50ED" w:rsidRDefault="00917CE9" w:rsidP="003E50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Nela Peteh  </w:t>
            </w:r>
          </w:p>
          <w:p w:rsidR="00110A52" w:rsidRPr="003E50ED" w:rsidRDefault="003E50ED" w:rsidP="00917C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50E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04547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04547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04C45" w:rsidP="00F456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17CE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668" w:rsidRPr="00302F10" w:rsidRDefault="003E50ED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17CE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917CE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04C4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E50ED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04C45" w:rsidP="00F456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3E50ED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0924BB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04C4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917CE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04547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17CE9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917CE9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490</w:t>
            </w:r>
          </w:p>
        </w:tc>
      </w:tr>
      <w:tr w:rsidR="00110A52" w:rsidRPr="00302F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04C4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0924BB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89221F" w:rsidRDefault="003E50ED" w:rsidP="00230C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21F"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0924BB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3E50ED" w:rsidRPr="00302F10" w:rsidTr="00BB1FF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804C4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917CE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E50ED" w:rsidRPr="0089221F" w:rsidRDefault="003E50ED" w:rsidP="003E50ED">
            <w:pPr>
              <w:jc w:val="center"/>
              <w:rPr>
                <w:sz w:val="20"/>
                <w:szCs w:val="20"/>
              </w:rPr>
            </w:pPr>
            <w:r w:rsidRPr="0089221F"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917CE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E50ED" w:rsidRPr="00302F10" w:rsidRDefault="00917CE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E50ED" w:rsidRPr="00302F10" w:rsidTr="00BB1FF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804C4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0924BB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E50ED" w:rsidRPr="0089221F" w:rsidRDefault="003E50ED" w:rsidP="003E50ED">
            <w:pPr>
              <w:jc w:val="center"/>
              <w:rPr>
                <w:sz w:val="20"/>
                <w:szCs w:val="20"/>
              </w:rPr>
            </w:pPr>
            <w:r w:rsidRPr="0089221F"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3E50ED" w:rsidRPr="00302F10" w:rsidRDefault="000924BB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3E50ED" w:rsidRPr="00302F10" w:rsidTr="00BB1FF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5677D" w:rsidRDefault="003E50ED" w:rsidP="00574524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35677D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5677D" w:rsidRDefault="00804C45" w:rsidP="00574524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50ED" w:rsidRPr="0035677D" w:rsidRDefault="003E50ED" w:rsidP="00574524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E50ED" w:rsidRPr="0089221F" w:rsidRDefault="003E50ED" w:rsidP="003E50ED">
            <w:pPr>
              <w:jc w:val="center"/>
              <w:rPr>
                <w:sz w:val="20"/>
                <w:szCs w:val="20"/>
              </w:rPr>
            </w:pPr>
            <w:r w:rsidRPr="0089221F">
              <w:rPr>
                <w:rFonts w:ascii="Comic Sans MS" w:hAnsi="Comic Sans MS"/>
                <w:sz w:val="20"/>
                <w:szCs w:val="20"/>
              </w:rPr>
              <w:t>Nela Peteh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E50ED" w:rsidRPr="00302F10" w:rsidRDefault="003E50E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D8038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UKUPNO </w:t>
            </w:r>
          </w:p>
          <w:p w:rsidR="00110A52" w:rsidRPr="00D80388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804C45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116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917CE9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110A52" w:rsidP="00574524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045477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1</w:t>
            </w:r>
            <w:r w:rsidR="00917CE9">
              <w:rPr>
                <w:rFonts w:ascii="Comic Sans MS" w:hAnsi="Comic Sans MS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D80388" w:rsidRDefault="0089221F" w:rsidP="00917CE9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4</w:t>
            </w:r>
            <w:r w:rsidR="00917CE9">
              <w:rPr>
                <w:rFonts w:ascii="Comic Sans MS" w:hAnsi="Comic Sans MS"/>
                <w:b/>
                <w:bCs/>
                <w:sz w:val="18"/>
                <w:szCs w:val="20"/>
              </w:rPr>
              <w:t>2</w:t>
            </w: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0</w:t>
            </w:r>
          </w:p>
        </w:tc>
      </w:tr>
      <w:tr w:rsidR="00110A52" w:rsidRPr="00D8038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UKUPNO </w:t>
            </w:r>
          </w:p>
          <w:p w:rsidR="00110A52" w:rsidRPr="00D80388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804C45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250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4B508E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1</w:t>
            </w:r>
            <w:r w:rsidR="00D80388">
              <w:rPr>
                <w:rFonts w:ascii="Comic Sans MS" w:hAnsi="Comic Sans MS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110A52" w:rsidP="00574524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045477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2</w:t>
            </w:r>
            <w:r w:rsidR="0089221F"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D80388" w:rsidRDefault="0089221F" w:rsidP="00574524">
            <w:pPr>
              <w:jc w:val="center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91</w:t>
            </w:r>
            <w:r w:rsidR="0002080E" w:rsidRPr="00D80388">
              <w:rPr>
                <w:rFonts w:ascii="Comic Sans MS" w:hAnsi="Comic Sans MS"/>
                <w:b/>
                <w:bCs/>
                <w:sz w:val="18"/>
                <w:szCs w:val="20"/>
              </w:rPr>
              <w:t>0</w:t>
            </w:r>
          </w:p>
        </w:tc>
      </w:tr>
    </w:tbl>
    <w:p w:rsidR="001C424E" w:rsidRPr="00D80388" w:rsidRDefault="001C424E" w:rsidP="006A0243">
      <w:pPr>
        <w:jc w:val="both"/>
        <w:rPr>
          <w:b/>
          <w:sz w:val="22"/>
        </w:rPr>
      </w:pPr>
    </w:p>
    <w:p w:rsidR="0096240A" w:rsidRDefault="0096240A" w:rsidP="006A0243">
      <w:pPr>
        <w:jc w:val="both"/>
        <w:rPr>
          <w:b/>
        </w:rPr>
      </w:pPr>
      <w:r>
        <w:rPr>
          <w:b/>
        </w:rPr>
        <w:t xml:space="preserve">          Područni odjel Cere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80235F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0235F" w:rsidRPr="00302F10" w:rsidRDefault="0080235F" w:rsidP="00A165D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80235F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80235F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  <w:r w:rsidR="00E60761">
              <w:rPr>
                <w:rFonts w:ascii="Comic Sans MS" w:hAnsi="Comic Sans MS"/>
                <w:b/>
                <w:bCs/>
                <w:sz w:val="20"/>
                <w:szCs w:val="20"/>
              </w:rPr>
              <w:t>-III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E60761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9221F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Karmela Lazarić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80235F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  <w:r w:rsidR="00E60761">
              <w:rPr>
                <w:rFonts w:ascii="Comic Sans MS" w:hAnsi="Comic Sans MS"/>
                <w:b/>
                <w:bCs/>
                <w:sz w:val="20"/>
                <w:szCs w:val="20"/>
              </w:rPr>
              <w:t>-IV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E60761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9221F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Karmela Lazarić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80235F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E60761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4547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96240A" w:rsidRDefault="0096240A" w:rsidP="006A0243">
      <w:pPr>
        <w:jc w:val="both"/>
        <w:rPr>
          <w:b/>
        </w:rPr>
      </w:pPr>
    </w:p>
    <w:p w:rsidR="0096240A" w:rsidRDefault="0096240A" w:rsidP="006A0243">
      <w:pPr>
        <w:jc w:val="both"/>
        <w:rPr>
          <w:b/>
        </w:rPr>
      </w:pPr>
      <w:r>
        <w:rPr>
          <w:b/>
        </w:rPr>
        <w:t xml:space="preserve">          Područni odjel Sutivanac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542C40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42C40" w:rsidRPr="00302F10" w:rsidRDefault="00542C40" w:rsidP="00A165D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542C40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542C40" w:rsidRPr="00302F10">
        <w:trPr>
          <w:trHeight w:hRule="exact" w:val="74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542C40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 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Karmela Lazarić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542C40" w:rsidRPr="00302F10">
        <w:trPr>
          <w:trHeight w:hRule="exact" w:val="74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542C40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 i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C40" w:rsidRDefault="00542C40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Karmela Lazarić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C4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C4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80235F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80235F" w:rsidRPr="00302F10" w:rsidRDefault="0080235F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0924BB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80235F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542C40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235F" w:rsidRPr="00302F10" w:rsidRDefault="00542C40" w:rsidP="00542C4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02080E" w:rsidRDefault="0002080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45"/>
        <w:gridCol w:w="1023"/>
        <w:gridCol w:w="835"/>
        <w:gridCol w:w="2178"/>
        <w:gridCol w:w="799"/>
        <w:gridCol w:w="799"/>
      </w:tblGrid>
      <w:tr w:rsidR="0002080E" w:rsidRPr="00302F10">
        <w:trPr>
          <w:trHeight w:val="360"/>
        </w:trPr>
        <w:tc>
          <w:tcPr>
            <w:tcW w:w="1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80E" w:rsidRPr="00302F10" w:rsidRDefault="0002080E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SVE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2080E" w:rsidRPr="00302F10" w:rsidRDefault="0002080E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80E" w:rsidRPr="001B5126" w:rsidRDefault="00804C45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80E" w:rsidRPr="00302F10" w:rsidRDefault="008B4B50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80E" w:rsidRPr="00302F10" w:rsidRDefault="0002080E" w:rsidP="00230C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2080E" w:rsidRPr="00302F10" w:rsidRDefault="00813EBA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2080E" w:rsidRPr="00302F10" w:rsidRDefault="00542C40" w:rsidP="00230C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119</w:t>
            </w:r>
            <w:r w:rsidR="00813EBA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</w:tbl>
    <w:p w:rsidR="005007C7" w:rsidRDefault="005007C7" w:rsidP="006A0243">
      <w:pPr>
        <w:jc w:val="both"/>
        <w:rPr>
          <w:b/>
        </w:rPr>
      </w:pPr>
    </w:p>
    <w:p w:rsidR="001C424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0B5301" w:rsidRPr="00302F10">
        <w:rPr>
          <w:b/>
          <w:bCs/>
          <w:lang w:eastAsia="hr-HR"/>
        </w:rPr>
        <w:t>.2.1.2</w:t>
      </w:r>
      <w:r w:rsidR="00794CFB" w:rsidRPr="00302F10">
        <w:rPr>
          <w:b/>
          <w:bCs/>
          <w:lang w:eastAsia="hr-HR"/>
        </w:rPr>
        <w:t>. Tjedni i godišnji broj nastavnih sati izborne nastave stranog jezika</w:t>
      </w:r>
    </w:p>
    <w:p w:rsidR="001C424E" w:rsidRPr="00302F10" w:rsidRDefault="0080235F" w:rsidP="006A0243">
      <w:pPr>
        <w:jc w:val="both"/>
        <w:rPr>
          <w:b/>
        </w:rPr>
      </w:pPr>
      <w:r>
        <w:rPr>
          <w:b/>
        </w:rPr>
        <w:t xml:space="preserve">             Matična škola</w:t>
      </w:r>
      <w:r w:rsidR="00C20B7A">
        <w:rPr>
          <w:b/>
        </w:rPr>
        <w:t xml:space="preserve"> 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BF739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Default="00C669A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Dario Garbin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Dario Garbin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8576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Sandra Sloković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C669A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7260D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Dario Garbin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</w:t>
            </w:r>
            <w:r w:rsidR="00F821F7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Comic Sans MS" w:hAnsi="Comic Sans MS"/>
                  <w:sz w:val="20"/>
                  <w:szCs w:val="20"/>
                </w:rPr>
                <w:t>Dario Garbin</w:t>
              </w:r>
            </w:smartTag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C669A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21F7" w:rsidRPr="00302F10" w:rsidRDefault="00C669AD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Comic Sans MS" w:hAnsi="Comic Sans MS"/>
                  <w:sz w:val="20"/>
                  <w:szCs w:val="20"/>
                </w:rPr>
                <w:t>Dario Garbin</w:t>
              </w:r>
            </w:smartTag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B256A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21F7" w:rsidRPr="00302F10" w:rsidRDefault="00B256AC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DE4D67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DE4D67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DE4D6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Dario Garbin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94CFB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CE6B8D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CE53E3" w:rsidRDefault="002E528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CE6B8D" w:rsidP="000B5D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C669A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86283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7260DC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B256AC" w:rsidP="007260D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</w:tbl>
    <w:p w:rsidR="001C424E" w:rsidRDefault="001C424E" w:rsidP="006A0243">
      <w:pPr>
        <w:jc w:val="both"/>
        <w:rPr>
          <w:b/>
        </w:rPr>
      </w:pPr>
    </w:p>
    <w:p w:rsidR="004779D7" w:rsidRDefault="004779D7" w:rsidP="006A0243">
      <w:pPr>
        <w:jc w:val="both"/>
        <w:rPr>
          <w:b/>
        </w:rPr>
      </w:pPr>
      <w:r>
        <w:rPr>
          <w:b/>
        </w:rPr>
        <w:t xml:space="preserve">           Područni odjel Cere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779D7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779D7" w:rsidRPr="00302F10" w:rsidRDefault="004779D7" w:rsidP="00A165D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4779D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4779D7" w:rsidRPr="00302F10">
        <w:trPr>
          <w:trHeight w:hRule="exact" w:val="5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D11BD6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4779D7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481392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4779D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81392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D11BD6" w:rsidP="00D11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Sandra Sloković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779D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D11BD6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.,IV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81392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0C42E9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Sandra </w:t>
            </w:r>
            <w:r w:rsidR="00D11BD6">
              <w:rPr>
                <w:rFonts w:ascii="Comic Sans MS" w:hAnsi="Comic Sans MS"/>
                <w:sz w:val="20"/>
                <w:szCs w:val="20"/>
              </w:rPr>
              <w:t>Sloković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779D7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779D7" w:rsidRPr="00302F10" w:rsidRDefault="00CE6B8D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 – IV</w:t>
            </w:r>
            <w:r w:rsidR="004779D7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390DB9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481392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CE6B8D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F821F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4779D7" w:rsidRDefault="004779D7" w:rsidP="006A0243">
      <w:pPr>
        <w:jc w:val="both"/>
        <w:rPr>
          <w:b/>
        </w:rPr>
      </w:pPr>
    </w:p>
    <w:p w:rsidR="004779D7" w:rsidRDefault="004779D7" w:rsidP="006A0243">
      <w:pPr>
        <w:jc w:val="both"/>
        <w:rPr>
          <w:b/>
        </w:rPr>
      </w:pPr>
      <w:r>
        <w:rPr>
          <w:b/>
        </w:rPr>
        <w:t xml:space="preserve">           Područni odjel Sutivanac</w:t>
      </w:r>
    </w:p>
    <w:tbl>
      <w:tblPr>
        <w:tblW w:w="7383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1122"/>
        <w:gridCol w:w="992"/>
        <w:gridCol w:w="851"/>
        <w:gridCol w:w="2126"/>
        <w:gridCol w:w="709"/>
        <w:gridCol w:w="907"/>
      </w:tblGrid>
      <w:tr w:rsidR="001809D4" w:rsidRPr="00302F10" w:rsidTr="001809D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809D4" w:rsidRPr="00302F10" w:rsidRDefault="001809D4" w:rsidP="00A165D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616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809D4" w:rsidRPr="00302F10" w:rsidTr="001809D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809D4" w:rsidRPr="00302F10" w:rsidTr="001809D4">
        <w:trPr>
          <w:trHeight w:hRule="exact" w:val="59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1809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481392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Sandra Sloković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809D4" w:rsidRPr="00302F10" w:rsidTr="001809D4">
        <w:trPr>
          <w:trHeight w:hRule="exact" w:val="59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09D4" w:rsidRPr="00302F10" w:rsidRDefault="001809D4" w:rsidP="00A165D4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 i IV.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Default="00390DB9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Sandra Sloković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809D4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4779D7" w:rsidRPr="00302F10" w:rsidTr="001809D4">
        <w:trPr>
          <w:trHeight w:val="360"/>
        </w:trPr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4779D7" w:rsidRPr="00302F10" w:rsidRDefault="00CE6B8D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II.-</w:t>
            </w:r>
            <w:r w:rsidR="004779D7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81392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4779D7" w:rsidP="00A165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79D7" w:rsidRPr="00302F10" w:rsidRDefault="001809D4" w:rsidP="00A165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4779D7" w:rsidRDefault="004779D7" w:rsidP="006A0243">
      <w:pPr>
        <w:jc w:val="both"/>
        <w:rPr>
          <w:b/>
        </w:rPr>
      </w:pPr>
    </w:p>
    <w:p w:rsidR="00300285" w:rsidRPr="00302F10" w:rsidRDefault="00300285" w:rsidP="006A0243">
      <w:pPr>
        <w:jc w:val="both"/>
        <w:rPr>
          <w:b/>
        </w:rPr>
      </w:pPr>
    </w:p>
    <w:p w:rsidR="00794CFB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0B5301" w:rsidRPr="00302F10">
        <w:rPr>
          <w:b/>
          <w:bCs/>
          <w:lang w:eastAsia="hr-HR"/>
        </w:rPr>
        <w:t xml:space="preserve">.2.1.3.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Elena Debeljuh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Elena Debeljuh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4443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Elena Debeljuh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21F7" w:rsidRPr="00302F10" w:rsidRDefault="00481392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F821F7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271E50" w:rsidRDefault="00F821F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271E5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1809D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Elena Debeljuh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8628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821F7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F821F7" w:rsidRPr="00302F10" w:rsidRDefault="00F821F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F821F7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48139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21F7" w:rsidRPr="00302F10" w:rsidRDefault="001809D4" w:rsidP="004443B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481392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</w:tbl>
    <w:p w:rsidR="009C15D4" w:rsidRDefault="009C15D4" w:rsidP="00D15B71">
      <w:pPr>
        <w:jc w:val="both"/>
        <w:rPr>
          <w:b/>
          <w:bCs/>
          <w:lang w:eastAsia="hr-HR"/>
        </w:rPr>
      </w:pPr>
    </w:p>
    <w:p w:rsidR="007E1F83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>.2.2. Tjedni i godišnji broj nastavnih sati dopunske nastave</w:t>
      </w:r>
      <w:r w:rsidR="00E2704F">
        <w:rPr>
          <w:b/>
          <w:bCs/>
          <w:lang w:eastAsia="hr-HR"/>
        </w:rPr>
        <w:t xml:space="preserve">  </w:t>
      </w:r>
    </w:p>
    <w:p w:rsidR="0094646F" w:rsidRPr="00E2664F" w:rsidRDefault="00D15B71" w:rsidP="006A0243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Planira se fleksibilno prema potrebama učenika pojedinih razreda koji će se tijekom školske godine mijenjati.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624"/>
        <w:gridCol w:w="953"/>
        <w:gridCol w:w="1219"/>
        <w:gridCol w:w="2451"/>
        <w:gridCol w:w="1181"/>
      </w:tblGrid>
      <w:tr w:rsidR="00253CBE" w:rsidTr="00EA77BC">
        <w:tc>
          <w:tcPr>
            <w:tcW w:w="1719" w:type="dxa"/>
            <w:shd w:val="clear" w:color="auto" w:fill="D9D9D9" w:themeFill="background1" w:themeFillShade="D9"/>
          </w:tcPr>
          <w:p w:rsidR="00F231E0" w:rsidRDefault="00F231E0" w:rsidP="00F231E0">
            <w:r>
              <w:t>Razred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F231E0" w:rsidRDefault="001975AB" w:rsidP="00F231E0">
            <w:r>
              <w:t>P</w:t>
            </w:r>
            <w:r w:rsidR="00F231E0">
              <w:t>redmet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F231E0" w:rsidRDefault="00F231E0" w:rsidP="00F231E0">
            <w:r>
              <w:t>Sati tjedno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F231E0" w:rsidRDefault="00F231E0" w:rsidP="00F231E0">
            <w:r>
              <w:t>Sati godišnje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F231E0" w:rsidRDefault="001975AB" w:rsidP="001975AB">
            <w:r>
              <w:t>Ime i prezime u</w:t>
            </w:r>
            <w:r w:rsidR="00F231E0">
              <w:t>čitelj</w:t>
            </w:r>
            <w:r>
              <w:t>a izvršitelja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F231E0" w:rsidRDefault="00F231E0" w:rsidP="00F231E0">
            <w:r>
              <w:t xml:space="preserve">Broj </w:t>
            </w:r>
          </w:p>
          <w:p w:rsidR="00F231E0" w:rsidRDefault="00F231E0" w:rsidP="00F231E0">
            <w:r>
              <w:t>učenika</w:t>
            </w:r>
          </w:p>
        </w:tc>
      </w:tr>
      <w:tr w:rsidR="000924BB" w:rsidTr="00171F1B">
        <w:tc>
          <w:tcPr>
            <w:tcW w:w="1719" w:type="dxa"/>
          </w:tcPr>
          <w:p w:rsidR="000924BB" w:rsidRDefault="000924BB" w:rsidP="00E86308">
            <w:pPr>
              <w:jc w:val="center"/>
            </w:pPr>
            <w:r>
              <w:t>1.a</w:t>
            </w:r>
          </w:p>
        </w:tc>
        <w:tc>
          <w:tcPr>
            <w:tcW w:w="1624" w:type="dxa"/>
          </w:tcPr>
          <w:p w:rsidR="000924BB" w:rsidRDefault="000924BB" w:rsidP="00F231E0">
            <w:r>
              <w:t>Hrvatski jezik</w:t>
            </w:r>
          </w:p>
        </w:tc>
        <w:tc>
          <w:tcPr>
            <w:tcW w:w="953" w:type="dxa"/>
          </w:tcPr>
          <w:p w:rsidR="000924BB" w:rsidRDefault="000924B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0924BB" w:rsidRDefault="000924BB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0924BB" w:rsidRDefault="000924BB" w:rsidP="001975AB">
            <w:r>
              <w:t>Danijela Rojnić</w:t>
            </w:r>
          </w:p>
        </w:tc>
        <w:tc>
          <w:tcPr>
            <w:tcW w:w="1181" w:type="dxa"/>
          </w:tcPr>
          <w:p w:rsidR="000924BB" w:rsidRDefault="0088693A" w:rsidP="00171F1B">
            <w:pPr>
              <w:jc w:val="center"/>
            </w:pPr>
            <w:r>
              <w:t>7</w:t>
            </w:r>
          </w:p>
        </w:tc>
      </w:tr>
      <w:tr w:rsidR="000924BB" w:rsidTr="00171F1B">
        <w:tc>
          <w:tcPr>
            <w:tcW w:w="1719" w:type="dxa"/>
          </w:tcPr>
          <w:p w:rsidR="000924BB" w:rsidRDefault="000924BB" w:rsidP="00E86308">
            <w:pPr>
              <w:jc w:val="center"/>
            </w:pPr>
          </w:p>
        </w:tc>
        <w:tc>
          <w:tcPr>
            <w:tcW w:w="1624" w:type="dxa"/>
          </w:tcPr>
          <w:p w:rsidR="000924BB" w:rsidRDefault="000924BB" w:rsidP="00F231E0">
            <w:r>
              <w:t>Matematika</w:t>
            </w:r>
          </w:p>
        </w:tc>
        <w:tc>
          <w:tcPr>
            <w:tcW w:w="953" w:type="dxa"/>
          </w:tcPr>
          <w:p w:rsidR="000924BB" w:rsidRDefault="000924B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0924BB" w:rsidRDefault="000924BB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0924BB" w:rsidRDefault="000924BB" w:rsidP="001975AB">
            <w:r>
              <w:t>Danijela Rojnić</w:t>
            </w:r>
          </w:p>
        </w:tc>
        <w:tc>
          <w:tcPr>
            <w:tcW w:w="1181" w:type="dxa"/>
          </w:tcPr>
          <w:p w:rsidR="000924BB" w:rsidRDefault="0088693A" w:rsidP="00171F1B">
            <w:pPr>
              <w:jc w:val="center"/>
            </w:pPr>
            <w:r>
              <w:t>6</w:t>
            </w:r>
          </w:p>
        </w:tc>
      </w:tr>
      <w:tr w:rsidR="000924BB" w:rsidTr="00171F1B">
        <w:tc>
          <w:tcPr>
            <w:tcW w:w="1719" w:type="dxa"/>
          </w:tcPr>
          <w:p w:rsidR="000924BB" w:rsidRDefault="000924BB" w:rsidP="00E86308">
            <w:pPr>
              <w:jc w:val="center"/>
            </w:pPr>
            <w:r>
              <w:t>1.b</w:t>
            </w:r>
          </w:p>
        </w:tc>
        <w:tc>
          <w:tcPr>
            <w:tcW w:w="1624" w:type="dxa"/>
          </w:tcPr>
          <w:p w:rsidR="000924BB" w:rsidRDefault="000924BB" w:rsidP="00F231E0">
            <w:r>
              <w:t>Hrvatski jezik</w:t>
            </w:r>
          </w:p>
        </w:tc>
        <w:tc>
          <w:tcPr>
            <w:tcW w:w="953" w:type="dxa"/>
          </w:tcPr>
          <w:p w:rsidR="000924BB" w:rsidRDefault="000924B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0924BB" w:rsidRDefault="000924BB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0924BB" w:rsidRDefault="000924BB" w:rsidP="001975AB">
            <w:r>
              <w:t>Suzana Deltin</w:t>
            </w:r>
          </w:p>
        </w:tc>
        <w:tc>
          <w:tcPr>
            <w:tcW w:w="1181" w:type="dxa"/>
          </w:tcPr>
          <w:p w:rsidR="000924BB" w:rsidRDefault="0088693A" w:rsidP="00171F1B">
            <w:pPr>
              <w:jc w:val="center"/>
            </w:pPr>
            <w:r>
              <w:t>8</w:t>
            </w:r>
          </w:p>
        </w:tc>
      </w:tr>
      <w:tr w:rsidR="000924BB" w:rsidTr="00171F1B">
        <w:tc>
          <w:tcPr>
            <w:tcW w:w="1719" w:type="dxa"/>
          </w:tcPr>
          <w:p w:rsidR="000924BB" w:rsidRDefault="000924BB" w:rsidP="00E86308">
            <w:pPr>
              <w:jc w:val="center"/>
            </w:pPr>
          </w:p>
        </w:tc>
        <w:tc>
          <w:tcPr>
            <w:tcW w:w="1624" w:type="dxa"/>
          </w:tcPr>
          <w:p w:rsidR="000924BB" w:rsidRDefault="000924BB" w:rsidP="00F231E0">
            <w:r>
              <w:t>Matematika</w:t>
            </w:r>
          </w:p>
        </w:tc>
        <w:tc>
          <w:tcPr>
            <w:tcW w:w="953" w:type="dxa"/>
          </w:tcPr>
          <w:p w:rsidR="000924BB" w:rsidRDefault="000924B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0924BB" w:rsidRDefault="000924BB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0924BB" w:rsidRDefault="000924BB" w:rsidP="001975AB">
            <w:r>
              <w:t>Suzana Deltin</w:t>
            </w:r>
          </w:p>
        </w:tc>
        <w:tc>
          <w:tcPr>
            <w:tcW w:w="1181" w:type="dxa"/>
          </w:tcPr>
          <w:p w:rsidR="000924BB" w:rsidRDefault="0088693A" w:rsidP="00171F1B">
            <w:pPr>
              <w:jc w:val="center"/>
            </w:pPr>
            <w:r>
              <w:t>7</w:t>
            </w:r>
          </w:p>
        </w:tc>
      </w:tr>
      <w:tr w:rsidR="00B15FA2" w:rsidTr="00171F1B">
        <w:tc>
          <w:tcPr>
            <w:tcW w:w="1719" w:type="dxa"/>
          </w:tcPr>
          <w:p w:rsidR="00B15FA2" w:rsidRDefault="000924BB" w:rsidP="00E86308">
            <w:pPr>
              <w:jc w:val="center"/>
            </w:pPr>
            <w:r>
              <w:t>2</w:t>
            </w:r>
            <w:r w:rsidR="00B15FA2">
              <w:t>.a</w:t>
            </w:r>
          </w:p>
        </w:tc>
        <w:tc>
          <w:tcPr>
            <w:tcW w:w="1624" w:type="dxa"/>
          </w:tcPr>
          <w:p w:rsidR="00B15FA2" w:rsidRDefault="00B15FA2" w:rsidP="00F231E0">
            <w:r>
              <w:t>Hravtski jezik</w:t>
            </w:r>
          </w:p>
        </w:tc>
        <w:tc>
          <w:tcPr>
            <w:tcW w:w="953" w:type="dxa"/>
          </w:tcPr>
          <w:p w:rsidR="00B15FA2" w:rsidRDefault="00F42F9D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F42F9D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B15FA2" w:rsidRDefault="00B15FA2" w:rsidP="001975AB">
            <w:r>
              <w:t>Sanda Turčinović</w:t>
            </w:r>
          </w:p>
        </w:tc>
        <w:tc>
          <w:tcPr>
            <w:tcW w:w="1181" w:type="dxa"/>
          </w:tcPr>
          <w:p w:rsidR="00B15FA2" w:rsidRDefault="00F42F9D" w:rsidP="00171F1B">
            <w:pPr>
              <w:jc w:val="center"/>
            </w:pPr>
            <w:r>
              <w:t>8</w:t>
            </w:r>
          </w:p>
        </w:tc>
      </w:tr>
      <w:tr w:rsidR="00B15FA2" w:rsidTr="00171F1B">
        <w:tc>
          <w:tcPr>
            <w:tcW w:w="1719" w:type="dxa"/>
          </w:tcPr>
          <w:p w:rsidR="00B15FA2" w:rsidRDefault="00B15FA2" w:rsidP="00E86308">
            <w:pPr>
              <w:jc w:val="center"/>
            </w:pPr>
          </w:p>
        </w:tc>
        <w:tc>
          <w:tcPr>
            <w:tcW w:w="1624" w:type="dxa"/>
          </w:tcPr>
          <w:p w:rsidR="00B15FA2" w:rsidRDefault="00B15FA2" w:rsidP="00F231E0">
            <w:r>
              <w:t>Matematika</w:t>
            </w:r>
          </w:p>
        </w:tc>
        <w:tc>
          <w:tcPr>
            <w:tcW w:w="953" w:type="dxa"/>
          </w:tcPr>
          <w:p w:rsidR="00B15FA2" w:rsidRDefault="00F42F9D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F42F9D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B15FA2" w:rsidRDefault="003A43AB" w:rsidP="001975AB">
            <w:r>
              <w:t>Sanda Turčinović</w:t>
            </w:r>
          </w:p>
        </w:tc>
        <w:tc>
          <w:tcPr>
            <w:tcW w:w="1181" w:type="dxa"/>
          </w:tcPr>
          <w:p w:rsidR="00B15FA2" w:rsidRDefault="00F42F9D" w:rsidP="00171F1B">
            <w:pPr>
              <w:jc w:val="center"/>
            </w:pPr>
            <w:r>
              <w:t>8</w:t>
            </w:r>
          </w:p>
        </w:tc>
      </w:tr>
      <w:tr w:rsidR="00B15FA2" w:rsidTr="00171F1B">
        <w:tc>
          <w:tcPr>
            <w:tcW w:w="1719" w:type="dxa"/>
          </w:tcPr>
          <w:p w:rsidR="00B15FA2" w:rsidRDefault="000924BB" w:rsidP="00E86308">
            <w:pPr>
              <w:jc w:val="center"/>
            </w:pPr>
            <w:r>
              <w:t>2</w:t>
            </w:r>
            <w:r w:rsidR="00B15FA2">
              <w:t>.b</w:t>
            </w:r>
          </w:p>
        </w:tc>
        <w:tc>
          <w:tcPr>
            <w:tcW w:w="1624" w:type="dxa"/>
          </w:tcPr>
          <w:p w:rsidR="00B15FA2" w:rsidRDefault="00B15FA2" w:rsidP="00F231E0">
            <w:r>
              <w:t>Hrvatski jezik</w:t>
            </w:r>
          </w:p>
        </w:tc>
        <w:tc>
          <w:tcPr>
            <w:tcW w:w="953" w:type="dxa"/>
          </w:tcPr>
          <w:p w:rsidR="00B15FA2" w:rsidRDefault="00F42F9D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F42F9D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B15FA2" w:rsidRDefault="00B15FA2" w:rsidP="001975AB">
            <w:r>
              <w:t>Bojana Rojnić</w:t>
            </w:r>
          </w:p>
        </w:tc>
        <w:tc>
          <w:tcPr>
            <w:tcW w:w="1181" w:type="dxa"/>
          </w:tcPr>
          <w:p w:rsidR="00B15FA2" w:rsidRDefault="00F42F9D" w:rsidP="00171F1B">
            <w:pPr>
              <w:jc w:val="center"/>
            </w:pPr>
            <w:r>
              <w:t>8</w:t>
            </w:r>
          </w:p>
        </w:tc>
      </w:tr>
      <w:tr w:rsidR="00B15FA2" w:rsidTr="00171F1B">
        <w:tc>
          <w:tcPr>
            <w:tcW w:w="1719" w:type="dxa"/>
          </w:tcPr>
          <w:p w:rsidR="00B15FA2" w:rsidRDefault="00B15FA2" w:rsidP="00E86308">
            <w:pPr>
              <w:jc w:val="center"/>
            </w:pPr>
          </w:p>
        </w:tc>
        <w:tc>
          <w:tcPr>
            <w:tcW w:w="1624" w:type="dxa"/>
          </w:tcPr>
          <w:p w:rsidR="00B15FA2" w:rsidRDefault="00B15FA2" w:rsidP="00F231E0">
            <w:r>
              <w:t>Matematika</w:t>
            </w:r>
          </w:p>
        </w:tc>
        <w:tc>
          <w:tcPr>
            <w:tcW w:w="953" w:type="dxa"/>
          </w:tcPr>
          <w:p w:rsidR="00B15FA2" w:rsidRDefault="00F42F9D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F42F9D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B15FA2" w:rsidRDefault="003A43AB" w:rsidP="001975AB">
            <w:r>
              <w:t>Bojana Rojnić</w:t>
            </w:r>
          </w:p>
        </w:tc>
        <w:tc>
          <w:tcPr>
            <w:tcW w:w="1181" w:type="dxa"/>
          </w:tcPr>
          <w:p w:rsidR="00B15FA2" w:rsidRDefault="00F42F9D" w:rsidP="00171F1B">
            <w:pPr>
              <w:jc w:val="center"/>
            </w:pPr>
            <w:r>
              <w:t>8</w:t>
            </w:r>
          </w:p>
        </w:tc>
      </w:tr>
      <w:tr w:rsidR="00E86308" w:rsidTr="00171F1B">
        <w:tc>
          <w:tcPr>
            <w:tcW w:w="1719" w:type="dxa"/>
          </w:tcPr>
          <w:p w:rsidR="00E86308" w:rsidRDefault="000924BB" w:rsidP="00E86308">
            <w:pPr>
              <w:jc w:val="center"/>
            </w:pPr>
            <w:r>
              <w:t>3</w:t>
            </w:r>
            <w:r w:rsidR="00E86308">
              <w:t>.a</w:t>
            </w:r>
          </w:p>
        </w:tc>
        <w:tc>
          <w:tcPr>
            <w:tcW w:w="1624" w:type="dxa"/>
          </w:tcPr>
          <w:p w:rsidR="00E86308" w:rsidRDefault="00E86308" w:rsidP="00F231E0">
            <w:r>
              <w:t>Hrvatski jezik</w:t>
            </w:r>
          </w:p>
        </w:tc>
        <w:tc>
          <w:tcPr>
            <w:tcW w:w="953" w:type="dxa"/>
          </w:tcPr>
          <w:p w:rsidR="00E86308" w:rsidRDefault="00171F1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E86308" w:rsidRDefault="00171F1B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E86308" w:rsidRDefault="00171F1B" w:rsidP="001975AB">
            <w:r>
              <w:t>Gordana Otočan</w:t>
            </w:r>
          </w:p>
        </w:tc>
        <w:tc>
          <w:tcPr>
            <w:tcW w:w="1181" w:type="dxa"/>
          </w:tcPr>
          <w:p w:rsidR="00E86308" w:rsidRDefault="00171F1B" w:rsidP="00171F1B">
            <w:pPr>
              <w:jc w:val="center"/>
            </w:pPr>
            <w:r>
              <w:t>6</w:t>
            </w:r>
          </w:p>
        </w:tc>
      </w:tr>
      <w:tr w:rsidR="00E86308" w:rsidTr="00171F1B">
        <w:tc>
          <w:tcPr>
            <w:tcW w:w="1719" w:type="dxa"/>
          </w:tcPr>
          <w:p w:rsidR="00E86308" w:rsidRDefault="00E86308" w:rsidP="00F231E0"/>
        </w:tc>
        <w:tc>
          <w:tcPr>
            <w:tcW w:w="1624" w:type="dxa"/>
          </w:tcPr>
          <w:p w:rsidR="00E86308" w:rsidRDefault="00E86308" w:rsidP="00F231E0">
            <w:r>
              <w:t>Matematika</w:t>
            </w:r>
          </w:p>
        </w:tc>
        <w:tc>
          <w:tcPr>
            <w:tcW w:w="953" w:type="dxa"/>
          </w:tcPr>
          <w:p w:rsidR="00E86308" w:rsidRDefault="00171F1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E86308" w:rsidRDefault="00171F1B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E86308" w:rsidRDefault="00171F1B" w:rsidP="001975AB">
            <w:r>
              <w:t>Gordana Otočan</w:t>
            </w:r>
          </w:p>
        </w:tc>
        <w:tc>
          <w:tcPr>
            <w:tcW w:w="1181" w:type="dxa"/>
          </w:tcPr>
          <w:p w:rsidR="00E86308" w:rsidRDefault="00171F1B" w:rsidP="00171F1B">
            <w:pPr>
              <w:jc w:val="center"/>
            </w:pPr>
            <w:r>
              <w:t>7</w:t>
            </w:r>
          </w:p>
        </w:tc>
      </w:tr>
      <w:tr w:rsidR="00E86308" w:rsidTr="00171F1B">
        <w:tc>
          <w:tcPr>
            <w:tcW w:w="1719" w:type="dxa"/>
          </w:tcPr>
          <w:p w:rsidR="00E86308" w:rsidRDefault="000924BB" w:rsidP="000924BB">
            <w:pPr>
              <w:pStyle w:val="Odlomakpopisa"/>
            </w:pPr>
            <w:r>
              <w:t>3.b</w:t>
            </w:r>
          </w:p>
        </w:tc>
        <w:tc>
          <w:tcPr>
            <w:tcW w:w="1624" w:type="dxa"/>
          </w:tcPr>
          <w:p w:rsidR="00E86308" w:rsidRDefault="00171F1B" w:rsidP="00F231E0">
            <w:r>
              <w:t>Hrvatski jezik</w:t>
            </w:r>
          </w:p>
        </w:tc>
        <w:tc>
          <w:tcPr>
            <w:tcW w:w="953" w:type="dxa"/>
          </w:tcPr>
          <w:p w:rsidR="00E86308" w:rsidRDefault="00171F1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E86308" w:rsidRDefault="00171F1B" w:rsidP="00171F1B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E86308" w:rsidRDefault="00171F1B" w:rsidP="001975AB">
            <w:r>
              <w:t>Dolores Otočan</w:t>
            </w:r>
          </w:p>
        </w:tc>
        <w:tc>
          <w:tcPr>
            <w:tcW w:w="1181" w:type="dxa"/>
          </w:tcPr>
          <w:p w:rsidR="00E86308" w:rsidRDefault="00171F1B" w:rsidP="00171F1B">
            <w:pPr>
              <w:jc w:val="center"/>
            </w:pPr>
            <w:r>
              <w:t>6</w:t>
            </w:r>
          </w:p>
        </w:tc>
      </w:tr>
      <w:tr w:rsidR="00171F1B" w:rsidTr="00171F1B">
        <w:tc>
          <w:tcPr>
            <w:tcW w:w="1719" w:type="dxa"/>
          </w:tcPr>
          <w:p w:rsidR="00171F1B" w:rsidRDefault="00171F1B" w:rsidP="00171F1B">
            <w:pPr>
              <w:pStyle w:val="Odlomakpopisa"/>
            </w:pPr>
          </w:p>
        </w:tc>
        <w:tc>
          <w:tcPr>
            <w:tcW w:w="1624" w:type="dxa"/>
          </w:tcPr>
          <w:p w:rsidR="00171F1B" w:rsidRDefault="00171F1B" w:rsidP="00F231E0">
            <w:r>
              <w:t>Matematika</w:t>
            </w:r>
          </w:p>
        </w:tc>
        <w:tc>
          <w:tcPr>
            <w:tcW w:w="953" w:type="dxa"/>
          </w:tcPr>
          <w:p w:rsidR="00171F1B" w:rsidRDefault="00171F1B" w:rsidP="00171F1B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171F1B" w:rsidRDefault="00171F1B" w:rsidP="00171F1B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171F1B" w:rsidRDefault="00171F1B" w:rsidP="001975AB">
            <w:r>
              <w:t>Dolores Otočan</w:t>
            </w:r>
          </w:p>
        </w:tc>
        <w:tc>
          <w:tcPr>
            <w:tcW w:w="1181" w:type="dxa"/>
          </w:tcPr>
          <w:p w:rsidR="00171F1B" w:rsidRDefault="00171F1B" w:rsidP="00171F1B">
            <w:pPr>
              <w:jc w:val="center"/>
            </w:pPr>
            <w:r>
              <w:t>7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0924BB" w:rsidP="00E86308">
            <w:pPr>
              <w:jc w:val="center"/>
            </w:pPr>
            <w:r>
              <w:t>4.</w:t>
            </w:r>
          </w:p>
        </w:tc>
        <w:tc>
          <w:tcPr>
            <w:tcW w:w="1624" w:type="dxa"/>
          </w:tcPr>
          <w:p w:rsidR="00F231E0" w:rsidRDefault="00F231E0" w:rsidP="00F231E0">
            <w:r>
              <w:t>Hrvatski jezik</w:t>
            </w:r>
          </w:p>
        </w:tc>
        <w:tc>
          <w:tcPr>
            <w:tcW w:w="953" w:type="dxa"/>
          </w:tcPr>
          <w:p w:rsidR="00F231E0" w:rsidRDefault="00F231E0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F231E0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F231E0" w:rsidP="00F231E0">
            <w:r>
              <w:t>Enica Zohil</w:t>
            </w:r>
          </w:p>
        </w:tc>
        <w:tc>
          <w:tcPr>
            <w:tcW w:w="1181" w:type="dxa"/>
          </w:tcPr>
          <w:p w:rsidR="00F231E0" w:rsidRDefault="00F231E0" w:rsidP="00C00A25">
            <w:pPr>
              <w:jc w:val="center"/>
            </w:pPr>
            <w:r>
              <w:t>4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F231E0" w:rsidP="00C00A25">
            <w:pPr>
              <w:jc w:val="center"/>
            </w:pPr>
          </w:p>
        </w:tc>
        <w:tc>
          <w:tcPr>
            <w:tcW w:w="1624" w:type="dxa"/>
          </w:tcPr>
          <w:p w:rsidR="00F231E0" w:rsidRDefault="00F231E0" w:rsidP="00F231E0">
            <w:r>
              <w:t>Matematika</w:t>
            </w:r>
          </w:p>
        </w:tc>
        <w:tc>
          <w:tcPr>
            <w:tcW w:w="953" w:type="dxa"/>
          </w:tcPr>
          <w:p w:rsidR="00F231E0" w:rsidRPr="00C235E2" w:rsidRDefault="00F231E0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F231E0" w:rsidP="00C00A25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F231E0" w:rsidRDefault="00F231E0" w:rsidP="00F231E0">
            <w:r>
              <w:t>Enica Zohil</w:t>
            </w:r>
          </w:p>
        </w:tc>
        <w:tc>
          <w:tcPr>
            <w:tcW w:w="1181" w:type="dxa"/>
          </w:tcPr>
          <w:p w:rsidR="00F231E0" w:rsidRDefault="00F231E0" w:rsidP="00C00A25">
            <w:pPr>
              <w:jc w:val="center"/>
            </w:pPr>
            <w:r>
              <w:t>3</w:t>
            </w:r>
          </w:p>
        </w:tc>
      </w:tr>
      <w:tr w:rsidR="00171F1B" w:rsidTr="00171F1B">
        <w:tc>
          <w:tcPr>
            <w:tcW w:w="1719" w:type="dxa"/>
          </w:tcPr>
          <w:p w:rsidR="00171F1B" w:rsidRPr="000F568A" w:rsidRDefault="00171F1B" w:rsidP="00C00A25">
            <w:pPr>
              <w:jc w:val="center"/>
            </w:pPr>
            <w:r>
              <w:t>1.- 4.</w:t>
            </w:r>
          </w:p>
        </w:tc>
        <w:tc>
          <w:tcPr>
            <w:tcW w:w="1624" w:type="dxa"/>
          </w:tcPr>
          <w:p w:rsidR="00171F1B" w:rsidRDefault="00171F1B" w:rsidP="00F231E0">
            <w:r>
              <w:t>Engleski jezik</w:t>
            </w:r>
          </w:p>
        </w:tc>
        <w:tc>
          <w:tcPr>
            <w:tcW w:w="953" w:type="dxa"/>
          </w:tcPr>
          <w:p w:rsidR="00171F1B" w:rsidRDefault="00171F1B" w:rsidP="00C00A25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171F1B" w:rsidRDefault="00171F1B" w:rsidP="00C00A25">
            <w:pPr>
              <w:jc w:val="center"/>
            </w:pPr>
            <w:r>
              <w:t>35</w:t>
            </w:r>
          </w:p>
        </w:tc>
        <w:tc>
          <w:tcPr>
            <w:tcW w:w="2451" w:type="dxa"/>
          </w:tcPr>
          <w:p w:rsidR="00171F1B" w:rsidRDefault="00171F1B" w:rsidP="00F231E0">
            <w:r>
              <w:t>Željka Čižić</w:t>
            </w:r>
          </w:p>
        </w:tc>
        <w:tc>
          <w:tcPr>
            <w:tcW w:w="1181" w:type="dxa"/>
          </w:tcPr>
          <w:p w:rsidR="00171F1B" w:rsidRDefault="00171F1B" w:rsidP="00C00A25">
            <w:pPr>
              <w:jc w:val="center"/>
            </w:pPr>
            <w:r>
              <w:t>10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E843AF" w:rsidP="00F231E0">
            <w:r w:rsidRPr="000F568A">
              <w:t>PO</w:t>
            </w:r>
            <w:r w:rsidR="00F231E0" w:rsidRPr="000F568A">
              <w:t xml:space="preserve"> Cere</w:t>
            </w:r>
          </w:p>
        </w:tc>
        <w:tc>
          <w:tcPr>
            <w:tcW w:w="1624" w:type="dxa"/>
          </w:tcPr>
          <w:p w:rsidR="00F231E0" w:rsidRDefault="00F231E0" w:rsidP="00F231E0"/>
        </w:tc>
        <w:tc>
          <w:tcPr>
            <w:tcW w:w="953" w:type="dxa"/>
          </w:tcPr>
          <w:p w:rsidR="00F231E0" w:rsidRPr="00C235E2" w:rsidRDefault="00F231E0" w:rsidP="00C00A25">
            <w:pPr>
              <w:jc w:val="center"/>
            </w:pPr>
          </w:p>
        </w:tc>
        <w:tc>
          <w:tcPr>
            <w:tcW w:w="1219" w:type="dxa"/>
          </w:tcPr>
          <w:p w:rsidR="00F231E0" w:rsidRDefault="00F231E0" w:rsidP="00C00A25">
            <w:pPr>
              <w:jc w:val="center"/>
            </w:pPr>
          </w:p>
        </w:tc>
        <w:tc>
          <w:tcPr>
            <w:tcW w:w="2451" w:type="dxa"/>
          </w:tcPr>
          <w:p w:rsidR="00F231E0" w:rsidRDefault="00F231E0" w:rsidP="00F231E0"/>
        </w:tc>
        <w:tc>
          <w:tcPr>
            <w:tcW w:w="1181" w:type="dxa"/>
          </w:tcPr>
          <w:p w:rsidR="00F231E0" w:rsidRDefault="00F231E0" w:rsidP="00C00A25">
            <w:pPr>
              <w:jc w:val="center"/>
            </w:pPr>
          </w:p>
        </w:tc>
      </w:tr>
      <w:tr w:rsidR="00253CBE" w:rsidTr="00171F1B">
        <w:tc>
          <w:tcPr>
            <w:tcW w:w="1719" w:type="dxa"/>
          </w:tcPr>
          <w:p w:rsidR="00F231E0" w:rsidRPr="000F568A" w:rsidRDefault="000924BB" w:rsidP="00882379">
            <w:pPr>
              <w:pStyle w:val="Odlomakpopisa"/>
              <w:numPr>
                <w:ilvl w:val="0"/>
                <w:numId w:val="46"/>
              </w:numPr>
            </w:pPr>
            <w:r>
              <w:t>i 3</w:t>
            </w:r>
            <w:r w:rsidR="00171F1B">
              <w:t>.</w:t>
            </w:r>
          </w:p>
        </w:tc>
        <w:tc>
          <w:tcPr>
            <w:tcW w:w="1624" w:type="dxa"/>
          </w:tcPr>
          <w:p w:rsidR="00F231E0" w:rsidRDefault="00F231E0" w:rsidP="00F231E0">
            <w:r>
              <w:t>Hrvatski jezik</w:t>
            </w:r>
          </w:p>
        </w:tc>
        <w:tc>
          <w:tcPr>
            <w:tcW w:w="953" w:type="dxa"/>
          </w:tcPr>
          <w:p w:rsidR="00F231E0" w:rsidRPr="00C235E2" w:rsidRDefault="00A65C8D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0C16CD" w:rsidP="00C00A25">
            <w:pPr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F231E0" w:rsidRDefault="000924BB" w:rsidP="00F231E0">
            <w:r>
              <w:t>Diana Rojnić</w:t>
            </w:r>
          </w:p>
        </w:tc>
        <w:tc>
          <w:tcPr>
            <w:tcW w:w="1181" w:type="dxa"/>
          </w:tcPr>
          <w:p w:rsidR="00F231E0" w:rsidRDefault="000C16CD" w:rsidP="00C00A25">
            <w:pPr>
              <w:jc w:val="center"/>
            </w:pPr>
            <w:r>
              <w:t>4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F231E0" w:rsidP="00F231E0"/>
        </w:tc>
        <w:tc>
          <w:tcPr>
            <w:tcW w:w="1624" w:type="dxa"/>
          </w:tcPr>
          <w:p w:rsidR="00F231E0" w:rsidRDefault="00F231E0" w:rsidP="00F231E0">
            <w:r>
              <w:t>Matematika</w:t>
            </w:r>
          </w:p>
        </w:tc>
        <w:tc>
          <w:tcPr>
            <w:tcW w:w="953" w:type="dxa"/>
          </w:tcPr>
          <w:p w:rsidR="00F231E0" w:rsidRPr="00C235E2" w:rsidRDefault="00A65C8D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0C16CD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0924BB" w:rsidP="00F231E0">
            <w:r>
              <w:t>Diana Rojnić</w:t>
            </w:r>
          </w:p>
        </w:tc>
        <w:tc>
          <w:tcPr>
            <w:tcW w:w="1181" w:type="dxa"/>
          </w:tcPr>
          <w:p w:rsidR="00F231E0" w:rsidRDefault="000C16CD" w:rsidP="00C00A25">
            <w:pPr>
              <w:jc w:val="center"/>
            </w:pPr>
            <w:r>
              <w:t>4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E843AF" w:rsidP="000924BB">
            <w:pPr>
              <w:pStyle w:val="Odlomakpopisa"/>
              <w:numPr>
                <w:ilvl w:val="0"/>
                <w:numId w:val="46"/>
              </w:numPr>
            </w:pPr>
            <w:r w:rsidRPr="000F568A">
              <w:t xml:space="preserve">i </w:t>
            </w:r>
            <w:r w:rsidR="000924BB">
              <w:t>4</w:t>
            </w:r>
            <w:r w:rsidRPr="000F568A">
              <w:t>.</w:t>
            </w:r>
          </w:p>
        </w:tc>
        <w:tc>
          <w:tcPr>
            <w:tcW w:w="1624" w:type="dxa"/>
          </w:tcPr>
          <w:p w:rsidR="00F231E0" w:rsidRDefault="00F231E0" w:rsidP="00F231E0">
            <w:r>
              <w:t>Hrvatski jezik</w:t>
            </w:r>
          </w:p>
        </w:tc>
        <w:tc>
          <w:tcPr>
            <w:tcW w:w="953" w:type="dxa"/>
          </w:tcPr>
          <w:p w:rsidR="00F231E0" w:rsidRPr="006834B3" w:rsidRDefault="00E843AF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A65C8D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0924BB" w:rsidP="00F231E0">
            <w:r>
              <w:t>Viviana Celija</w:t>
            </w:r>
          </w:p>
        </w:tc>
        <w:tc>
          <w:tcPr>
            <w:tcW w:w="1181" w:type="dxa"/>
          </w:tcPr>
          <w:p w:rsidR="00F231E0" w:rsidRDefault="00A65C8D" w:rsidP="00C00A25">
            <w:pPr>
              <w:jc w:val="center"/>
            </w:pPr>
            <w:r>
              <w:t>2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F231E0" w:rsidP="00F231E0"/>
        </w:tc>
        <w:tc>
          <w:tcPr>
            <w:tcW w:w="1624" w:type="dxa"/>
          </w:tcPr>
          <w:p w:rsidR="00F231E0" w:rsidRDefault="00F231E0" w:rsidP="00F231E0">
            <w:r>
              <w:t>Matematika</w:t>
            </w:r>
          </w:p>
        </w:tc>
        <w:tc>
          <w:tcPr>
            <w:tcW w:w="953" w:type="dxa"/>
          </w:tcPr>
          <w:p w:rsidR="00F231E0" w:rsidRPr="006834B3" w:rsidRDefault="00E843AF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A65C8D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0924BB" w:rsidP="00F231E0">
            <w:r>
              <w:t>Viviana Celija</w:t>
            </w:r>
          </w:p>
        </w:tc>
        <w:tc>
          <w:tcPr>
            <w:tcW w:w="1181" w:type="dxa"/>
          </w:tcPr>
          <w:p w:rsidR="00F231E0" w:rsidRDefault="00A65C8D" w:rsidP="00C00A25">
            <w:pPr>
              <w:jc w:val="center"/>
            </w:pPr>
            <w:r>
              <w:t>4</w:t>
            </w:r>
          </w:p>
        </w:tc>
      </w:tr>
      <w:tr w:rsidR="00253CBE" w:rsidTr="00171F1B">
        <w:tc>
          <w:tcPr>
            <w:tcW w:w="1719" w:type="dxa"/>
          </w:tcPr>
          <w:p w:rsidR="00E843AF" w:rsidRPr="000F568A" w:rsidRDefault="00E843AF" w:rsidP="00F231E0"/>
        </w:tc>
        <w:tc>
          <w:tcPr>
            <w:tcW w:w="1624" w:type="dxa"/>
          </w:tcPr>
          <w:p w:rsidR="00E843AF" w:rsidRDefault="00E843AF" w:rsidP="00F231E0">
            <w:r>
              <w:t>Engleski jezik</w:t>
            </w:r>
          </w:p>
        </w:tc>
        <w:tc>
          <w:tcPr>
            <w:tcW w:w="953" w:type="dxa"/>
          </w:tcPr>
          <w:p w:rsidR="00E843AF" w:rsidRDefault="00E843AF" w:rsidP="00C00A25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E843AF" w:rsidRDefault="00E843AF" w:rsidP="00C00A25">
            <w:pPr>
              <w:jc w:val="center"/>
            </w:pPr>
            <w:r>
              <w:t>35</w:t>
            </w:r>
          </w:p>
        </w:tc>
        <w:tc>
          <w:tcPr>
            <w:tcW w:w="2451" w:type="dxa"/>
          </w:tcPr>
          <w:p w:rsidR="00E843AF" w:rsidRDefault="00E843AF" w:rsidP="00F231E0">
            <w:r>
              <w:t>Željka Čižić</w:t>
            </w:r>
          </w:p>
        </w:tc>
        <w:tc>
          <w:tcPr>
            <w:tcW w:w="1181" w:type="dxa"/>
          </w:tcPr>
          <w:p w:rsidR="00E843AF" w:rsidRDefault="00E843AF" w:rsidP="00C00A25">
            <w:pPr>
              <w:jc w:val="center"/>
            </w:pPr>
            <w:r>
              <w:t>2</w:t>
            </w:r>
          </w:p>
        </w:tc>
      </w:tr>
      <w:tr w:rsidR="00253CBE" w:rsidTr="00171F1B">
        <w:tc>
          <w:tcPr>
            <w:tcW w:w="1719" w:type="dxa"/>
          </w:tcPr>
          <w:p w:rsidR="00E843AF" w:rsidRPr="000F568A" w:rsidRDefault="00E843AF" w:rsidP="00F231E0">
            <w:r w:rsidRPr="000F568A">
              <w:t>PO Sutivanac</w:t>
            </w:r>
          </w:p>
        </w:tc>
        <w:tc>
          <w:tcPr>
            <w:tcW w:w="1624" w:type="dxa"/>
          </w:tcPr>
          <w:p w:rsidR="00E843AF" w:rsidRDefault="00E843AF" w:rsidP="00F231E0"/>
        </w:tc>
        <w:tc>
          <w:tcPr>
            <w:tcW w:w="953" w:type="dxa"/>
          </w:tcPr>
          <w:p w:rsidR="00E843AF" w:rsidRPr="006834B3" w:rsidRDefault="00E843AF" w:rsidP="00C00A25">
            <w:pPr>
              <w:jc w:val="center"/>
            </w:pPr>
          </w:p>
        </w:tc>
        <w:tc>
          <w:tcPr>
            <w:tcW w:w="1219" w:type="dxa"/>
          </w:tcPr>
          <w:p w:rsidR="00E843AF" w:rsidRDefault="00E843AF" w:rsidP="00C00A25">
            <w:pPr>
              <w:jc w:val="center"/>
            </w:pPr>
          </w:p>
        </w:tc>
        <w:tc>
          <w:tcPr>
            <w:tcW w:w="2451" w:type="dxa"/>
          </w:tcPr>
          <w:p w:rsidR="00E843AF" w:rsidRDefault="00E843AF" w:rsidP="00F231E0"/>
        </w:tc>
        <w:tc>
          <w:tcPr>
            <w:tcW w:w="1181" w:type="dxa"/>
          </w:tcPr>
          <w:p w:rsidR="00E843AF" w:rsidRDefault="00E843AF" w:rsidP="00C00A25">
            <w:pPr>
              <w:jc w:val="center"/>
            </w:pPr>
          </w:p>
        </w:tc>
      </w:tr>
      <w:tr w:rsidR="00253CBE" w:rsidTr="00171F1B">
        <w:tc>
          <w:tcPr>
            <w:tcW w:w="1719" w:type="dxa"/>
          </w:tcPr>
          <w:p w:rsidR="00F231E0" w:rsidRPr="000F568A" w:rsidRDefault="00B15FA2" w:rsidP="00B15FA2">
            <w:r>
              <w:t xml:space="preserve">I, </w:t>
            </w:r>
            <w:r w:rsidR="00E843AF" w:rsidRPr="000F568A">
              <w:t>III</w:t>
            </w:r>
            <w:r w:rsidR="006B4223">
              <w:t>,</w:t>
            </w:r>
          </w:p>
        </w:tc>
        <w:tc>
          <w:tcPr>
            <w:tcW w:w="1624" w:type="dxa"/>
          </w:tcPr>
          <w:p w:rsidR="00F231E0" w:rsidRDefault="00A65C8D" w:rsidP="00F231E0">
            <w:r>
              <w:t>Hrvatski jezik</w:t>
            </w:r>
          </w:p>
        </w:tc>
        <w:tc>
          <w:tcPr>
            <w:tcW w:w="953" w:type="dxa"/>
          </w:tcPr>
          <w:p w:rsidR="00F231E0" w:rsidRPr="006834B3" w:rsidRDefault="00A65C8D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A65C8D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617E68" w:rsidP="00F231E0">
            <w:r>
              <w:t>Slavica Marčac</w:t>
            </w:r>
          </w:p>
        </w:tc>
        <w:tc>
          <w:tcPr>
            <w:tcW w:w="1181" w:type="dxa"/>
          </w:tcPr>
          <w:p w:rsidR="00F231E0" w:rsidRDefault="00A65C8D" w:rsidP="00C00A25">
            <w:pPr>
              <w:jc w:val="center"/>
            </w:pPr>
            <w:r>
              <w:t>3</w:t>
            </w:r>
          </w:p>
        </w:tc>
      </w:tr>
      <w:tr w:rsidR="00253CBE" w:rsidTr="00171F1B">
        <w:tc>
          <w:tcPr>
            <w:tcW w:w="1719" w:type="dxa"/>
          </w:tcPr>
          <w:p w:rsidR="00F231E0" w:rsidRPr="000F568A" w:rsidRDefault="00F231E0" w:rsidP="00F231E0"/>
        </w:tc>
        <w:tc>
          <w:tcPr>
            <w:tcW w:w="1624" w:type="dxa"/>
          </w:tcPr>
          <w:p w:rsidR="00F231E0" w:rsidRDefault="00A65C8D" w:rsidP="00F231E0">
            <w:r>
              <w:t>Matematika</w:t>
            </w:r>
          </w:p>
        </w:tc>
        <w:tc>
          <w:tcPr>
            <w:tcW w:w="953" w:type="dxa"/>
          </w:tcPr>
          <w:p w:rsidR="00F231E0" w:rsidRPr="006834B3" w:rsidRDefault="00A65C8D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F231E0" w:rsidRDefault="00A65C8D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F231E0" w:rsidRDefault="00617E68" w:rsidP="00F231E0">
            <w:r>
              <w:t>Slavica Marčac</w:t>
            </w:r>
          </w:p>
        </w:tc>
        <w:tc>
          <w:tcPr>
            <w:tcW w:w="1181" w:type="dxa"/>
          </w:tcPr>
          <w:p w:rsidR="00F231E0" w:rsidRDefault="00A65C8D" w:rsidP="00C00A25">
            <w:pPr>
              <w:jc w:val="center"/>
            </w:pPr>
            <w:r>
              <w:t>2</w:t>
            </w:r>
          </w:p>
        </w:tc>
      </w:tr>
      <w:tr w:rsidR="00B15FA2" w:rsidTr="00171F1B">
        <w:tc>
          <w:tcPr>
            <w:tcW w:w="1719" w:type="dxa"/>
          </w:tcPr>
          <w:p w:rsidR="00B15FA2" w:rsidRPr="000F568A" w:rsidRDefault="00B15FA2" w:rsidP="00F231E0">
            <w:r>
              <w:t>II. i IV</w:t>
            </w:r>
          </w:p>
        </w:tc>
        <w:tc>
          <w:tcPr>
            <w:tcW w:w="1624" w:type="dxa"/>
          </w:tcPr>
          <w:p w:rsidR="00B15FA2" w:rsidRDefault="00B15FA2" w:rsidP="00F47842">
            <w:r>
              <w:t>Hrvatski jezik</w:t>
            </w:r>
          </w:p>
        </w:tc>
        <w:tc>
          <w:tcPr>
            <w:tcW w:w="953" w:type="dxa"/>
          </w:tcPr>
          <w:p w:rsidR="00B15FA2" w:rsidRDefault="00B15FA2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B15FA2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B15FA2" w:rsidRDefault="00617E68" w:rsidP="00F231E0">
            <w:r>
              <w:t>Davorka Prusić</w:t>
            </w:r>
          </w:p>
        </w:tc>
        <w:tc>
          <w:tcPr>
            <w:tcW w:w="1181" w:type="dxa"/>
          </w:tcPr>
          <w:p w:rsidR="00B15FA2" w:rsidRDefault="00C27443" w:rsidP="00C00A25">
            <w:pPr>
              <w:jc w:val="center"/>
            </w:pPr>
            <w:r>
              <w:t>2</w:t>
            </w:r>
          </w:p>
        </w:tc>
      </w:tr>
      <w:tr w:rsidR="00B15FA2" w:rsidTr="00171F1B">
        <w:tc>
          <w:tcPr>
            <w:tcW w:w="1719" w:type="dxa"/>
          </w:tcPr>
          <w:p w:rsidR="00B15FA2" w:rsidRPr="000F568A" w:rsidRDefault="00B15FA2" w:rsidP="00F231E0"/>
        </w:tc>
        <w:tc>
          <w:tcPr>
            <w:tcW w:w="1624" w:type="dxa"/>
          </w:tcPr>
          <w:p w:rsidR="00B15FA2" w:rsidRDefault="00B15FA2" w:rsidP="00F47842">
            <w:r>
              <w:t>Matematika</w:t>
            </w:r>
          </w:p>
        </w:tc>
        <w:tc>
          <w:tcPr>
            <w:tcW w:w="953" w:type="dxa"/>
          </w:tcPr>
          <w:p w:rsidR="00B15FA2" w:rsidRDefault="00B15FA2" w:rsidP="00C00A25">
            <w:pPr>
              <w:jc w:val="center"/>
            </w:pPr>
            <w:r>
              <w:t>0,5</w:t>
            </w:r>
          </w:p>
        </w:tc>
        <w:tc>
          <w:tcPr>
            <w:tcW w:w="1219" w:type="dxa"/>
          </w:tcPr>
          <w:p w:rsidR="00B15FA2" w:rsidRDefault="00B15FA2" w:rsidP="00C00A25">
            <w:pPr>
              <w:jc w:val="center"/>
            </w:pPr>
            <w:r>
              <w:t>18</w:t>
            </w:r>
          </w:p>
        </w:tc>
        <w:tc>
          <w:tcPr>
            <w:tcW w:w="2451" w:type="dxa"/>
          </w:tcPr>
          <w:p w:rsidR="00B15FA2" w:rsidRDefault="00617E68" w:rsidP="00F231E0">
            <w:r>
              <w:t>Davorka Prusić</w:t>
            </w:r>
          </w:p>
        </w:tc>
        <w:tc>
          <w:tcPr>
            <w:tcW w:w="1181" w:type="dxa"/>
          </w:tcPr>
          <w:p w:rsidR="00B15FA2" w:rsidRDefault="00C27443" w:rsidP="00C00A25">
            <w:pPr>
              <w:jc w:val="center"/>
            </w:pPr>
            <w:r>
              <w:t>2</w:t>
            </w:r>
          </w:p>
        </w:tc>
      </w:tr>
      <w:tr w:rsidR="00F42F9D" w:rsidTr="00171F1B">
        <w:tc>
          <w:tcPr>
            <w:tcW w:w="1719" w:type="dxa"/>
          </w:tcPr>
          <w:p w:rsidR="00F42F9D" w:rsidRPr="000F568A" w:rsidRDefault="00F42F9D" w:rsidP="00F231E0">
            <w:r>
              <w:t>1.-4.</w:t>
            </w:r>
          </w:p>
        </w:tc>
        <w:tc>
          <w:tcPr>
            <w:tcW w:w="1624" w:type="dxa"/>
          </w:tcPr>
          <w:p w:rsidR="00F42F9D" w:rsidRDefault="00F42F9D" w:rsidP="00F47842">
            <w:r>
              <w:t>Engleski jezik</w:t>
            </w:r>
          </w:p>
        </w:tc>
        <w:tc>
          <w:tcPr>
            <w:tcW w:w="953" w:type="dxa"/>
          </w:tcPr>
          <w:p w:rsidR="00F42F9D" w:rsidRDefault="00F42F9D" w:rsidP="00C00A25">
            <w:pPr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F42F9D" w:rsidRDefault="00F42F9D" w:rsidP="00C00A25">
            <w:pPr>
              <w:jc w:val="center"/>
            </w:pPr>
            <w:r>
              <w:t>35</w:t>
            </w:r>
          </w:p>
        </w:tc>
        <w:tc>
          <w:tcPr>
            <w:tcW w:w="2451" w:type="dxa"/>
          </w:tcPr>
          <w:p w:rsidR="00F42F9D" w:rsidRDefault="00F42F9D" w:rsidP="00F231E0">
            <w:r>
              <w:t>Željka Čižić</w:t>
            </w:r>
          </w:p>
        </w:tc>
        <w:tc>
          <w:tcPr>
            <w:tcW w:w="1181" w:type="dxa"/>
          </w:tcPr>
          <w:p w:rsidR="00F42F9D" w:rsidRDefault="00C27443" w:rsidP="00C00A25">
            <w:pPr>
              <w:jc w:val="center"/>
            </w:pPr>
            <w:r>
              <w:t>8</w:t>
            </w:r>
          </w:p>
        </w:tc>
      </w:tr>
      <w:tr w:rsidR="00253CBE" w:rsidTr="00171F1B">
        <w:tc>
          <w:tcPr>
            <w:tcW w:w="1719" w:type="dxa"/>
          </w:tcPr>
          <w:p w:rsidR="00A65C8D" w:rsidRPr="00C00A25" w:rsidRDefault="00A65C8D" w:rsidP="00F231E0">
            <w:pPr>
              <w:rPr>
                <w:b/>
              </w:rPr>
            </w:pPr>
            <w:r w:rsidRPr="00C00A25">
              <w:rPr>
                <w:b/>
              </w:rPr>
              <w:t>Ukupno I-IV</w:t>
            </w:r>
          </w:p>
        </w:tc>
        <w:tc>
          <w:tcPr>
            <w:tcW w:w="1624" w:type="dxa"/>
          </w:tcPr>
          <w:p w:rsidR="00A65C8D" w:rsidRDefault="00A65C8D" w:rsidP="00F231E0"/>
        </w:tc>
        <w:tc>
          <w:tcPr>
            <w:tcW w:w="953" w:type="dxa"/>
          </w:tcPr>
          <w:p w:rsidR="00A65C8D" w:rsidRDefault="00171F1B" w:rsidP="00C00A25">
            <w:pPr>
              <w:jc w:val="center"/>
            </w:pPr>
            <w:r>
              <w:t>1</w:t>
            </w:r>
            <w:r w:rsidR="00C27443">
              <w:t>4</w:t>
            </w:r>
          </w:p>
        </w:tc>
        <w:tc>
          <w:tcPr>
            <w:tcW w:w="1219" w:type="dxa"/>
          </w:tcPr>
          <w:p w:rsidR="00A65C8D" w:rsidRDefault="00670C7F" w:rsidP="00C00A25">
            <w:pPr>
              <w:jc w:val="center"/>
            </w:pPr>
            <w:r>
              <w:t>494</w:t>
            </w:r>
          </w:p>
        </w:tc>
        <w:tc>
          <w:tcPr>
            <w:tcW w:w="2451" w:type="dxa"/>
          </w:tcPr>
          <w:p w:rsidR="00A65C8D" w:rsidRDefault="00A65C8D" w:rsidP="00F231E0"/>
        </w:tc>
        <w:tc>
          <w:tcPr>
            <w:tcW w:w="1181" w:type="dxa"/>
          </w:tcPr>
          <w:p w:rsidR="00A65C8D" w:rsidRDefault="00670C7F" w:rsidP="00C00A25">
            <w:pPr>
              <w:jc w:val="center"/>
            </w:pPr>
            <w:r>
              <w:t>120</w:t>
            </w:r>
          </w:p>
        </w:tc>
      </w:tr>
    </w:tbl>
    <w:p w:rsidR="000F568A" w:rsidRDefault="000F568A" w:rsidP="00F23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627"/>
        <w:gridCol w:w="954"/>
        <w:gridCol w:w="1221"/>
        <w:gridCol w:w="2465"/>
        <w:gridCol w:w="1183"/>
      </w:tblGrid>
      <w:tr w:rsidR="00253CBE" w:rsidTr="00EA77BC">
        <w:tc>
          <w:tcPr>
            <w:tcW w:w="1697" w:type="dxa"/>
            <w:shd w:val="clear" w:color="auto" w:fill="D9D9D9" w:themeFill="background1" w:themeFillShade="D9"/>
          </w:tcPr>
          <w:p w:rsidR="000F568A" w:rsidRDefault="000F568A" w:rsidP="003C783F">
            <w:r>
              <w:t>Razred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0F568A" w:rsidRDefault="000F568A" w:rsidP="003C783F">
            <w:r>
              <w:t>Predmet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0F568A" w:rsidRDefault="000F568A" w:rsidP="003C783F">
            <w:r>
              <w:t>Sati tjedno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0F568A" w:rsidRDefault="000F568A" w:rsidP="003C783F">
            <w:r>
              <w:t>Sati godišnje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0F568A" w:rsidRDefault="000F568A" w:rsidP="003C783F">
            <w:r>
              <w:t>Ime i prezime učitelja izvršitelja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0F568A" w:rsidRDefault="000F568A" w:rsidP="003C783F">
            <w:r>
              <w:t xml:space="preserve">Broj </w:t>
            </w:r>
          </w:p>
          <w:p w:rsidR="000F568A" w:rsidRDefault="000F568A" w:rsidP="003C783F">
            <w:r>
              <w:t>učenika</w:t>
            </w:r>
          </w:p>
        </w:tc>
      </w:tr>
      <w:tr w:rsidR="00253CBE" w:rsidTr="00C00A25">
        <w:tc>
          <w:tcPr>
            <w:tcW w:w="1697" w:type="dxa"/>
          </w:tcPr>
          <w:p w:rsidR="000F568A" w:rsidRPr="000F568A" w:rsidRDefault="000F568A" w:rsidP="00C00A25">
            <w:pPr>
              <w:jc w:val="center"/>
            </w:pPr>
            <w:r>
              <w:t xml:space="preserve">5 </w:t>
            </w:r>
            <w:r w:rsidR="00360F3D">
              <w:t>a b</w:t>
            </w:r>
          </w:p>
        </w:tc>
        <w:tc>
          <w:tcPr>
            <w:tcW w:w="1627" w:type="dxa"/>
          </w:tcPr>
          <w:p w:rsidR="000F568A" w:rsidRDefault="000F568A" w:rsidP="003C783F">
            <w:r>
              <w:t>Matematika</w:t>
            </w:r>
          </w:p>
        </w:tc>
        <w:tc>
          <w:tcPr>
            <w:tcW w:w="954" w:type="dxa"/>
          </w:tcPr>
          <w:p w:rsidR="000F568A" w:rsidRDefault="00360F3D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0F568A" w:rsidRDefault="00360F3D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0F568A" w:rsidRDefault="00C34584" w:rsidP="003C783F">
            <w:r>
              <w:t>Suzana Ujčić</w:t>
            </w:r>
          </w:p>
        </w:tc>
        <w:tc>
          <w:tcPr>
            <w:tcW w:w="1183" w:type="dxa"/>
          </w:tcPr>
          <w:p w:rsidR="000F568A" w:rsidRDefault="00160173" w:rsidP="00C00A25">
            <w:pPr>
              <w:jc w:val="center"/>
            </w:pPr>
            <w:r>
              <w:t>11</w:t>
            </w:r>
          </w:p>
        </w:tc>
      </w:tr>
      <w:tr w:rsidR="00253CBE" w:rsidTr="00C00A25">
        <w:tc>
          <w:tcPr>
            <w:tcW w:w="1697" w:type="dxa"/>
          </w:tcPr>
          <w:p w:rsidR="000F568A" w:rsidRPr="000F568A" w:rsidRDefault="00E2664F" w:rsidP="00C00A25">
            <w:pPr>
              <w:jc w:val="center"/>
            </w:pPr>
            <w:r>
              <w:t>6</w:t>
            </w:r>
          </w:p>
        </w:tc>
        <w:tc>
          <w:tcPr>
            <w:tcW w:w="1627" w:type="dxa"/>
          </w:tcPr>
          <w:p w:rsidR="000F568A" w:rsidRDefault="000F568A" w:rsidP="003C783F">
            <w:r>
              <w:t>Matematika</w:t>
            </w:r>
          </w:p>
        </w:tc>
        <w:tc>
          <w:tcPr>
            <w:tcW w:w="954" w:type="dxa"/>
          </w:tcPr>
          <w:p w:rsidR="000F568A" w:rsidRPr="00C235E2" w:rsidRDefault="00002AC7" w:rsidP="00C00A25">
            <w:pPr>
              <w:jc w:val="center"/>
            </w:pPr>
            <w:r>
              <w:t>0,5</w:t>
            </w:r>
          </w:p>
        </w:tc>
        <w:tc>
          <w:tcPr>
            <w:tcW w:w="1221" w:type="dxa"/>
          </w:tcPr>
          <w:p w:rsidR="000F568A" w:rsidRDefault="00002AC7" w:rsidP="00C00A25">
            <w:pPr>
              <w:jc w:val="center"/>
            </w:pPr>
            <w:r>
              <w:t>18</w:t>
            </w:r>
          </w:p>
        </w:tc>
        <w:tc>
          <w:tcPr>
            <w:tcW w:w="2465" w:type="dxa"/>
          </w:tcPr>
          <w:p w:rsidR="000F568A" w:rsidRDefault="00C34584" w:rsidP="003C783F">
            <w:r>
              <w:t>Suzana Ujčić</w:t>
            </w:r>
          </w:p>
        </w:tc>
        <w:tc>
          <w:tcPr>
            <w:tcW w:w="1183" w:type="dxa"/>
          </w:tcPr>
          <w:p w:rsidR="000F568A" w:rsidRDefault="00C34584" w:rsidP="00C00A25">
            <w:pPr>
              <w:jc w:val="center"/>
            </w:pPr>
            <w:r>
              <w:t>1</w:t>
            </w:r>
            <w:r w:rsidR="00600CF9">
              <w:t>2</w:t>
            </w:r>
          </w:p>
        </w:tc>
      </w:tr>
      <w:tr w:rsidR="00253CBE" w:rsidTr="00C00A25">
        <w:tc>
          <w:tcPr>
            <w:tcW w:w="1697" w:type="dxa"/>
          </w:tcPr>
          <w:p w:rsidR="000F568A" w:rsidRPr="000F568A" w:rsidRDefault="00E2664F" w:rsidP="00E2664F">
            <w:pPr>
              <w:jc w:val="center"/>
            </w:pPr>
            <w:r>
              <w:t xml:space="preserve">7 </w:t>
            </w:r>
          </w:p>
        </w:tc>
        <w:tc>
          <w:tcPr>
            <w:tcW w:w="1627" w:type="dxa"/>
          </w:tcPr>
          <w:p w:rsidR="000F568A" w:rsidRDefault="000F568A" w:rsidP="003C783F">
            <w:r>
              <w:t>Matematika</w:t>
            </w:r>
          </w:p>
        </w:tc>
        <w:tc>
          <w:tcPr>
            <w:tcW w:w="954" w:type="dxa"/>
          </w:tcPr>
          <w:p w:rsidR="000F568A" w:rsidRPr="00C235E2" w:rsidRDefault="00360F3D" w:rsidP="00C00A25">
            <w:pPr>
              <w:jc w:val="center"/>
            </w:pPr>
            <w:r>
              <w:t>0,5</w:t>
            </w:r>
          </w:p>
        </w:tc>
        <w:tc>
          <w:tcPr>
            <w:tcW w:w="1221" w:type="dxa"/>
          </w:tcPr>
          <w:p w:rsidR="000F568A" w:rsidRDefault="00360F3D" w:rsidP="00C00A25">
            <w:pPr>
              <w:jc w:val="center"/>
            </w:pPr>
            <w:r>
              <w:t>18</w:t>
            </w:r>
          </w:p>
        </w:tc>
        <w:tc>
          <w:tcPr>
            <w:tcW w:w="2465" w:type="dxa"/>
          </w:tcPr>
          <w:p w:rsidR="000F568A" w:rsidRDefault="005F225A" w:rsidP="003C783F">
            <w:r>
              <w:t>Suzana Ujčić</w:t>
            </w:r>
          </w:p>
        </w:tc>
        <w:tc>
          <w:tcPr>
            <w:tcW w:w="1183" w:type="dxa"/>
          </w:tcPr>
          <w:p w:rsidR="000F568A" w:rsidRDefault="00160173" w:rsidP="00C00A25">
            <w:pPr>
              <w:jc w:val="center"/>
            </w:pPr>
            <w:r>
              <w:t>11</w:t>
            </w:r>
          </w:p>
        </w:tc>
      </w:tr>
      <w:tr w:rsidR="00253CBE" w:rsidTr="00C00A25">
        <w:tc>
          <w:tcPr>
            <w:tcW w:w="1697" w:type="dxa"/>
          </w:tcPr>
          <w:p w:rsidR="000F568A" w:rsidRDefault="00160173" w:rsidP="00C00A25">
            <w:pPr>
              <w:jc w:val="center"/>
            </w:pPr>
            <w:r>
              <w:t>8 a</w:t>
            </w:r>
            <w:r w:rsidR="00002AC7">
              <w:t xml:space="preserve"> b</w:t>
            </w:r>
          </w:p>
        </w:tc>
        <w:tc>
          <w:tcPr>
            <w:tcW w:w="1627" w:type="dxa"/>
          </w:tcPr>
          <w:p w:rsidR="000F568A" w:rsidRDefault="00002AC7" w:rsidP="003C783F">
            <w:r>
              <w:t>Matematika</w:t>
            </w:r>
          </w:p>
        </w:tc>
        <w:tc>
          <w:tcPr>
            <w:tcW w:w="954" w:type="dxa"/>
          </w:tcPr>
          <w:p w:rsidR="000F568A" w:rsidRPr="00C235E2" w:rsidRDefault="00160173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0F568A" w:rsidRDefault="00160173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0F568A" w:rsidRDefault="005F225A" w:rsidP="003C783F">
            <w:r>
              <w:t>Darko Brnčić</w:t>
            </w:r>
          </w:p>
        </w:tc>
        <w:tc>
          <w:tcPr>
            <w:tcW w:w="1183" w:type="dxa"/>
          </w:tcPr>
          <w:p w:rsidR="000F568A" w:rsidRDefault="000F568A" w:rsidP="00C00A25">
            <w:pPr>
              <w:jc w:val="center"/>
            </w:pPr>
            <w:r>
              <w:t>11</w:t>
            </w:r>
          </w:p>
        </w:tc>
      </w:tr>
      <w:tr w:rsidR="00253CBE" w:rsidTr="00C00A25">
        <w:tc>
          <w:tcPr>
            <w:tcW w:w="1697" w:type="dxa"/>
          </w:tcPr>
          <w:p w:rsidR="000F568A" w:rsidRPr="000F568A" w:rsidRDefault="00002AC7" w:rsidP="00C00A25">
            <w:pPr>
              <w:jc w:val="center"/>
            </w:pPr>
            <w:r>
              <w:t>5</w:t>
            </w:r>
            <w:r w:rsidR="005F225A">
              <w:t xml:space="preserve"> ab</w:t>
            </w:r>
          </w:p>
        </w:tc>
        <w:tc>
          <w:tcPr>
            <w:tcW w:w="1627" w:type="dxa"/>
          </w:tcPr>
          <w:p w:rsidR="000F568A" w:rsidRDefault="00160173" w:rsidP="003C783F">
            <w:r>
              <w:t>Hrvatski jezik</w:t>
            </w:r>
          </w:p>
        </w:tc>
        <w:tc>
          <w:tcPr>
            <w:tcW w:w="954" w:type="dxa"/>
          </w:tcPr>
          <w:p w:rsidR="000F568A" w:rsidRPr="00C235E2" w:rsidRDefault="00160173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0F568A" w:rsidRDefault="00160173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0F568A" w:rsidRDefault="00002AC7" w:rsidP="003C783F">
            <w:r>
              <w:t>Ma</w:t>
            </w:r>
            <w:r w:rsidR="00E2664F">
              <w:t>rija Plevko</w:t>
            </w:r>
          </w:p>
        </w:tc>
        <w:tc>
          <w:tcPr>
            <w:tcW w:w="1183" w:type="dxa"/>
          </w:tcPr>
          <w:p w:rsidR="000F568A" w:rsidRDefault="00160173" w:rsidP="00C00A25">
            <w:pPr>
              <w:jc w:val="center"/>
            </w:pPr>
            <w:r>
              <w:t>5</w:t>
            </w:r>
          </w:p>
        </w:tc>
      </w:tr>
      <w:tr w:rsidR="00002AC7" w:rsidTr="00C00A25">
        <w:tc>
          <w:tcPr>
            <w:tcW w:w="1697" w:type="dxa"/>
          </w:tcPr>
          <w:p w:rsidR="00002AC7" w:rsidRDefault="00002AC7" w:rsidP="00C00A25">
            <w:pPr>
              <w:jc w:val="center"/>
            </w:pPr>
            <w:r>
              <w:t>6</w:t>
            </w:r>
            <w:r w:rsidR="00E2664F">
              <w:t xml:space="preserve"> </w:t>
            </w:r>
            <w:r>
              <w:t xml:space="preserve"> </w:t>
            </w:r>
          </w:p>
        </w:tc>
        <w:tc>
          <w:tcPr>
            <w:tcW w:w="1627" w:type="dxa"/>
          </w:tcPr>
          <w:p w:rsidR="00002AC7" w:rsidRDefault="00002AC7" w:rsidP="003C783F">
            <w:r>
              <w:t>Hrvatski jezik</w:t>
            </w:r>
          </w:p>
        </w:tc>
        <w:tc>
          <w:tcPr>
            <w:tcW w:w="954" w:type="dxa"/>
          </w:tcPr>
          <w:p w:rsidR="00002AC7" w:rsidRDefault="00600CF9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002AC7" w:rsidRDefault="00600CF9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002AC7" w:rsidRDefault="00002AC7" w:rsidP="003C783F">
            <w:r>
              <w:t>Marija Plevko</w:t>
            </w:r>
          </w:p>
        </w:tc>
        <w:tc>
          <w:tcPr>
            <w:tcW w:w="1183" w:type="dxa"/>
          </w:tcPr>
          <w:p w:rsidR="00002AC7" w:rsidRDefault="00002AC7" w:rsidP="00600CF9">
            <w:pPr>
              <w:jc w:val="center"/>
            </w:pPr>
            <w:r>
              <w:t>1</w:t>
            </w:r>
            <w:r w:rsidR="00600CF9">
              <w:t>4</w:t>
            </w:r>
          </w:p>
        </w:tc>
      </w:tr>
      <w:tr w:rsidR="00E2664F" w:rsidTr="00C00A25">
        <w:tc>
          <w:tcPr>
            <w:tcW w:w="1697" w:type="dxa"/>
          </w:tcPr>
          <w:p w:rsidR="00E2664F" w:rsidRDefault="00E2664F" w:rsidP="00C00A25">
            <w:pPr>
              <w:jc w:val="center"/>
            </w:pPr>
            <w:r>
              <w:t>7</w:t>
            </w:r>
          </w:p>
        </w:tc>
        <w:tc>
          <w:tcPr>
            <w:tcW w:w="1627" w:type="dxa"/>
          </w:tcPr>
          <w:p w:rsidR="00E2664F" w:rsidRDefault="00E2664F" w:rsidP="003C783F">
            <w:r>
              <w:t>Hrvatski jezik</w:t>
            </w:r>
          </w:p>
        </w:tc>
        <w:tc>
          <w:tcPr>
            <w:tcW w:w="954" w:type="dxa"/>
          </w:tcPr>
          <w:p w:rsidR="00E2664F" w:rsidRDefault="00E2664F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E2664F" w:rsidRDefault="00E2664F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E2664F" w:rsidRDefault="00E2664F" w:rsidP="003C783F">
            <w:r>
              <w:t>Marija Plevko</w:t>
            </w:r>
          </w:p>
        </w:tc>
        <w:tc>
          <w:tcPr>
            <w:tcW w:w="1183" w:type="dxa"/>
          </w:tcPr>
          <w:p w:rsidR="00E2664F" w:rsidRDefault="00E2664F" w:rsidP="00600CF9">
            <w:pPr>
              <w:jc w:val="center"/>
            </w:pPr>
            <w:r>
              <w:t>8</w:t>
            </w:r>
          </w:p>
        </w:tc>
      </w:tr>
      <w:tr w:rsidR="00600CF9" w:rsidTr="00C00A25">
        <w:tc>
          <w:tcPr>
            <w:tcW w:w="1697" w:type="dxa"/>
          </w:tcPr>
          <w:p w:rsidR="00600CF9" w:rsidRDefault="00600CF9" w:rsidP="00C00A25">
            <w:pPr>
              <w:jc w:val="center"/>
            </w:pPr>
            <w:r>
              <w:t>8ab</w:t>
            </w:r>
          </w:p>
        </w:tc>
        <w:tc>
          <w:tcPr>
            <w:tcW w:w="1627" w:type="dxa"/>
          </w:tcPr>
          <w:p w:rsidR="00600CF9" w:rsidRDefault="00600CF9" w:rsidP="003C783F">
            <w:r>
              <w:t>Hrvatski jezik</w:t>
            </w:r>
          </w:p>
        </w:tc>
        <w:tc>
          <w:tcPr>
            <w:tcW w:w="954" w:type="dxa"/>
          </w:tcPr>
          <w:p w:rsidR="00600CF9" w:rsidRDefault="00600CF9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600CF9" w:rsidRDefault="00600CF9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600CF9" w:rsidRDefault="00600CF9" w:rsidP="003C783F">
            <w:r>
              <w:t>Mar</w:t>
            </w:r>
            <w:r w:rsidR="00E2664F">
              <w:t>tina Marčeta</w:t>
            </w:r>
          </w:p>
        </w:tc>
        <w:tc>
          <w:tcPr>
            <w:tcW w:w="1183" w:type="dxa"/>
          </w:tcPr>
          <w:p w:rsidR="00600CF9" w:rsidRDefault="00600CF9" w:rsidP="00C00A25">
            <w:pPr>
              <w:jc w:val="center"/>
            </w:pPr>
            <w:r>
              <w:t>7</w:t>
            </w:r>
          </w:p>
        </w:tc>
      </w:tr>
      <w:tr w:rsidR="009E45AA" w:rsidTr="00C00A25">
        <w:tc>
          <w:tcPr>
            <w:tcW w:w="1697" w:type="dxa"/>
          </w:tcPr>
          <w:p w:rsidR="009E45AA" w:rsidRDefault="00E2664F" w:rsidP="00C00A25">
            <w:pPr>
              <w:jc w:val="center"/>
            </w:pPr>
            <w:r>
              <w:t>5.-8</w:t>
            </w:r>
            <w:r w:rsidR="009E45AA">
              <w:t>.</w:t>
            </w:r>
          </w:p>
        </w:tc>
        <w:tc>
          <w:tcPr>
            <w:tcW w:w="1627" w:type="dxa"/>
          </w:tcPr>
          <w:p w:rsidR="009E45AA" w:rsidRDefault="009E45AA" w:rsidP="003C783F">
            <w:r>
              <w:t>Engleski jezik</w:t>
            </w:r>
          </w:p>
        </w:tc>
        <w:tc>
          <w:tcPr>
            <w:tcW w:w="954" w:type="dxa"/>
          </w:tcPr>
          <w:p w:rsidR="009E45AA" w:rsidRDefault="009E45AA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9E45AA" w:rsidRDefault="009E45AA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9E45AA" w:rsidRDefault="00E2664F" w:rsidP="003C783F">
            <w:r>
              <w:t>L</w:t>
            </w:r>
            <w:r w:rsidR="005F225A">
              <w:t>jiljana Cvijanović</w:t>
            </w:r>
          </w:p>
        </w:tc>
        <w:tc>
          <w:tcPr>
            <w:tcW w:w="1183" w:type="dxa"/>
          </w:tcPr>
          <w:p w:rsidR="009E45AA" w:rsidRDefault="009E45AA" w:rsidP="00C00A25">
            <w:pPr>
              <w:jc w:val="center"/>
            </w:pPr>
            <w:r>
              <w:t>17</w:t>
            </w:r>
          </w:p>
        </w:tc>
      </w:tr>
      <w:tr w:rsidR="00AF3EAE" w:rsidTr="00C00A25">
        <w:tc>
          <w:tcPr>
            <w:tcW w:w="1697" w:type="dxa"/>
          </w:tcPr>
          <w:p w:rsidR="00AF3EAE" w:rsidRDefault="00AF3EAE" w:rsidP="00C00A25">
            <w:pPr>
              <w:jc w:val="center"/>
            </w:pPr>
            <w:r>
              <w:t xml:space="preserve">7,8 </w:t>
            </w:r>
          </w:p>
        </w:tc>
        <w:tc>
          <w:tcPr>
            <w:tcW w:w="1627" w:type="dxa"/>
          </w:tcPr>
          <w:p w:rsidR="00AF3EAE" w:rsidRDefault="00AF3EAE" w:rsidP="003C783F">
            <w:r>
              <w:t>Biologija</w:t>
            </w:r>
          </w:p>
        </w:tc>
        <w:tc>
          <w:tcPr>
            <w:tcW w:w="954" w:type="dxa"/>
          </w:tcPr>
          <w:p w:rsidR="00AF3EAE" w:rsidRDefault="00AF3EAE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AF3EAE" w:rsidRDefault="00AF3EAE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AF3EAE" w:rsidRDefault="00AF3EAE" w:rsidP="003C783F">
            <w:r>
              <w:t>Viviana Dobrila</w:t>
            </w:r>
          </w:p>
        </w:tc>
        <w:tc>
          <w:tcPr>
            <w:tcW w:w="1183" w:type="dxa"/>
          </w:tcPr>
          <w:p w:rsidR="00AF3EAE" w:rsidRDefault="00AF3EAE" w:rsidP="00C00A25">
            <w:pPr>
              <w:jc w:val="center"/>
            </w:pPr>
            <w:r>
              <w:t>8</w:t>
            </w:r>
          </w:p>
        </w:tc>
      </w:tr>
      <w:tr w:rsidR="00AF3EAE" w:rsidTr="00C00A25">
        <w:tc>
          <w:tcPr>
            <w:tcW w:w="1697" w:type="dxa"/>
          </w:tcPr>
          <w:p w:rsidR="00AF3EAE" w:rsidRDefault="00AF3EAE" w:rsidP="00C00A25">
            <w:pPr>
              <w:jc w:val="center"/>
            </w:pPr>
            <w:r>
              <w:t>7,8</w:t>
            </w:r>
          </w:p>
        </w:tc>
        <w:tc>
          <w:tcPr>
            <w:tcW w:w="1627" w:type="dxa"/>
          </w:tcPr>
          <w:p w:rsidR="00AF3EAE" w:rsidRDefault="00AF3EAE" w:rsidP="003C783F">
            <w:r>
              <w:t>Kemija</w:t>
            </w:r>
          </w:p>
        </w:tc>
        <w:tc>
          <w:tcPr>
            <w:tcW w:w="954" w:type="dxa"/>
          </w:tcPr>
          <w:p w:rsidR="00AF3EAE" w:rsidRDefault="00AF3EAE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AF3EAE" w:rsidRDefault="00AF3EAE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AF3EAE" w:rsidRDefault="00AF3EAE" w:rsidP="003C783F">
            <w:r>
              <w:t>Martina Jakopčević</w:t>
            </w:r>
          </w:p>
        </w:tc>
        <w:tc>
          <w:tcPr>
            <w:tcW w:w="1183" w:type="dxa"/>
          </w:tcPr>
          <w:p w:rsidR="00AF3EAE" w:rsidRDefault="00AF3EAE" w:rsidP="00C00A25">
            <w:pPr>
              <w:jc w:val="center"/>
            </w:pPr>
            <w:r>
              <w:t>9</w:t>
            </w:r>
          </w:p>
        </w:tc>
      </w:tr>
      <w:tr w:rsidR="00253CBE" w:rsidTr="00C00A25">
        <w:tc>
          <w:tcPr>
            <w:tcW w:w="1697" w:type="dxa"/>
          </w:tcPr>
          <w:p w:rsidR="000F568A" w:rsidRPr="00C00A25" w:rsidRDefault="00FD3960" w:rsidP="00C00A25">
            <w:pPr>
              <w:jc w:val="center"/>
              <w:rPr>
                <w:b/>
              </w:rPr>
            </w:pPr>
            <w:r w:rsidRPr="00C00A25">
              <w:rPr>
                <w:b/>
              </w:rPr>
              <w:t>Ukupno</w:t>
            </w:r>
            <w:r w:rsidR="000F568A" w:rsidRPr="00C00A25">
              <w:rPr>
                <w:b/>
              </w:rPr>
              <w:t>V-VIII</w:t>
            </w:r>
          </w:p>
        </w:tc>
        <w:tc>
          <w:tcPr>
            <w:tcW w:w="1627" w:type="dxa"/>
          </w:tcPr>
          <w:p w:rsidR="000F568A" w:rsidRDefault="000F568A" w:rsidP="003C783F"/>
        </w:tc>
        <w:tc>
          <w:tcPr>
            <w:tcW w:w="954" w:type="dxa"/>
          </w:tcPr>
          <w:p w:rsidR="000F568A" w:rsidRPr="00C235E2" w:rsidRDefault="00AF3EAE" w:rsidP="00C00A25">
            <w:pPr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0F568A" w:rsidRDefault="00AF3EAE" w:rsidP="009E45AA">
            <w:pPr>
              <w:jc w:val="center"/>
            </w:pPr>
            <w:r>
              <w:t>351</w:t>
            </w:r>
          </w:p>
        </w:tc>
        <w:tc>
          <w:tcPr>
            <w:tcW w:w="2465" w:type="dxa"/>
          </w:tcPr>
          <w:p w:rsidR="000F568A" w:rsidRDefault="000F568A" w:rsidP="003C783F"/>
        </w:tc>
        <w:tc>
          <w:tcPr>
            <w:tcW w:w="1183" w:type="dxa"/>
          </w:tcPr>
          <w:p w:rsidR="000F568A" w:rsidRDefault="00AF3EAE" w:rsidP="00C00A25">
            <w:pPr>
              <w:jc w:val="center"/>
            </w:pPr>
            <w:r>
              <w:t>113</w:t>
            </w:r>
          </w:p>
        </w:tc>
      </w:tr>
    </w:tbl>
    <w:p w:rsidR="00C9449F" w:rsidRDefault="00C9449F" w:rsidP="006A0243">
      <w:pPr>
        <w:jc w:val="both"/>
        <w:rPr>
          <w:b/>
        </w:rPr>
      </w:pPr>
    </w:p>
    <w:p w:rsidR="00FD3960" w:rsidRDefault="00941444" w:rsidP="006A0243">
      <w:pPr>
        <w:jc w:val="both"/>
        <w:rPr>
          <w:b/>
        </w:rPr>
      </w:pPr>
      <w:r>
        <w:rPr>
          <w:b/>
        </w:rPr>
        <w:t>4.2.3. Rad po prilagođenom programu</w:t>
      </w:r>
      <w:r w:rsidR="00A9366E">
        <w:rPr>
          <w:b/>
        </w:rPr>
        <w:t xml:space="preserve">  </w:t>
      </w:r>
    </w:p>
    <w:p w:rsidR="00C9449F" w:rsidRDefault="00C9449F" w:rsidP="006A0243">
      <w:pPr>
        <w:jc w:val="both"/>
        <w:rPr>
          <w:b/>
        </w:rPr>
      </w:pPr>
    </w:p>
    <w:p w:rsidR="00160173" w:rsidRPr="00C9449F" w:rsidRDefault="00C9449F" w:rsidP="006A0243">
      <w:pPr>
        <w:jc w:val="both"/>
      </w:pPr>
      <w:r w:rsidRPr="00C9449F">
        <w:t xml:space="preserve">U tablici su navedeni i učenici koji su uključeni u internu opservaciju </w:t>
      </w:r>
    </w:p>
    <w:p w:rsidR="00347D2C" w:rsidRDefault="00347D2C" w:rsidP="00347D2C">
      <w:pPr>
        <w:rPr>
          <w:rFonts w:ascii="Georgia" w:hAnsi="Georgia"/>
        </w:rPr>
      </w:pPr>
    </w:p>
    <w:p w:rsidR="00E2704F" w:rsidRDefault="00E2704F" w:rsidP="00347D2C">
      <w:pPr>
        <w:rPr>
          <w:rFonts w:ascii="Georgia" w:hAnsi="Georgia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8"/>
        <w:gridCol w:w="2700"/>
        <w:gridCol w:w="900"/>
        <w:gridCol w:w="1710"/>
        <w:gridCol w:w="2250"/>
        <w:gridCol w:w="1980"/>
      </w:tblGrid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pStyle w:val="Naslov2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  <w:b/>
                <w:bCs/>
              </w:rPr>
            </w:pPr>
            <w:r w:rsidRPr="00757C94">
              <w:rPr>
                <w:rFonts w:ascii="Georgia" w:hAnsi="Georgia"/>
                <w:b/>
                <w:bCs/>
              </w:rPr>
              <w:t>IME I PREZIME UČENIKA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pStyle w:val="Naslov3"/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RAZ.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  <w:b/>
                <w:bCs/>
              </w:rPr>
            </w:pPr>
            <w:r w:rsidRPr="00757C94">
              <w:rPr>
                <w:rFonts w:ascii="Georgia" w:hAnsi="Georgia"/>
                <w:b/>
                <w:bCs/>
              </w:rPr>
              <w:t>PLAN.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  <w:b/>
                <w:bCs/>
              </w:rPr>
            </w:pPr>
            <w:r w:rsidRPr="00757C94">
              <w:rPr>
                <w:rFonts w:ascii="Georgia" w:hAnsi="Georgia"/>
                <w:b/>
                <w:bCs/>
              </w:rPr>
              <w:t>SUDIONICI OSTVARIVANJA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  <w:b/>
                <w:bCs/>
              </w:rPr>
            </w:pPr>
            <w:r w:rsidRPr="00757C94">
              <w:rPr>
                <w:rFonts w:ascii="Georgia" w:hAnsi="Georgia"/>
                <w:b/>
                <w:bCs/>
              </w:rPr>
              <w:t>NAPOMENA</w:t>
            </w:r>
          </w:p>
        </w:tc>
      </w:tr>
      <w:tr w:rsidR="00C20B7A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T. Ž.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2.a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Sanda Turčinović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osobni asistent</w:t>
            </w:r>
          </w:p>
        </w:tc>
      </w:tr>
      <w:tr w:rsidR="00C20B7A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U.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2.a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Sanda Turčinović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Default="00C20B7A" w:rsidP="009F0EC1">
            <w:pPr>
              <w:rPr>
                <w:rFonts w:ascii="Georgia" w:hAnsi="Georgia"/>
              </w:rPr>
            </w:pP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G. Dž.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3.b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Dolores Otočan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J. G.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Enica Zohil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 R.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Cere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Viviana 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M.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5.a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N. M.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5.a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</w:tr>
      <w:tr w:rsidR="00C20B7A" w:rsidRPr="00757C94" w:rsidTr="009F0EC1">
        <w:tc>
          <w:tcPr>
            <w:tcW w:w="468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270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T. P.</w:t>
            </w:r>
          </w:p>
        </w:tc>
        <w:tc>
          <w:tcPr>
            <w:tcW w:w="900" w:type="dxa"/>
          </w:tcPr>
          <w:p w:rsidR="00C20B7A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5.b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50" w:type="dxa"/>
          </w:tcPr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757C94">
              <w:rPr>
                <w:rFonts w:ascii="Georgia" w:hAnsi="Georgia"/>
              </w:rPr>
              <w:t>.</w:t>
            </w:r>
          </w:p>
        </w:tc>
        <w:tc>
          <w:tcPr>
            <w:tcW w:w="270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S.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757C94">
              <w:rPr>
                <w:rFonts w:ascii="Georgia" w:hAnsi="Georgia"/>
              </w:rPr>
              <w:t>.b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</w:tr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757C94">
              <w:rPr>
                <w:rFonts w:ascii="Georgia" w:hAnsi="Georgia"/>
              </w:rPr>
              <w:t>.</w:t>
            </w:r>
          </w:p>
        </w:tc>
        <w:tc>
          <w:tcPr>
            <w:tcW w:w="270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 R.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757C94">
              <w:rPr>
                <w:rFonts w:ascii="Georgia" w:hAnsi="Georgia"/>
              </w:rPr>
              <w:t>.</w:t>
            </w:r>
          </w:p>
        </w:tc>
        <w:tc>
          <w:tcPr>
            <w:tcW w:w="270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M. K.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Pr="00757C94">
              <w:rPr>
                <w:rFonts w:ascii="Georgia" w:hAnsi="Georgia"/>
              </w:rPr>
              <w:t>.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predmetni učitelji</w:t>
            </w: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</w:tr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Pr="00757C94">
              <w:rPr>
                <w:rFonts w:ascii="Georgia" w:hAnsi="Georgia"/>
              </w:rPr>
              <w:t>.</w:t>
            </w:r>
          </w:p>
        </w:tc>
        <w:tc>
          <w:tcPr>
            <w:tcW w:w="270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S. Z.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757C94">
              <w:rPr>
                <w:rFonts w:ascii="Georgia" w:hAnsi="Georgia"/>
              </w:rPr>
              <w:t>.b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35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Vesna Poropat</w:t>
            </w: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</w:t>
            </w:r>
          </w:p>
        </w:tc>
      </w:tr>
      <w:tr w:rsidR="00C20B7A" w:rsidRPr="00757C94" w:rsidTr="009F0EC1">
        <w:tc>
          <w:tcPr>
            <w:tcW w:w="468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270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F. K.</w:t>
            </w:r>
          </w:p>
        </w:tc>
        <w:tc>
          <w:tcPr>
            <w:tcW w:w="900" w:type="dxa"/>
          </w:tcPr>
          <w:p w:rsidR="00C20B7A" w:rsidRPr="00757C94" w:rsidRDefault="00C20B7A" w:rsidP="009F0E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Pr="00757C94">
              <w:rPr>
                <w:rFonts w:ascii="Georgia" w:hAnsi="Georgia"/>
              </w:rPr>
              <w:t>.b</w:t>
            </w:r>
          </w:p>
        </w:tc>
        <w:tc>
          <w:tcPr>
            <w:tcW w:w="1710" w:type="dxa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25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predmetni učitelji</w:t>
            </w:r>
          </w:p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  <w:tc>
          <w:tcPr>
            <w:tcW w:w="1980" w:type="dxa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Ind. pr.; PO</w:t>
            </w:r>
          </w:p>
        </w:tc>
      </w:tr>
      <w:tr w:rsidR="00C20B7A" w:rsidRPr="00757C94" w:rsidTr="009F0EC1">
        <w:tc>
          <w:tcPr>
            <w:tcW w:w="4068" w:type="dxa"/>
            <w:gridSpan w:val="3"/>
          </w:tcPr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 w:rsidRPr="00757C94">
              <w:rPr>
                <w:rFonts w:ascii="Georgia" w:hAnsi="Georgia"/>
              </w:rPr>
              <w:t>UKUPNO PLANIRANO VESNA POROPAT</w:t>
            </w:r>
          </w:p>
        </w:tc>
        <w:tc>
          <w:tcPr>
            <w:tcW w:w="1710" w:type="dxa"/>
          </w:tcPr>
          <w:p w:rsidR="00C20B7A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260</w:t>
            </w:r>
          </w:p>
          <w:p w:rsidR="00C20B7A" w:rsidRPr="00757C94" w:rsidRDefault="00C20B7A" w:rsidP="009F0EC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(51 d.* 5=255)</w:t>
            </w:r>
          </w:p>
        </w:tc>
        <w:tc>
          <w:tcPr>
            <w:tcW w:w="4230" w:type="dxa"/>
            <w:gridSpan w:val="2"/>
          </w:tcPr>
          <w:p w:rsidR="00C20B7A" w:rsidRPr="00757C94" w:rsidRDefault="00C20B7A" w:rsidP="009F0EC1">
            <w:pPr>
              <w:rPr>
                <w:rFonts w:ascii="Georgia" w:hAnsi="Georgia"/>
              </w:rPr>
            </w:pPr>
          </w:p>
        </w:tc>
      </w:tr>
    </w:tbl>
    <w:p w:rsidR="00E2704F" w:rsidRDefault="00E2704F" w:rsidP="00347D2C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043823" w:rsidRDefault="00043823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E2704F" w:rsidRDefault="00E2704F" w:rsidP="00C9449F">
      <w:pPr>
        <w:rPr>
          <w:rFonts w:ascii="Georgia" w:hAnsi="Georgia"/>
        </w:rPr>
      </w:pPr>
    </w:p>
    <w:p w:rsidR="00B13627" w:rsidRPr="00C9449F" w:rsidRDefault="00B13627" w:rsidP="00C9449F">
      <w:pPr>
        <w:rPr>
          <w:rFonts w:ascii="Georgia" w:hAnsi="Georgia"/>
        </w:rPr>
      </w:pPr>
    </w:p>
    <w:p w:rsidR="00952FF8" w:rsidRPr="00FD5C04" w:rsidRDefault="009934F1" w:rsidP="00952FF8">
      <w:pPr>
        <w:jc w:val="both"/>
        <w:rPr>
          <w:b/>
          <w:color w:val="FF0000"/>
        </w:rPr>
      </w:pPr>
      <w:r w:rsidRPr="00302F10">
        <w:rPr>
          <w:b/>
          <w:bCs/>
          <w:lang w:eastAsia="hr-HR"/>
        </w:rPr>
        <w:t>4</w:t>
      </w:r>
      <w:r w:rsidR="00941444">
        <w:rPr>
          <w:b/>
          <w:bCs/>
          <w:lang w:eastAsia="hr-HR"/>
        </w:rPr>
        <w:t>.2.4</w:t>
      </w:r>
      <w:r w:rsidR="00952FF8" w:rsidRPr="00302F10">
        <w:rPr>
          <w:b/>
          <w:bCs/>
          <w:lang w:eastAsia="hr-HR"/>
        </w:rPr>
        <w:t>. Tjedni i godišnji broj nastavnih sati dodatne nastave</w:t>
      </w:r>
      <w:r w:rsidR="00FD5C04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p w:rsidR="00DD1D9D" w:rsidRDefault="00DD1D9D" w:rsidP="005F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625"/>
        <w:gridCol w:w="953"/>
        <w:gridCol w:w="1220"/>
        <w:gridCol w:w="2458"/>
        <w:gridCol w:w="1182"/>
      </w:tblGrid>
      <w:tr w:rsidR="00253CBE" w:rsidTr="00EA77BC">
        <w:tc>
          <w:tcPr>
            <w:tcW w:w="1709" w:type="dxa"/>
            <w:shd w:val="clear" w:color="auto" w:fill="D9D9D9" w:themeFill="background1" w:themeFillShade="D9"/>
          </w:tcPr>
          <w:p w:rsidR="00FD3960" w:rsidRDefault="00FD3960" w:rsidP="003C783F">
            <w:r>
              <w:t>Razred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:rsidR="00FD3960" w:rsidRDefault="00FD3960" w:rsidP="003C783F">
            <w:r>
              <w:t>Predmet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FD3960" w:rsidRDefault="00FD3960" w:rsidP="003C783F">
            <w:r>
              <w:t>Sati tjedno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FD3960" w:rsidRDefault="00FD3960" w:rsidP="003C783F">
            <w:r>
              <w:t>Sati godišnje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FD3960" w:rsidRDefault="00FD3960" w:rsidP="003C783F">
            <w:r>
              <w:t>Ime i prezime učitelja izvršitelja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FD3960" w:rsidRDefault="00FD3960" w:rsidP="003C783F">
            <w:r>
              <w:t xml:space="preserve">Broj </w:t>
            </w:r>
          </w:p>
          <w:p w:rsidR="00FD3960" w:rsidRDefault="00FD3960" w:rsidP="003C783F">
            <w:r>
              <w:t>učenika</w:t>
            </w:r>
          </w:p>
        </w:tc>
      </w:tr>
      <w:tr w:rsidR="005C70CF" w:rsidTr="006B4223">
        <w:tc>
          <w:tcPr>
            <w:tcW w:w="1709" w:type="dxa"/>
          </w:tcPr>
          <w:p w:rsidR="005C70CF" w:rsidRDefault="005C70CF" w:rsidP="00D70455">
            <w:pPr>
              <w:ind w:left="360"/>
              <w:jc w:val="center"/>
            </w:pPr>
            <w:r>
              <w:t>1a</w:t>
            </w:r>
          </w:p>
        </w:tc>
        <w:tc>
          <w:tcPr>
            <w:tcW w:w="1625" w:type="dxa"/>
          </w:tcPr>
          <w:p w:rsidR="005C70CF" w:rsidRDefault="005C70CF" w:rsidP="003C783F">
            <w:r>
              <w:t>Hrvatski jezik</w:t>
            </w:r>
          </w:p>
        </w:tc>
        <w:tc>
          <w:tcPr>
            <w:tcW w:w="953" w:type="dxa"/>
          </w:tcPr>
          <w:p w:rsidR="005C70CF" w:rsidRDefault="005C70CF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5C70CF" w:rsidRDefault="005C70CF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5C70CF" w:rsidRDefault="005C70CF" w:rsidP="003C783F">
            <w:r>
              <w:t>Danijela Rojnić</w:t>
            </w:r>
          </w:p>
        </w:tc>
        <w:tc>
          <w:tcPr>
            <w:tcW w:w="1182" w:type="dxa"/>
          </w:tcPr>
          <w:p w:rsidR="005C70CF" w:rsidRDefault="00152949" w:rsidP="006B4223">
            <w:pPr>
              <w:jc w:val="center"/>
            </w:pPr>
            <w:r>
              <w:t>10</w:t>
            </w:r>
          </w:p>
        </w:tc>
      </w:tr>
      <w:tr w:rsidR="005C70CF" w:rsidTr="006B4223">
        <w:tc>
          <w:tcPr>
            <w:tcW w:w="1709" w:type="dxa"/>
          </w:tcPr>
          <w:p w:rsidR="005C70CF" w:rsidRDefault="005C70CF" w:rsidP="00D70455">
            <w:pPr>
              <w:ind w:left="360"/>
              <w:jc w:val="center"/>
            </w:pPr>
          </w:p>
        </w:tc>
        <w:tc>
          <w:tcPr>
            <w:tcW w:w="1625" w:type="dxa"/>
          </w:tcPr>
          <w:p w:rsidR="005C70CF" w:rsidRDefault="005C70CF" w:rsidP="003C783F">
            <w:r>
              <w:t>Matematika</w:t>
            </w:r>
          </w:p>
        </w:tc>
        <w:tc>
          <w:tcPr>
            <w:tcW w:w="953" w:type="dxa"/>
          </w:tcPr>
          <w:p w:rsidR="005C70CF" w:rsidRDefault="005C70CF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5C70CF" w:rsidRDefault="005C70CF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5C70CF" w:rsidRDefault="005C70CF" w:rsidP="003C783F">
            <w:r>
              <w:t>Danijela Rojnić</w:t>
            </w:r>
          </w:p>
        </w:tc>
        <w:tc>
          <w:tcPr>
            <w:tcW w:w="1182" w:type="dxa"/>
          </w:tcPr>
          <w:p w:rsidR="005C70CF" w:rsidRDefault="00152949" w:rsidP="006B4223">
            <w:pPr>
              <w:jc w:val="center"/>
            </w:pPr>
            <w:r>
              <w:t>7</w:t>
            </w:r>
          </w:p>
        </w:tc>
      </w:tr>
      <w:tr w:rsidR="005C70CF" w:rsidTr="006B4223">
        <w:tc>
          <w:tcPr>
            <w:tcW w:w="1709" w:type="dxa"/>
          </w:tcPr>
          <w:p w:rsidR="005C70CF" w:rsidRDefault="005C70CF" w:rsidP="00D70455">
            <w:pPr>
              <w:ind w:left="360"/>
              <w:jc w:val="center"/>
            </w:pPr>
            <w:r>
              <w:t>1b</w:t>
            </w:r>
          </w:p>
        </w:tc>
        <w:tc>
          <w:tcPr>
            <w:tcW w:w="1625" w:type="dxa"/>
          </w:tcPr>
          <w:p w:rsidR="005C70CF" w:rsidRDefault="005C70CF" w:rsidP="003C783F">
            <w:r>
              <w:t>Hrvatski jezik</w:t>
            </w:r>
          </w:p>
        </w:tc>
        <w:tc>
          <w:tcPr>
            <w:tcW w:w="953" w:type="dxa"/>
          </w:tcPr>
          <w:p w:rsidR="005C70CF" w:rsidRDefault="005C70CF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5C70CF" w:rsidRDefault="005C70CF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5C70CF" w:rsidRDefault="005C70CF" w:rsidP="003C783F">
            <w:r>
              <w:t>Suzana Deltin</w:t>
            </w:r>
          </w:p>
        </w:tc>
        <w:tc>
          <w:tcPr>
            <w:tcW w:w="1182" w:type="dxa"/>
          </w:tcPr>
          <w:p w:rsidR="005C70CF" w:rsidRDefault="00152949" w:rsidP="006B4223">
            <w:pPr>
              <w:jc w:val="center"/>
            </w:pPr>
            <w:r>
              <w:t>10</w:t>
            </w:r>
          </w:p>
        </w:tc>
      </w:tr>
      <w:tr w:rsidR="005C70CF" w:rsidTr="006B4223">
        <w:tc>
          <w:tcPr>
            <w:tcW w:w="1709" w:type="dxa"/>
          </w:tcPr>
          <w:p w:rsidR="005C70CF" w:rsidRDefault="005C70CF" w:rsidP="00D70455">
            <w:pPr>
              <w:ind w:left="360"/>
              <w:jc w:val="center"/>
            </w:pPr>
          </w:p>
        </w:tc>
        <w:tc>
          <w:tcPr>
            <w:tcW w:w="1625" w:type="dxa"/>
          </w:tcPr>
          <w:p w:rsidR="005C70CF" w:rsidRDefault="005C70CF" w:rsidP="003C783F">
            <w:r>
              <w:t>Matematika</w:t>
            </w:r>
          </w:p>
        </w:tc>
        <w:tc>
          <w:tcPr>
            <w:tcW w:w="953" w:type="dxa"/>
          </w:tcPr>
          <w:p w:rsidR="005C70CF" w:rsidRDefault="005C70CF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5C70CF" w:rsidRDefault="005C70CF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5C70CF" w:rsidRDefault="005C70CF" w:rsidP="003C783F">
            <w:r>
              <w:t>Suzana Deltin</w:t>
            </w:r>
          </w:p>
        </w:tc>
        <w:tc>
          <w:tcPr>
            <w:tcW w:w="1182" w:type="dxa"/>
          </w:tcPr>
          <w:p w:rsidR="005C70CF" w:rsidRDefault="00152949" w:rsidP="006B4223">
            <w:pPr>
              <w:jc w:val="center"/>
            </w:pPr>
            <w:r>
              <w:t>8</w:t>
            </w:r>
          </w:p>
        </w:tc>
      </w:tr>
      <w:tr w:rsidR="00D70455" w:rsidTr="006B4223">
        <w:tc>
          <w:tcPr>
            <w:tcW w:w="1709" w:type="dxa"/>
          </w:tcPr>
          <w:p w:rsidR="00D70455" w:rsidRDefault="005C70CF" w:rsidP="00D70455">
            <w:pPr>
              <w:ind w:left="360"/>
              <w:jc w:val="center"/>
            </w:pPr>
            <w:r>
              <w:t>2</w:t>
            </w:r>
            <w:r w:rsidR="00D70455">
              <w:t xml:space="preserve"> a</w:t>
            </w:r>
          </w:p>
        </w:tc>
        <w:tc>
          <w:tcPr>
            <w:tcW w:w="1625" w:type="dxa"/>
          </w:tcPr>
          <w:p w:rsidR="00D70455" w:rsidRDefault="00D70455" w:rsidP="003C783F">
            <w:r>
              <w:t>Hrvatski jezik</w:t>
            </w:r>
          </w:p>
        </w:tc>
        <w:tc>
          <w:tcPr>
            <w:tcW w:w="953" w:type="dxa"/>
          </w:tcPr>
          <w:p w:rsidR="00D70455" w:rsidRDefault="00D70455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D70455" w:rsidRDefault="00D70455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D70455" w:rsidRDefault="00D70455" w:rsidP="003C783F">
            <w:r>
              <w:t>Sanda Turčinović</w:t>
            </w:r>
          </w:p>
        </w:tc>
        <w:tc>
          <w:tcPr>
            <w:tcW w:w="1182" w:type="dxa"/>
          </w:tcPr>
          <w:p w:rsidR="00D70455" w:rsidRDefault="00D70455" w:rsidP="006B4223">
            <w:pPr>
              <w:jc w:val="center"/>
            </w:pPr>
            <w:r>
              <w:t>8</w:t>
            </w:r>
          </w:p>
        </w:tc>
      </w:tr>
      <w:tr w:rsidR="00D70455" w:rsidTr="006B4223">
        <w:tc>
          <w:tcPr>
            <w:tcW w:w="1709" w:type="dxa"/>
          </w:tcPr>
          <w:p w:rsidR="00D70455" w:rsidRDefault="00D70455" w:rsidP="00D70455">
            <w:pPr>
              <w:ind w:left="360"/>
              <w:jc w:val="center"/>
            </w:pPr>
          </w:p>
        </w:tc>
        <w:tc>
          <w:tcPr>
            <w:tcW w:w="1625" w:type="dxa"/>
          </w:tcPr>
          <w:p w:rsidR="00D70455" w:rsidRDefault="00D70455" w:rsidP="003C783F">
            <w:r>
              <w:t>Matematika</w:t>
            </w:r>
          </w:p>
        </w:tc>
        <w:tc>
          <w:tcPr>
            <w:tcW w:w="953" w:type="dxa"/>
          </w:tcPr>
          <w:p w:rsidR="00D70455" w:rsidRDefault="00D70455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D70455" w:rsidRDefault="00D70455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D70455" w:rsidRDefault="00D70455" w:rsidP="003C783F">
            <w:r>
              <w:t>Sanda Turčinović</w:t>
            </w:r>
          </w:p>
        </w:tc>
        <w:tc>
          <w:tcPr>
            <w:tcW w:w="1182" w:type="dxa"/>
          </w:tcPr>
          <w:p w:rsidR="00D70455" w:rsidRDefault="00D70455" w:rsidP="006B4223">
            <w:pPr>
              <w:jc w:val="center"/>
            </w:pPr>
            <w:r>
              <w:t>8</w:t>
            </w:r>
          </w:p>
        </w:tc>
      </w:tr>
      <w:tr w:rsidR="00D70455" w:rsidTr="006B4223">
        <w:tc>
          <w:tcPr>
            <w:tcW w:w="1709" w:type="dxa"/>
          </w:tcPr>
          <w:p w:rsidR="00D70455" w:rsidRDefault="005C70CF" w:rsidP="00D70455">
            <w:pPr>
              <w:ind w:left="360"/>
              <w:jc w:val="center"/>
            </w:pPr>
            <w:r>
              <w:t>2</w:t>
            </w:r>
            <w:r w:rsidR="00D70455">
              <w:t xml:space="preserve"> b</w:t>
            </w:r>
          </w:p>
        </w:tc>
        <w:tc>
          <w:tcPr>
            <w:tcW w:w="1625" w:type="dxa"/>
          </w:tcPr>
          <w:p w:rsidR="00D70455" w:rsidRDefault="00D70455" w:rsidP="00F47842">
            <w:r>
              <w:t>Hrvatski jezik</w:t>
            </w:r>
          </w:p>
        </w:tc>
        <w:tc>
          <w:tcPr>
            <w:tcW w:w="953" w:type="dxa"/>
          </w:tcPr>
          <w:p w:rsidR="00D70455" w:rsidRDefault="00D70455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D70455" w:rsidRDefault="00D70455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D70455" w:rsidRDefault="00D70455" w:rsidP="003C783F">
            <w:r>
              <w:t>Bojana Rojnić</w:t>
            </w:r>
          </w:p>
        </w:tc>
        <w:tc>
          <w:tcPr>
            <w:tcW w:w="1182" w:type="dxa"/>
          </w:tcPr>
          <w:p w:rsidR="00D70455" w:rsidRDefault="00D70455" w:rsidP="006B4223">
            <w:pPr>
              <w:jc w:val="center"/>
            </w:pPr>
            <w:r>
              <w:t>8</w:t>
            </w:r>
          </w:p>
        </w:tc>
      </w:tr>
      <w:tr w:rsidR="00D70455" w:rsidTr="006B4223">
        <w:tc>
          <w:tcPr>
            <w:tcW w:w="1709" w:type="dxa"/>
          </w:tcPr>
          <w:p w:rsidR="00D70455" w:rsidRDefault="00D70455" w:rsidP="00D70455">
            <w:pPr>
              <w:ind w:left="360"/>
              <w:jc w:val="center"/>
            </w:pPr>
          </w:p>
        </w:tc>
        <w:tc>
          <w:tcPr>
            <w:tcW w:w="1625" w:type="dxa"/>
          </w:tcPr>
          <w:p w:rsidR="00D70455" w:rsidRDefault="00D70455" w:rsidP="00F47842">
            <w:r>
              <w:t>Matematika</w:t>
            </w:r>
          </w:p>
        </w:tc>
        <w:tc>
          <w:tcPr>
            <w:tcW w:w="953" w:type="dxa"/>
          </w:tcPr>
          <w:p w:rsidR="00D70455" w:rsidRDefault="00D70455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D70455" w:rsidRDefault="00D70455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D70455" w:rsidRDefault="00D70455" w:rsidP="003C783F">
            <w:r>
              <w:t>Bojana Rojnić</w:t>
            </w:r>
          </w:p>
        </w:tc>
        <w:tc>
          <w:tcPr>
            <w:tcW w:w="1182" w:type="dxa"/>
          </w:tcPr>
          <w:p w:rsidR="00D70455" w:rsidRDefault="00D70455" w:rsidP="006B4223">
            <w:pPr>
              <w:jc w:val="center"/>
            </w:pPr>
            <w:r>
              <w:t>8</w:t>
            </w:r>
          </w:p>
        </w:tc>
      </w:tr>
      <w:tr w:rsidR="006B4223" w:rsidTr="006B4223">
        <w:tc>
          <w:tcPr>
            <w:tcW w:w="1709" w:type="dxa"/>
          </w:tcPr>
          <w:p w:rsidR="006B4223" w:rsidRDefault="005C70CF" w:rsidP="00D70455">
            <w:pPr>
              <w:ind w:left="360"/>
              <w:jc w:val="center"/>
            </w:pPr>
            <w:r>
              <w:t>3</w:t>
            </w:r>
            <w:r w:rsidR="00D70455">
              <w:t xml:space="preserve"> </w:t>
            </w:r>
            <w:r w:rsidR="006B4223">
              <w:t>a</w:t>
            </w:r>
          </w:p>
        </w:tc>
        <w:tc>
          <w:tcPr>
            <w:tcW w:w="1625" w:type="dxa"/>
          </w:tcPr>
          <w:p w:rsidR="006B4223" w:rsidRDefault="006B4223" w:rsidP="003C783F">
            <w:r>
              <w:t>Hrvatski jezik</w:t>
            </w:r>
          </w:p>
        </w:tc>
        <w:tc>
          <w:tcPr>
            <w:tcW w:w="953" w:type="dxa"/>
          </w:tcPr>
          <w:p w:rsidR="006B4223" w:rsidRDefault="006B4223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6B4223" w:rsidRDefault="006B4223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6B4223" w:rsidRDefault="006B4223" w:rsidP="003C783F">
            <w:r>
              <w:t>Gordana Otočan</w:t>
            </w:r>
          </w:p>
        </w:tc>
        <w:tc>
          <w:tcPr>
            <w:tcW w:w="1182" w:type="dxa"/>
          </w:tcPr>
          <w:p w:rsidR="006B4223" w:rsidRDefault="006B4223" w:rsidP="006B4223">
            <w:pPr>
              <w:jc w:val="center"/>
            </w:pPr>
            <w:r>
              <w:t>9</w:t>
            </w:r>
          </w:p>
        </w:tc>
      </w:tr>
      <w:tr w:rsidR="006B4223" w:rsidTr="006B4223">
        <w:tc>
          <w:tcPr>
            <w:tcW w:w="1709" w:type="dxa"/>
          </w:tcPr>
          <w:p w:rsidR="006B4223" w:rsidRDefault="006B4223" w:rsidP="006B4223">
            <w:pPr>
              <w:jc w:val="center"/>
            </w:pPr>
          </w:p>
        </w:tc>
        <w:tc>
          <w:tcPr>
            <w:tcW w:w="1625" w:type="dxa"/>
          </w:tcPr>
          <w:p w:rsidR="006B4223" w:rsidRDefault="006B4223" w:rsidP="003C783F">
            <w:r>
              <w:t>Matematika</w:t>
            </w:r>
          </w:p>
        </w:tc>
        <w:tc>
          <w:tcPr>
            <w:tcW w:w="953" w:type="dxa"/>
          </w:tcPr>
          <w:p w:rsidR="006B4223" w:rsidRDefault="006B4223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6B4223" w:rsidRDefault="006B4223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6B4223" w:rsidRDefault="006B4223" w:rsidP="003C783F">
            <w:r>
              <w:t>Gordana Otočan</w:t>
            </w:r>
          </w:p>
        </w:tc>
        <w:tc>
          <w:tcPr>
            <w:tcW w:w="1182" w:type="dxa"/>
          </w:tcPr>
          <w:p w:rsidR="006B4223" w:rsidRDefault="006B4223" w:rsidP="006B4223">
            <w:pPr>
              <w:jc w:val="center"/>
            </w:pPr>
            <w:r>
              <w:t>10</w:t>
            </w:r>
          </w:p>
        </w:tc>
      </w:tr>
      <w:tr w:rsidR="006B4223" w:rsidTr="006B4223">
        <w:tc>
          <w:tcPr>
            <w:tcW w:w="1709" w:type="dxa"/>
          </w:tcPr>
          <w:p w:rsidR="006B4223" w:rsidRDefault="005C70CF" w:rsidP="006B4223">
            <w:pPr>
              <w:jc w:val="center"/>
            </w:pPr>
            <w:r>
              <w:t>3</w:t>
            </w:r>
            <w:r w:rsidR="006B4223">
              <w:t>.b</w:t>
            </w:r>
          </w:p>
        </w:tc>
        <w:tc>
          <w:tcPr>
            <w:tcW w:w="1625" w:type="dxa"/>
          </w:tcPr>
          <w:p w:rsidR="006B4223" w:rsidRDefault="006B4223" w:rsidP="003C783F">
            <w:r>
              <w:t>Hrvatski jezik</w:t>
            </w:r>
          </w:p>
        </w:tc>
        <w:tc>
          <w:tcPr>
            <w:tcW w:w="953" w:type="dxa"/>
          </w:tcPr>
          <w:p w:rsidR="006B4223" w:rsidRDefault="006B4223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6B4223" w:rsidRDefault="006B4223" w:rsidP="006B4223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6B4223" w:rsidRDefault="006B4223" w:rsidP="003C783F">
            <w:r>
              <w:t>Dolores Otočan</w:t>
            </w:r>
          </w:p>
        </w:tc>
        <w:tc>
          <w:tcPr>
            <w:tcW w:w="1182" w:type="dxa"/>
          </w:tcPr>
          <w:p w:rsidR="006B4223" w:rsidRDefault="006B4223" w:rsidP="006B4223">
            <w:pPr>
              <w:jc w:val="center"/>
            </w:pPr>
            <w:r>
              <w:t>9</w:t>
            </w:r>
          </w:p>
        </w:tc>
      </w:tr>
      <w:tr w:rsidR="006B4223" w:rsidTr="006B4223">
        <w:tc>
          <w:tcPr>
            <w:tcW w:w="1709" w:type="dxa"/>
          </w:tcPr>
          <w:p w:rsidR="006B4223" w:rsidRDefault="006B4223" w:rsidP="003C783F"/>
        </w:tc>
        <w:tc>
          <w:tcPr>
            <w:tcW w:w="1625" w:type="dxa"/>
          </w:tcPr>
          <w:p w:rsidR="006B4223" w:rsidRDefault="006B4223" w:rsidP="003C783F">
            <w:r>
              <w:t>Matematika</w:t>
            </w:r>
          </w:p>
        </w:tc>
        <w:tc>
          <w:tcPr>
            <w:tcW w:w="953" w:type="dxa"/>
          </w:tcPr>
          <w:p w:rsidR="006B4223" w:rsidRDefault="006B4223" w:rsidP="006B4223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6B4223" w:rsidRDefault="006B4223" w:rsidP="006B4223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6B4223" w:rsidRDefault="006B4223" w:rsidP="003C783F">
            <w:r>
              <w:t>Dolores Otočan</w:t>
            </w:r>
          </w:p>
        </w:tc>
        <w:tc>
          <w:tcPr>
            <w:tcW w:w="1182" w:type="dxa"/>
          </w:tcPr>
          <w:p w:rsidR="006B4223" w:rsidRDefault="006B4223" w:rsidP="006B4223">
            <w:pPr>
              <w:jc w:val="center"/>
            </w:pPr>
            <w:r>
              <w:t>10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5C70CF" w:rsidP="006B4223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FD3960" w:rsidRDefault="00FD3960" w:rsidP="003C783F">
            <w:r>
              <w:t>Hrvatski jezik</w:t>
            </w:r>
          </w:p>
        </w:tc>
        <w:tc>
          <w:tcPr>
            <w:tcW w:w="953" w:type="dxa"/>
          </w:tcPr>
          <w:p w:rsidR="00FD3960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FD3960" w:rsidRDefault="00FD3960" w:rsidP="003C783F">
            <w:r>
              <w:t>Enica Zohil</w:t>
            </w:r>
          </w:p>
        </w:tc>
        <w:tc>
          <w:tcPr>
            <w:tcW w:w="1182" w:type="dxa"/>
          </w:tcPr>
          <w:p w:rsidR="00FD3960" w:rsidRDefault="006B4223" w:rsidP="00C00A25">
            <w:pPr>
              <w:jc w:val="center"/>
            </w:pPr>
            <w:r>
              <w:t>8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C00A25">
            <w:pPr>
              <w:jc w:val="center"/>
            </w:pPr>
          </w:p>
        </w:tc>
        <w:tc>
          <w:tcPr>
            <w:tcW w:w="1625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3" w:type="dxa"/>
          </w:tcPr>
          <w:p w:rsidR="00FD3960" w:rsidRPr="00C235E2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FD3960" w:rsidRDefault="00FD3960" w:rsidP="003C783F">
            <w:r>
              <w:t>Enica Zohil</w:t>
            </w:r>
          </w:p>
        </w:tc>
        <w:tc>
          <w:tcPr>
            <w:tcW w:w="1182" w:type="dxa"/>
          </w:tcPr>
          <w:p w:rsidR="00FD3960" w:rsidRDefault="006B4223" w:rsidP="00C00A25">
            <w:pPr>
              <w:jc w:val="center"/>
            </w:pPr>
            <w:r>
              <w:t>11</w:t>
            </w:r>
          </w:p>
        </w:tc>
      </w:tr>
      <w:tr w:rsidR="00E729D0" w:rsidTr="006B4223">
        <w:tc>
          <w:tcPr>
            <w:tcW w:w="1709" w:type="dxa"/>
          </w:tcPr>
          <w:p w:rsidR="00E729D0" w:rsidRPr="000F568A" w:rsidRDefault="00E729D0" w:rsidP="00882379">
            <w:pPr>
              <w:pStyle w:val="Odlomakpopisa"/>
              <w:numPr>
                <w:ilvl w:val="0"/>
                <w:numId w:val="48"/>
              </w:numPr>
              <w:jc w:val="center"/>
            </w:pPr>
            <w:r>
              <w:t xml:space="preserve">– 4. </w:t>
            </w:r>
          </w:p>
        </w:tc>
        <w:tc>
          <w:tcPr>
            <w:tcW w:w="1625" w:type="dxa"/>
          </w:tcPr>
          <w:p w:rsidR="00E729D0" w:rsidRDefault="00E729D0" w:rsidP="003C783F">
            <w:r>
              <w:t>Engleski jezik</w:t>
            </w:r>
          </w:p>
        </w:tc>
        <w:tc>
          <w:tcPr>
            <w:tcW w:w="953" w:type="dxa"/>
          </w:tcPr>
          <w:p w:rsidR="00E729D0" w:rsidRDefault="00E729D0" w:rsidP="00C00A25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E729D0" w:rsidRDefault="00E729D0" w:rsidP="00C00A25">
            <w:pPr>
              <w:jc w:val="center"/>
            </w:pPr>
            <w:r>
              <w:t>35</w:t>
            </w:r>
          </w:p>
        </w:tc>
        <w:tc>
          <w:tcPr>
            <w:tcW w:w="2458" w:type="dxa"/>
          </w:tcPr>
          <w:p w:rsidR="00E729D0" w:rsidRDefault="00E729D0" w:rsidP="003C783F">
            <w:r>
              <w:t>Željka Čižić</w:t>
            </w:r>
          </w:p>
        </w:tc>
        <w:tc>
          <w:tcPr>
            <w:tcW w:w="1182" w:type="dxa"/>
          </w:tcPr>
          <w:p w:rsidR="00E729D0" w:rsidRDefault="00E729D0" w:rsidP="00C00A25">
            <w:pPr>
              <w:jc w:val="center"/>
            </w:pPr>
            <w:r>
              <w:t>12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>
            <w:r w:rsidRPr="000F568A">
              <w:t>PO Cere</w:t>
            </w:r>
          </w:p>
        </w:tc>
        <w:tc>
          <w:tcPr>
            <w:tcW w:w="1625" w:type="dxa"/>
          </w:tcPr>
          <w:p w:rsidR="00FD3960" w:rsidRDefault="00FD3960" w:rsidP="003C783F"/>
        </w:tc>
        <w:tc>
          <w:tcPr>
            <w:tcW w:w="953" w:type="dxa"/>
          </w:tcPr>
          <w:p w:rsidR="00FD3960" w:rsidRPr="00C235E2" w:rsidRDefault="00FD3960" w:rsidP="00C00A25">
            <w:pPr>
              <w:jc w:val="center"/>
            </w:pP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</w:p>
        </w:tc>
        <w:tc>
          <w:tcPr>
            <w:tcW w:w="2458" w:type="dxa"/>
          </w:tcPr>
          <w:p w:rsidR="00FD3960" w:rsidRDefault="00FD3960" w:rsidP="003C783F"/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</w:p>
        </w:tc>
      </w:tr>
      <w:tr w:rsidR="00253CBE" w:rsidTr="006B4223">
        <w:tc>
          <w:tcPr>
            <w:tcW w:w="1709" w:type="dxa"/>
          </w:tcPr>
          <w:p w:rsidR="00FD3960" w:rsidRPr="000F568A" w:rsidRDefault="00211379" w:rsidP="00882379">
            <w:pPr>
              <w:pStyle w:val="Odlomakpopisa"/>
              <w:numPr>
                <w:ilvl w:val="0"/>
                <w:numId w:val="47"/>
              </w:numPr>
            </w:pPr>
            <w:r>
              <w:t>i 3</w:t>
            </w:r>
            <w:r w:rsidR="006B4223">
              <w:t>.</w:t>
            </w:r>
          </w:p>
        </w:tc>
        <w:tc>
          <w:tcPr>
            <w:tcW w:w="1625" w:type="dxa"/>
          </w:tcPr>
          <w:p w:rsidR="00FD3960" w:rsidRDefault="00FD3960" w:rsidP="003C783F">
            <w:r>
              <w:t>Hrvatski jezik</w:t>
            </w:r>
          </w:p>
        </w:tc>
        <w:tc>
          <w:tcPr>
            <w:tcW w:w="953" w:type="dxa"/>
          </w:tcPr>
          <w:p w:rsidR="00FD3960" w:rsidRPr="00C235E2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382022" w:rsidP="00C00A25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FD3960" w:rsidRDefault="001C4B86" w:rsidP="003C783F">
            <w:r>
              <w:t>Diana Rojnić</w:t>
            </w:r>
          </w:p>
        </w:tc>
        <w:tc>
          <w:tcPr>
            <w:tcW w:w="1182" w:type="dxa"/>
          </w:tcPr>
          <w:p w:rsidR="00FD3960" w:rsidRDefault="00382022" w:rsidP="00C00A25">
            <w:pPr>
              <w:jc w:val="center"/>
            </w:pPr>
            <w:r>
              <w:t>4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/>
        </w:tc>
        <w:tc>
          <w:tcPr>
            <w:tcW w:w="1625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3" w:type="dxa"/>
          </w:tcPr>
          <w:p w:rsidR="00FD3960" w:rsidRPr="00C235E2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382022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FD3960" w:rsidRDefault="001C4B86" w:rsidP="003C783F">
            <w:r>
              <w:t>Diana Rojnić</w:t>
            </w:r>
          </w:p>
        </w:tc>
        <w:tc>
          <w:tcPr>
            <w:tcW w:w="1182" w:type="dxa"/>
          </w:tcPr>
          <w:p w:rsidR="00FD3960" w:rsidRDefault="00382022" w:rsidP="00C00A25">
            <w:pPr>
              <w:jc w:val="center"/>
            </w:pPr>
            <w:r>
              <w:t>4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6B4223" w:rsidP="00882379">
            <w:pPr>
              <w:pStyle w:val="Odlomakpopisa"/>
              <w:numPr>
                <w:ilvl w:val="0"/>
                <w:numId w:val="57"/>
              </w:numPr>
            </w:pPr>
            <w:r>
              <w:t xml:space="preserve">i </w:t>
            </w:r>
            <w:r w:rsidR="00211379">
              <w:t>4</w:t>
            </w:r>
          </w:p>
        </w:tc>
        <w:tc>
          <w:tcPr>
            <w:tcW w:w="1625" w:type="dxa"/>
          </w:tcPr>
          <w:p w:rsidR="00FD3960" w:rsidRDefault="00FD3960" w:rsidP="003C783F">
            <w:r>
              <w:t>Hrvatski jezik</w:t>
            </w:r>
          </w:p>
        </w:tc>
        <w:tc>
          <w:tcPr>
            <w:tcW w:w="953" w:type="dxa"/>
          </w:tcPr>
          <w:p w:rsidR="00FD3960" w:rsidRPr="006834B3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FD3960" w:rsidRDefault="001C4B86" w:rsidP="003C783F">
            <w:r>
              <w:t>Viviana Celija</w:t>
            </w:r>
          </w:p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  <w:r>
              <w:t>3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/>
        </w:tc>
        <w:tc>
          <w:tcPr>
            <w:tcW w:w="1625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3" w:type="dxa"/>
          </w:tcPr>
          <w:p w:rsidR="00FD3960" w:rsidRPr="006834B3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FD3960" w:rsidRDefault="001C4B86" w:rsidP="003C783F">
            <w:r>
              <w:t>Viviana Celija</w:t>
            </w:r>
          </w:p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  <w:r>
              <w:t>4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>
            <w:r w:rsidRPr="000F568A">
              <w:t>PO Sutivanac</w:t>
            </w:r>
          </w:p>
        </w:tc>
        <w:tc>
          <w:tcPr>
            <w:tcW w:w="1625" w:type="dxa"/>
          </w:tcPr>
          <w:p w:rsidR="00FD3960" w:rsidRDefault="00FD3960" w:rsidP="003C783F"/>
        </w:tc>
        <w:tc>
          <w:tcPr>
            <w:tcW w:w="953" w:type="dxa"/>
          </w:tcPr>
          <w:p w:rsidR="00FD3960" w:rsidRPr="006834B3" w:rsidRDefault="00FD3960" w:rsidP="00C00A25">
            <w:pPr>
              <w:jc w:val="center"/>
            </w:pP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</w:p>
        </w:tc>
        <w:tc>
          <w:tcPr>
            <w:tcW w:w="2458" w:type="dxa"/>
          </w:tcPr>
          <w:p w:rsidR="00FD3960" w:rsidRDefault="00FD3960" w:rsidP="003C783F"/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>
            <w:r w:rsidRPr="000F568A">
              <w:t>I,II</w:t>
            </w:r>
            <w:r w:rsidR="00211379">
              <w:t>I</w:t>
            </w:r>
          </w:p>
        </w:tc>
        <w:tc>
          <w:tcPr>
            <w:tcW w:w="1625" w:type="dxa"/>
          </w:tcPr>
          <w:p w:rsidR="00FD3960" w:rsidRDefault="00FD3960" w:rsidP="003C783F">
            <w:r>
              <w:t>Hrvatski jezik</w:t>
            </w:r>
          </w:p>
        </w:tc>
        <w:tc>
          <w:tcPr>
            <w:tcW w:w="953" w:type="dxa"/>
          </w:tcPr>
          <w:p w:rsidR="00FD3960" w:rsidRPr="006834B3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FD3960" w:rsidRDefault="001C4B86" w:rsidP="003C783F">
            <w:r>
              <w:t>Slavica Marčac</w:t>
            </w:r>
          </w:p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  <w:r>
              <w:t>4</w:t>
            </w:r>
          </w:p>
        </w:tc>
      </w:tr>
      <w:tr w:rsidR="00253CBE" w:rsidTr="006B4223">
        <w:tc>
          <w:tcPr>
            <w:tcW w:w="1709" w:type="dxa"/>
          </w:tcPr>
          <w:p w:rsidR="00FD3960" w:rsidRPr="000F568A" w:rsidRDefault="00FD3960" w:rsidP="003C783F"/>
        </w:tc>
        <w:tc>
          <w:tcPr>
            <w:tcW w:w="1625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3" w:type="dxa"/>
          </w:tcPr>
          <w:p w:rsidR="00FD3960" w:rsidRPr="006834B3" w:rsidRDefault="00FD3960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FD3960" w:rsidRDefault="00FD3960" w:rsidP="00211379">
            <w:pPr>
              <w:jc w:val="center"/>
            </w:pPr>
            <w:r>
              <w:t>1</w:t>
            </w:r>
            <w:r w:rsidR="00211379">
              <w:t>7</w:t>
            </w:r>
          </w:p>
        </w:tc>
        <w:tc>
          <w:tcPr>
            <w:tcW w:w="2458" w:type="dxa"/>
          </w:tcPr>
          <w:p w:rsidR="00FD3960" w:rsidRDefault="001C4B86" w:rsidP="003C783F">
            <w:r>
              <w:t>Slavica Marčac</w:t>
            </w:r>
          </w:p>
        </w:tc>
        <w:tc>
          <w:tcPr>
            <w:tcW w:w="1182" w:type="dxa"/>
          </w:tcPr>
          <w:p w:rsidR="00FD3960" w:rsidRDefault="00FD3960" w:rsidP="00C00A25">
            <w:pPr>
              <w:jc w:val="center"/>
            </w:pPr>
            <w:r>
              <w:t>4</w:t>
            </w:r>
          </w:p>
        </w:tc>
      </w:tr>
      <w:tr w:rsidR="00211379" w:rsidTr="006B4223">
        <w:tc>
          <w:tcPr>
            <w:tcW w:w="1709" w:type="dxa"/>
          </w:tcPr>
          <w:p w:rsidR="00211379" w:rsidRPr="000F568A" w:rsidRDefault="00211379" w:rsidP="003C783F">
            <w:r>
              <w:t>II,IV</w:t>
            </w:r>
          </w:p>
        </w:tc>
        <w:tc>
          <w:tcPr>
            <w:tcW w:w="1625" w:type="dxa"/>
          </w:tcPr>
          <w:p w:rsidR="00211379" w:rsidRDefault="00211379" w:rsidP="00F47842">
            <w:r>
              <w:t>Hrvatski jezik</w:t>
            </w:r>
          </w:p>
        </w:tc>
        <w:tc>
          <w:tcPr>
            <w:tcW w:w="953" w:type="dxa"/>
          </w:tcPr>
          <w:p w:rsidR="00211379" w:rsidRDefault="00211379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211379" w:rsidRDefault="00211379" w:rsidP="00C00A25">
            <w:pPr>
              <w:jc w:val="center"/>
            </w:pPr>
            <w:r>
              <w:t>18</w:t>
            </w:r>
          </w:p>
        </w:tc>
        <w:tc>
          <w:tcPr>
            <w:tcW w:w="2458" w:type="dxa"/>
          </w:tcPr>
          <w:p w:rsidR="00211379" w:rsidRDefault="001C4B86" w:rsidP="003C783F">
            <w:r>
              <w:t>Davorka Prusić</w:t>
            </w:r>
          </w:p>
        </w:tc>
        <w:tc>
          <w:tcPr>
            <w:tcW w:w="1182" w:type="dxa"/>
          </w:tcPr>
          <w:p w:rsidR="00211379" w:rsidRDefault="00211379" w:rsidP="00C00A25">
            <w:pPr>
              <w:jc w:val="center"/>
            </w:pPr>
            <w:r>
              <w:t>4</w:t>
            </w:r>
          </w:p>
        </w:tc>
      </w:tr>
      <w:tr w:rsidR="00211379" w:rsidTr="006B4223">
        <w:tc>
          <w:tcPr>
            <w:tcW w:w="1709" w:type="dxa"/>
          </w:tcPr>
          <w:p w:rsidR="00211379" w:rsidRPr="000F568A" w:rsidRDefault="00211379" w:rsidP="003C783F"/>
        </w:tc>
        <w:tc>
          <w:tcPr>
            <w:tcW w:w="1625" w:type="dxa"/>
          </w:tcPr>
          <w:p w:rsidR="00211379" w:rsidRDefault="00211379" w:rsidP="00F47842">
            <w:r>
              <w:t>Matematika</w:t>
            </w:r>
          </w:p>
        </w:tc>
        <w:tc>
          <w:tcPr>
            <w:tcW w:w="953" w:type="dxa"/>
          </w:tcPr>
          <w:p w:rsidR="00211379" w:rsidRDefault="00211379" w:rsidP="00C00A25">
            <w:pPr>
              <w:jc w:val="center"/>
            </w:pPr>
            <w:r>
              <w:t>0,5</w:t>
            </w:r>
          </w:p>
        </w:tc>
        <w:tc>
          <w:tcPr>
            <w:tcW w:w="1220" w:type="dxa"/>
          </w:tcPr>
          <w:p w:rsidR="00211379" w:rsidRDefault="00211379" w:rsidP="00C00A25">
            <w:pPr>
              <w:jc w:val="center"/>
            </w:pPr>
            <w:r>
              <w:t>17</w:t>
            </w:r>
          </w:p>
        </w:tc>
        <w:tc>
          <w:tcPr>
            <w:tcW w:w="2458" w:type="dxa"/>
          </w:tcPr>
          <w:p w:rsidR="00211379" w:rsidRDefault="001C4B86" w:rsidP="003C783F">
            <w:r>
              <w:t>Davorka Prusić</w:t>
            </w:r>
          </w:p>
        </w:tc>
        <w:tc>
          <w:tcPr>
            <w:tcW w:w="1182" w:type="dxa"/>
          </w:tcPr>
          <w:p w:rsidR="00211379" w:rsidRDefault="00211379" w:rsidP="00C00A25">
            <w:pPr>
              <w:jc w:val="center"/>
            </w:pPr>
            <w:r>
              <w:t>4</w:t>
            </w:r>
          </w:p>
        </w:tc>
      </w:tr>
      <w:tr w:rsidR="00253CBE" w:rsidTr="006B4223">
        <w:tc>
          <w:tcPr>
            <w:tcW w:w="1709" w:type="dxa"/>
          </w:tcPr>
          <w:p w:rsidR="00FD3960" w:rsidRPr="00C00A25" w:rsidRDefault="00FD3960" w:rsidP="003C783F">
            <w:pPr>
              <w:rPr>
                <w:b/>
              </w:rPr>
            </w:pPr>
            <w:r w:rsidRPr="00C00A25">
              <w:rPr>
                <w:b/>
              </w:rPr>
              <w:t>Ukupno I-IV</w:t>
            </w:r>
          </w:p>
        </w:tc>
        <w:tc>
          <w:tcPr>
            <w:tcW w:w="1625" w:type="dxa"/>
          </w:tcPr>
          <w:p w:rsidR="00FD3960" w:rsidRDefault="00FD3960" w:rsidP="003C783F"/>
        </w:tc>
        <w:tc>
          <w:tcPr>
            <w:tcW w:w="953" w:type="dxa"/>
          </w:tcPr>
          <w:p w:rsidR="00FD3960" w:rsidRDefault="00E729D0" w:rsidP="00C00A25">
            <w:pPr>
              <w:jc w:val="center"/>
            </w:pPr>
            <w:r>
              <w:t>1</w:t>
            </w:r>
            <w:r w:rsidR="00B10996">
              <w:t>2</w:t>
            </w:r>
          </w:p>
        </w:tc>
        <w:tc>
          <w:tcPr>
            <w:tcW w:w="1220" w:type="dxa"/>
          </w:tcPr>
          <w:p w:rsidR="00FD3960" w:rsidRDefault="00F327A8" w:rsidP="00C00A25">
            <w:pPr>
              <w:jc w:val="center"/>
            </w:pPr>
            <w:r>
              <w:t>42</w:t>
            </w:r>
            <w:r w:rsidR="00211379">
              <w:t>4</w:t>
            </w:r>
          </w:p>
        </w:tc>
        <w:tc>
          <w:tcPr>
            <w:tcW w:w="2458" w:type="dxa"/>
          </w:tcPr>
          <w:p w:rsidR="00FD3960" w:rsidRDefault="00FD3960" w:rsidP="003C783F"/>
        </w:tc>
        <w:tc>
          <w:tcPr>
            <w:tcW w:w="1182" w:type="dxa"/>
          </w:tcPr>
          <w:p w:rsidR="00FD3960" w:rsidRDefault="00152949" w:rsidP="00C00A25">
            <w:pPr>
              <w:jc w:val="center"/>
            </w:pPr>
            <w:r>
              <w:t>167</w:t>
            </w:r>
          </w:p>
        </w:tc>
      </w:tr>
    </w:tbl>
    <w:p w:rsidR="00FD3960" w:rsidRDefault="00FD3960" w:rsidP="00FD3960"/>
    <w:p w:rsidR="00FD3960" w:rsidRDefault="00FD3960" w:rsidP="00FD3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627"/>
        <w:gridCol w:w="954"/>
        <w:gridCol w:w="1221"/>
        <w:gridCol w:w="2465"/>
        <w:gridCol w:w="1183"/>
      </w:tblGrid>
      <w:tr w:rsidR="00253CBE" w:rsidTr="00EA77BC">
        <w:tc>
          <w:tcPr>
            <w:tcW w:w="1697" w:type="dxa"/>
            <w:shd w:val="clear" w:color="auto" w:fill="D9D9D9" w:themeFill="background1" w:themeFillShade="D9"/>
          </w:tcPr>
          <w:p w:rsidR="00FD3960" w:rsidRDefault="00FD3960" w:rsidP="003C783F">
            <w:r>
              <w:t>Razred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FD3960" w:rsidRDefault="00FD3960" w:rsidP="003C783F">
            <w:r>
              <w:t>Predmet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FD3960" w:rsidRDefault="00FD3960" w:rsidP="003C783F">
            <w:r>
              <w:t>Sati tjedno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FD3960" w:rsidRDefault="00FD3960" w:rsidP="003C783F">
            <w:r>
              <w:t>Sati godišnje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FD3960" w:rsidRDefault="00FD3960" w:rsidP="003C783F">
            <w:r>
              <w:t>Ime i prezime učitelja izvršitelja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FD3960" w:rsidRDefault="00FD3960" w:rsidP="003C783F">
            <w:r>
              <w:t xml:space="preserve">Broj </w:t>
            </w:r>
          </w:p>
          <w:p w:rsidR="00FD3960" w:rsidRDefault="00FD3960" w:rsidP="003C783F">
            <w:r>
              <w:t>učenika</w:t>
            </w:r>
          </w:p>
        </w:tc>
      </w:tr>
      <w:tr w:rsidR="00253CBE" w:rsidTr="00C00A25">
        <w:tc>
          <w:tcPr>
            <w:tcW w:w="1697" w:type="dxa"/>
          </w:tcPr>
          <w:p w:rsidR="00FD3960" w:rsidRPr="000F568A" w:rsidRDefault="00FD3960" w:rsidP="00C00A25">
            <w:pPr>
              <w:jc w:val="center"/>
            </w:pPr>
            <w:r>
              <w:t xml:space="preserve">5 </w:t>
            </w:r>
            <w:r w:rsidR="001C4B86">
              <w:t xml:space="preserve"> ab</w:t>
            </w:r>
          </w:p>
        </w:tc>
        <w:tc>
          <w:tcPr>
            <w:tcW w:w="1627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4" w:type="dxa"/>
          </w:tcPr>
          <w:p w:rsidR="00FD3960" w:rsidRDefault="001C4B86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FD3960" w:rsidRDefault="001C4B86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FD3960" w:rsidRDefault="00B10996" w:rsidP="003C783F">
            <w:r>
              <w:t>Suzana Ujčić</w:t>
            </w:r>
          </w:p>
        </w:tc>
        <w:tc>
          <w:tcPr>
            <w:tcW w:w="1183" w:type="dxa"/>
          </w:tcPr>
          <w:p w:rsidR="00FD3960" w:rsidRDefault="00784BD0" w:rsidP="00C00A25">
            <w:pPr>
              <w:jc w:val="center"/>
            </w:pPr>
            <w:r>
              <w:t>8</w:t>
            </w:r>
          </w:p>
        </w:tc>
      </w:tr>
      <w:tr w:rsidR="00253CBE" w:rsidTr="00C00A25">
        <w:tc>
          <w:tcPr>
            <w:tcW w:w="1697" w:type="dxa"/>
          </w:tcPr>
          <w:p w:rsidR="00FD3960" w:rsidRPr="000F568A" w:rsidRDefault="00187859" w:rsidP="00C00A25">
            <w:pPr>
              <w:jc w:val="center"/>
            </w:pPr>
            <w:r>
              <w:t>6</w:t>
            </w:r>
          </w:p>
        </w:tc>
        <w:tc>
          <w:tcPr>
            <w:tcW w:w="1627" w:type="dxa"/>
          </w:tcPr>
          <w:p w:rsidR="00FD3960" w:rsidRDefault="00870513" w:rsidP="003C783F">
            <w:r>
              <w:t>Matematika</w:t>
            </w:r>
          </w:p>
        </w:tc>
        <w:tc>
          <w:tcPr>
            <w:tcW w:w="954" w:type="dxa"/>
          </w:tcPr>
          <w:p w:rsidR="00FD3960" w:rsidRPr="00C235E2" w:rsidRDefault="00160173" w:rsidP="00C00A25">
            <w:pPr>
              <w:jc w:val="center"/>
            </w:pPr>
            <w:r>
              <w:t>0,5</w:t>
            </w:r>
          </w:p>
        </w:tc>
        <w:tc>
          <w:tcPr>
            <w:tcW w:w="1221" w:type="dxa"/>
          </w:tcPr>
          <w:p w:rsidR="00FD3960" w:rsidRDefault="00160173" w:rsidP="00C00A25">
            <w:pPr>
              <w:jc w:val="center"/>
            </w:pPr>
            <w:r>
              <w:t>17</w:t>
            </w:r>
          </w:p>
        </w:tc>
        <w:tc>
          <w:tcPr>
            <w:tcW w:w="2465" w:type="dxa"/>
          </w:tcPr>
          <w:p w:rsidR="00FD3960" w:rsidRDefault="00870513" w:rsidP="003C783F">
            <w:r>
              <w:t>Suzana Ujčić</w:t>
            </w:r>
          </w:p>
        </w:tc>
        <w:tc>
          <w:tcPr>
            <w:tcW w:w="1183" w:type="dxa"/>
          </w:tcPr>
          <w:p w:rsidR="00FD3960" w:rsidRDefault="00870513" w:rsidP="00C00A25">
            <w:pPr>
              <w:jc w:val="center"/>
            </w:pPr>
            <w:r>
              <w:t>1</w:t>
            </w:r>
            <w:r w:rsidR="00160173">
              <w:t>4</w:t>
            </w:r>
          </w:p>
        </w:tc>
      </w:tr>
      <w:tr w:rsidR="00253CBE" w:rsidTr="00C00A25">
        <w:tc>
          <w:tcPr>
            <w:tcW w:w="1697" w:type="dxa"/>
          </w:tcPr>
          <w:p w:rsidR="00FD3960" w:rsidRPr="000F568A" w:rsidRDefault="00187859" w:rsidP="00C00A25">
            <w:pPr>
              <w:jc w:val="center"/>
            </w:pPr>
            <w:r>
              <w:t>7</w:t>
            </w:r>
            <w:r w:rsidR="00B10996">
              <w:t xml:space="preserve"> </w:t>
            </w:r>
          </w:p>
        </w:tc>
        <w:tc>
          <w:tcPr>
            <w:tcW w:w="1627" w:type="dxa"/>
          </w:tcPr>
          <w:p w:rsidR="00FD3960" w:rsidRDefault="00FD3960" w:rsidP="003C783F">
            <w:r>
              <w:t>Matematika</w:t>
            </w:r>
          </w:p>
        </w:tc>
        <w:tc>
          <w:tcPr>
            <w:tcW w:w="954" w:type="dxa"/>
          </w:tcPr>
          <w:p w:rsidR="00FD3960" w:rsidRPr="00C235E2" w:rsidRDefault="001C4B86" w:rsidP="00C00A25">
            <w:pPr>
              <w:jc w:val="center"/>
            </w:pPr>
            <w:r>
              <w:t>0,5</w:t>
            </w:r>
          </w:p>
        </w:tc>
        <w:tc>
          <w:tcPr>
            <w:tcW w:w="1221" w:type="dxa"/>
          </w:tcPr>
          <w:p w:rsidR="00FD3960" w:rsidRDefault="001C4B86" w:rsidP="00C00A25">
            <w:pPr>
              <w:jc w:val="center"/>
            </w:pPr>
            <w:r>
              <w:t>18</w:t>
            </w:r>
          </w:p>
        </w:tc>
        <w:tc>
          <w:tcPr>
            <w:tcW w:w="2465" w:type="dxa"/>
          </w:tcPr>
          <w:p w:rsidR="00FD3960" w:rsidRDefault="001C4B86" w:rsidP="003C783F">
            <w:r>
              <w:t>Suzana Ujčić</w:t>
            </w:r>
          </w:p>
        </w:tc>
        <w:tc>
          <w:tcPr>
            <w:tcW w:w="1183" w:type="dxa"/>
          </w:tcPr>
          <w:p w:rsidR="00FD3960" w:rsidRDefault="00870513" w:rsidP="00C00A25">
            <w:pPr>
              <w:jc w:val="center"/>
            </w:pPr>
            <w:r>
              <w:t>1</w:t>
            </w:r>
            <w:r w:rsidR="00784BD0">
              <w:t>1</w:t>
            </w:r>
          </w:p>
        </w:tc>
      </w:tr>
      <w:tr w:rsidR="00253CBE" w:rsidTr="00C00A25">
        <w:tc>
          <w:tcPr>
            <w:tcW w:w="1697" w:type="dxa"/>
          </w:tcPr>
          <w:p w:rsidR="00FD3960" w:rsidRPr="000F568A" w:rsidRDefault="00FD3960" w:rsidP="00C00A25">
            <w:pPr>
              <w:jc w:val="center"/>
            </w:pPr>
            <w:r>
              <w:t>8 a</w:t>
            </w:r>
            <w:r w:rsidR="00160173">
              <w:t xml:space="preserve"> b </w:t>
            </w:r>
          </w:p>
        </w:tc>
        <w:tc>
          <w:tcPr>
            <w:tcW w:w="1627" w:type="dxa"/>
          </w:tcPr>
          <w:p w:rsidR="00FD3960" w:rsidRDefault="00160173" w:rsidP="003C783F">
            <w:r>
              <w:t>Matematika</w:t>
            </w:r>
          </w:p>
        </w:tc>
        <w:tc>
          <w:tcPr>
            <w:tcW w:w="954" w:type="dxa"/>
          </w:tcPr>
          <w:p w:rsidR="00FD3960" w:rsidRPr="00C235E2" w:rsidRDefault="00B10996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FD3960" w:rsidRDefault="00B10996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FD3960" w:rsidRDefault="001C4B86" w:rsidP="003C783F">
            <w:r>
              <w:t>Darko Brnčić</w:t>
            </w:r>
          </w:p>
        </w:tc>
        <w:tc>
          <w:tcPr>
            <w:tcW w:w="1183" w:type="dxa"/>
          </w:tcPr>
          <w:p w:rsidR="00FD3960" w:rsidRDefault="00160173" w:rsidP="00C00A25">
            <w:pPr>
              <w:jc w:val="center"/>
            </w:pPr>
            <w:r>
              <w:t>11</w:t>
            </w:r>
          </w:p>
        </w:tc>
      </w:tr>
      <w:tr w:rsidR="00D933F2" w:rsidTr="00C00A25">
        <w:tc>
          <w:tcPr>
            <w:tcW w:w="1697" w:type="dxa"/>
          </w:tcPr>
          <w:p w:rsidR="00D933F2" w:rsidRDefault="00D933F2" w:rsidP="00C00A25">
            <w:pPr>
              <w:jc w:val="center"/>
            </w:pPr>
            <w:r>
              <w:t>8. a b</w:t>
            </w:r>
          </w:p>
        </w:tc>
        <w:tc>
          <w:tcPr>
            <w:tcW w:w="1627" w:type="dxa"/>
          </w:tcPr>
          <w:p w:rsidR="00D933F2" w:rsidRDefault="00D933F2" w:rsidP="003C783F">
            <w:r>
              <w:t>Engleski jezik</w:t>
            </w:r>
          </w:p>
        </w:tc>
        <w:tc>
          <w:tcPr>
            <w:tcW w:w="954" w:type="dxa"/>
          </w:tcPr>
          <w:p w:rsidR="00D933F2" w:rsidRDefault="00D933F2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D933F2" w:rsidRDefault="00D933F2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D933F2" w:rsidRDefault="001C4B86" w:rsidP="003C783F">
            <w:r>
              <w:t>Ljiljana Cvijanović</w:t>
            </w:r>
          </w:p>
        </w:tc>
        <w:tc>
          <w:tcPr>
            <w:tcW w:w="1183" w:type="dxa"/>
          </w:tcPr>
          <w:p w:rsidR="00D933F2" w:rsidRDefault="00C41BD4" w:rsidP="00C00A25">
            <w:pPr>
              <w:jc w:val="center"/>
            </w:pPr>
            <w:r>
              <w:t>7</w:t>
            </w:r>
          </w:p>
        </w:tc>
      </w:tr>
      <w:tr w:rsidR="00253CBE" w:rsidTr="00C00A25">
        <w:tc>
          <w:tcPr>
            <w:tcW w:w="1697" w:type="dxa"/>
          </w:tcPr>
          <w:p w:rsidR="00F241BF" w:rsidRDefault="00C11844" w:rsidP="00C00A25">
            <w:pPr>
              <w:jc w:val="center"/>
            </w:pPr>
            <w:r>
              <w:t>5.-8.</w:t>
            </w:r>
          </w:p>
        </w:tc>
        <w:tc>
          <w:tcPr>
            <w:tcW w:w="1627" w:type="dxa"/>
          </w:tcPr>
          <w:p w:rsidR="00F241BF" w:rsidRDefault="00C11844" w:rsidP="003C783F">
            <w:r>
              <w:t>Geografija</w:t>
            </w:r>
          </w:p>
        </w:tc>
        <w:tc>
          <w:tcPr>
            <w:tcW w:w="954" w:type="dxa"/>
          </w:tcPr>
          <w:p w:rsidR="00F241BF" w:rsidRPr="00C235E2" w:rsidRDefault="00C11844" w:rsidP="00C00A25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F241BF" w:rsidRDefault="00C11844" w:rsidP="00C00A25">
            <w:pPr>
              <w:jc w:val="center"/>
            </w:pPr>
            <w:r>
              <w:t>35</w:t>
            </w:r>
          </w:p>
        </w:tc>
        <w:tc>
          <w:tcPr>
            <w:tcW w:w="2465" w:type="dxa"/>
          </w:tcPr>
          <w:p w:rsidR="00F241BF" w:rsidRDefault="00C11844" w:rsidP="003C783F">
            <w:r>
              <w:t>Martin Belovari</w:t>
            </w:r>
          </w:p>
        </w:tc>
        <w:tc>
          <w:tcPr>
            <w:tcW w:w="1183" w:type="dxa"/>
          </w:tcPr>
          <w:p w:rsidR="00F241BF" w:rsidRDefault="00C11844" w:rsidP="00C00A25">
            <w:pPr>
              <w:jc w:val="center"/>
            </w:pPr>
            <w:r>
              <w:t>18</w:t>
            </w:r>
          </w:p>
        </w:tc>
      </w:tr>
      <w:tr w:rsidR="00253CBE" w:rsidTr="00C00A25">
        <w:tc>
          <w:tcPr>
            <w:tcW w:w="1697" w:type="dxa"/>
          </w:tcPr>
          <w:p w:rsidR="00FD3960" w:rsidRPr="00C00A25" w:rsidRDefault="00FD3960" w:rsidP="00C00A25">
            <w:pPr>
              <w:jc w:val="center"/>
              <w:rPr>
                <w:b/>
              </w:rPr>
            </w:pPr>
            <w:r w:rsidRPr="00C00A25">
              <w:rPr>
                <w:b/>
              </w:rPr>
              <w:t>UkupnoV-VIII</w:t>
            </w:r>
          </w:p>
        </w:tc>
        <w:tc>
          <w:tcPr>
            <w:tcW w:w="1627" w:type="dxa"/>
          </w:tcPr>
          <w:p w:rsidR="00FD3960" w:rsidRDefault="00FD3960" w:rsidP="003C783F"/>
        </w:tc>
        <w:tc>
          <w:tcPr>
            <w:tcW w:w="954" w:type="dxa"/>
          </w:tcPr>
          <w:p w:rsidR="00FD3960" w:rsidRPr="00C235E2" w:rsidRDefault="00D933F2" w:rsidP="00C00A25">
            <w:pPr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FD3960" w:rsidRDefault="00D933F2" w:rsidP="00C00A25">
            <w:pPr>
              <w:jc w:val="center"/>
            </w:pPr>
            <w:r>
              <w:t>209</w:t>
            </w:r>
          </w:p>
        </w:tc>
        <w:tc>
          <w:tcPr>
            <w:tcW w:w="2465" w:type="dxa"/>
          </w:tcPr>
          <w:p w:rsidR="00FD3960" w:rsidRDefault="00FD3960" w:rsidP="003C783F"/>
        </w:tc>
        <w:tc>
          <w:tcPr>
            <w:tcW w:w="1183" w:type="dxa"/>
          </w:tcPr>
          <w:p w:rsidR="00FD3960" w:rsidRDefault="00C41BD4" w:rsidP="00C00A25">
            <w:pPr>
              <w:jc w:val="center"/>
            </w:pPr>
            <w:r>
              <w:t>72</w:t>
            </w:r>
          </w:p>
        </w:tc>
      </w:tr>
    </w:tbl>
    <w:p w:rsidR="00FD3960" w:rsidRDefault="00FD3960" w:rsidP="00FD3960">
      <w:pPr>
        <w:jc w:val="both"/>
        <w:rPr>
          <w:b/>
        </w:rPr>
      </w:pPr>
    </w:p>
    <w:p w:rsidR="00FD3960" w:rsidRDefault="00FD3960" w:rsidP="00FD3960">
      <w:pPr>
        <w:jc w:val="both"/>
        <w:rPr>
          <w:b/>
        </w:rPr>
      </w:pPr>
    </w:p>
    <w:p w:rsidR="00FD3960" w:rsidRDefault="00FD3960" w:rsidP="00FD3960">
      <w:pPr>
        <w:jc w:val="both"/>
        <w:rPr>
          <w:b/>
        </w:rPr>
      </w:pPr>
    </w:p>
    <w:p w:rsidR="00FD3960" w:rsidRDefault="00FD3960" w:rsidP="00FD3960">
      <w:pPr>
        <w:jc w:val="both"/>
        <w:rPr>
          <w:b/>
        </w:rPr>
      </w:pPr>
    </w:p>
    <w:p w:rsidR="00F47842" w:rsidRDefault="00F47842" w:rsidP="00FD3960">
      <w:pPr>
        <w:jc w:val="both"/>
        <w:rPr>
          <w:b/>
        </w:rPr>
      </w:pPr>
    </w:p>
    <w:p w:rsidR="009E45AA" w:rsidRDefault="009E45AA" w:rsidP="00FD3960">
      <w:pPr>
        <w:jc w:val="both"/>
        <w:rPr>
          <w:b/>
        </w:rPr>
      </w:pPr>
    </w:p>
    <w:p w:rsidR="009B6520" w:rsidRDefault="00941444" w:rsidP="00FD3960">
      <w:pPr>
        <w:jc w:val="both"/>
        <w:rPr>
          <w:b/>
        </w:rPr>
      </w:pPr>
      <w:r>
        <w:rPr>
          <w:b/>
        </w:rPr>
        <w:t>4.2.5</w:t>
      </w:r>
      <w:r w:rsidR="00C17D14">
        <w:rPr>
          <w:b/>
        </w:rPr>
        <w:t>. Izvannastavne aktivnosti</w:t>
      </w:r>
    </w:p>
    <w:p w:rsidR="00BF037B" w:rsidRDefault="00BF037B" w:rsidP="00B941B1">
      <w:pPr>
        <w:ind w:left="720"/>
        <w:rPr>
          <w:b/>
        </w:rPr>
      </w:pPr>
    </w:p>
    <w:p w:rsidR="008575A9" w:rsidRDefault="00BF037B" w:rsidP="00B941B1">
      <w:pPr>
        <w:ind w:left="720"/>
        <w:rPr>
          <w:b/>
        </w:rPr>
      </w:pPr>
      <w:r>
        <w:rPr>
          <w:b/>
        </w:rPr>
        <w:t>PREDMETNA NASTAVA:</w:t>
      </w:r>
    </w:p>
    <w:p w:rsidR="008575A9" w:rsidRDefault="008575A9" w:rsidP="00B941B1">
      <w:pPr>
        <w:ind w:left="72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391"/>
        <w:gridCol w:w="2679"/>
        <w:gridCol w:w="1526"/>
      </w:tblGrid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A9" w:rsidRDefault="008575A9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5A9" w:rsidRDefault="008575A9">
            <w:pPr>
              <w:spacing w:line="360" w:lineRule="auto"/>
            </w:pPr>
            <w:r>
              <w:t>Aktivnost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5A9" w:rsidRDefault="008575A9">
            <w:pPr>
              <w:spacing w:line="360" w:lineRule="auto"/>
            </w:pPr>
            <w:r>
              <w:t>Mentor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5A9" w:rsidRDefault="008575A9">
            <w:pPr>
              <w:spacing w:line="360" w:lineRule="auto"/>
            </w:pPr>
            <w:r>
              <w:t>Broj učenika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EA7AAD">
            <w:pPr>
              <w:spacing w:line="360" w:lineRule="auto"/>
            </w:pPr>
            <w:r>
              <w:t>MLADI INFORMATIČARI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EA7AAD">
            <w:pPr>
              <w:spacing w:line="360" w:lineRule="auto"/>
            </w:pPr>
            <w:r>
              <w:t>Elena Debeljuh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30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 w:rsidP="004F6630">
            <w:pPr>
              <w:spacing w:line="360" w:lineRule="auto"/>
            </w:pPr>
            <w:r>
              <w:t>INTERNET  RADIONICA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Elena Debeljuh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10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VIZUALNI  IDENTITET ŠKOLE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Karin Milotić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10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LIKOVNA SKUPINA, 70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Karin Milotić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20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KLUB MLADIH TEHNIČARA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Gordana Mazzi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20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MODELARSTVO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Gordana Mazzi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26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MLADI FIZIČARI, 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Slobodanka Prica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jc w:val="center"/>
            </w:pPr>
            <w:r>
              <w:t>4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KOŠARKA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Siniša Ivanišević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38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MALI NOGOMET, 70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Siniša Ivanišević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jc w:val="center"/>
            </w:pPr>
            <w:r>
              <w:t>3</w:t>
            </w:r>
            <w:r w:rsidR="004F6630">
              <w:t>8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RUKOMET, 70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Siniša Ivanišević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jc w:val="center"/>
            </w:pPr>
            <w:r>
              <w:t>1</w:t>
            </w:r>
            <w:r w:rsidR="004F6630">
              <w:t>5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ŠKOLSKI SPORTSKI KLUB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Siniša Ivanišević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40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NOVINARSKA SKUPINA, 70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Marija Plevko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7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 xml:space="preserve">PJEVAČKI ZBOR, </w:t>
            </w:r>
            <w:r w:rsidR="004F6630">
              <w:t>70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Anđela Damijanić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20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MLADICE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Anđela Damijanić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6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ENGLESKI JEZIK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</w:pPr>
            <w:r>
              <w:t>Ljiljana Cvijanović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4F6630">
            <w:pPr>
              <w:spacing w:line="360" w:lineRule="auto"/>
              <w:jc w:val="center"/>
            </w:pPr>
            <w:r>
              <w:t>16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MLADI BIOLOZI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Viviana Dobrila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jc w:val="center"/>
            </w:pPr>
            <w:r>
              <w:t>8</w:t>
            </w:r>
          </w:p>
        </w:tc>
      </w:tr>
      <w:tr w:rsidR="008575A9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ind w:left="360"/>
            </w:pPr>
            <w:r>
              <w:t>17.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FOLKLOR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</w:pPr>
            <w:r>
              <w:t>Bojana Rojnić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9" w:rsidRDefault="008575A9">
            <w:pPr>
              <w:spacing w:line="360" w:lineRule="auto"/>
              <w:jc w:val="center"/>
            </w:pPr>
            <w:r>
              <w:t>17</w:t>
            </w:r>
          </w:p>
        </w:tc>
      </w:tr>
      <w:tr w:rsidR="004F6630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Default="004F6630">
            <w:pPr>
              <w:spacing w:line="360" w:lineRule="auto"/>
              <w:ind w:left="360"/>
            </w:pPr>
            <w:r>
              <w:t>18.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Default="004F6630">
            <w:pPr>
              <w:spacing w:line="360" w:lineRule="auto"/>
            </w:pPr>
            <w:r>
              <w:t>TALIJANSKI JEZIK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Default="004F6630">
            <w:pPr>
              <w:spacing w:line="360" w:lineRule="auto"/>
            </w:pPr>
            <w:r>
              <w:t>Dario Garbin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30" w:rsidRDefault="004F6630">
            <w:pPr>
              <w:spacing w:line="360" w:lineRule="auto"/>
              <w:jc w:val="center"/>
            </w:pPr>
            <w:r>
              <w:t>9</w:t>
            </w:r>
          </w:p>
        </w:tc>
      </w:tr>
      <w:tr w:rsidR="00E018FF" w:rsidTr="008575A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F" w:rsidRDefault="00E018FF">
            <w:pPr>
              <w:spacing w:line="360" w:lineRule="auto"/>
              <w:ind w:left="360"/>
            </w:pPr>
            <w:r>
              <w:t>19.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F" w:rsidRDefault="00E018FF">
            <w:pPr>
              <w:spacing w:line="360" w:lineRule="auto"/>
            </w:pPr>
            <w:r>
              <w:t>SVIRANJE NARODNIH INSTRUMENATA</w:t>
            </w:r>
            <w:r w:rsidR="00444195">
              <w:t>, 35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F" w:rsidRDefault="00E018FF">
            <w:pPr>
              <w:spacing w:line="360" w:lineRule="auto"/>
            </w:pPr>
            <w:r>
              <w:t>Valter Bašić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FF" w:rsidRDefault="00E018FF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BF037B" w:rsidRDefault="00BF037B" w:rsidP="00BF037B">
      <w:pPr>
        <w:rPr>
          <w:b/>
          <w:sz w:val="32"/>
          <w:szCs w:val="32"/>
        </w:rPr>
      </w:pPr>
    </w:p>
    <w:p w:rsidR="00B941B1" w:rsidRDefault="00B941B1" w:rsidP="004059EE">
      <w:pPr>
        <w:ind w:left="720"/>
        <w:rPr>
          <w:b/>
        </w:rPr>
      </w:pPr>
    </w:p>
    <w:p w:rsidR="00B941B1" w:rsidRDefault="00B941B1" w:rsidP="004059EE">
      <w:pPr>
        <w:ind w:left="720"/>
        <w:rPr>
          <w:b/>
        </w:rPr>
      </w:pPr>
      <w:r w:rsidRPr="00B941B1">
        <w:rPr>
          <w:b/>
        </w:rPr>
        <w:t>RAZREDNA NASTAVA</w:t>
      </w:r>
      <w:r>
        <w:rPr>
          <w:b/>
        </w:rPr>
        <w:t>:</w:t>
      </w:r>
    </w:p>
    <w:p w:rsidR="00BF037B" w:rsidRDefault="00BF037B" w:rsidP="004059EE">
      <w:pPr>
        <w:ind w:left="720"/>
        <w:rPr>
          <w:b/>
        </w:rPr>
      </w:pPr>
    </w:p>
    <w:p w:rsidR="00043823" w:rsidRPr="008071BC" w:rsidRDefault="00043823" w:rsidP="004059EE">
      <w:pPr>
        <w:ind w:left="72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2688"/>
        <w:gridCol w:w="1389"/>
      </w:tblGrid>
      <w:tr w:rsidR="00EA77BC" w:rsidRPr="00EA77BC" w:rsidTr="00EA77BC">
        <w:tc>
          <w:tcPr>
            <w:tcW w:w="851" w:type="dxa"/>
            <w:shd w:val="clear" w:color="auto" w:fill="D9D9D9" w:themeFill="background1" w:themeFillShade="D9"/>
          </w:tcPr>
          <w:p w:rsidR="00EA77BC" w:rsidRPr="00EA77BC" w:rsidRDefault="00EA77BC" w:rsidP="0032113A">
            <w:pPr>
              <w:spacing w:line="480" w:lineRule="auto"/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Aktivnost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Voditelj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EA77BC" w:rsidRPr="00EA77BC" w:rsidRDefault="00EA77BC" w:rsidP="00EA77BC">
            <w:pPr>
              <w:spacing w:line="480" w:lineRule="auto"/>
            </w:pPr>
            <w:r w:rsidRPr="00EA77BC">
              <w:t>Br. učenika</w:t>
            </w:r>
          </w:p>
        </w:tc>
      </w:tr>
      <w:tr w:rsidR="00EA77BC" w:rsidRPr="00EA77BC" w:rsidTr="00EA77BC">
        <w:tc>
          <w:tcPr>
            <w:tcW w:w="851" w:type="dxa"/>
          </w:tcPr>
          <w:p w:rsidR="00EA77BC" w:rsidRPr="00EA77BC" w:rsidRDefault="00EA77BC" w:rsidP="0032113A">
            <w:pPr>
              <w:spacing w:line="480" w:lineRule="auto"/>
            </w:pPr>
            <w:r>
              <w:t>1.</w:t>
            </w:r>
          </w:p>
        </w:tc>
        <w:tc>
          <w:tcPr>
            <w:tcW w:w="3544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 xml:space="preserve">DRAMSKA SKUPINA, </w:t>
            </w:r>
            <w:r w:rsidR="00772DAA">
              <w:t>35</w:t>
            </w:r>
          </w:p>
        </w:tc>
        <w:tc>
          <w:tcPr>
            <w:tcW w:w="2688" w:type="dxa"/>
          </w:tcPr>
          <w:p w:rsidR="00EA77BC" w:rsidRPr="00EA77BC" w:rsidRDefault="00FD5C04" w:rsidP="0032113A">
            <w:pPr>
              <w:spacing w:line="480" w:lineRule="auto"/>
            </w:pPr>
            <w:r>
              <w:t>Martina Marčeta</w:t>
            </w:r>
          </w:p>
        </w:tc>
        <w:tc>
          <w:tcPr>
            <w:tcW w:w="1389" w:type="dxa"/>
          </w:tcPr>
          <w:p w:rsidR="00EA77BC" w:rsidRPr="00EA77BC" w:rsidRDefault="00E00EB6" w:rsidP="00E00EB6">
            <w:pPr>
              <w:spacing w:line="480" w:lineRule="auto"/>
              <w:jc w:val="center"/>
            </w:pPr>
            <w:r>
              <w:t>2</w:t>
            </w:r>
            <w:r w:rsidR="00E615C6">
              <w:t>8</w:t>
            </w:r>
          </w:p>
        </w:tc>
      </w:tr>
      <w:tr w:rsidR="00EA77BC" w:rsidRPr="00EA77BC" w:rsidTr="00EA77BC">
        <w:tc>
          <w:tcPr>
            <w:tcW w:w="851" w:type="dxa"/>
          </w:tcPr>
          <w:p w:rsidR="00EA77BC" w:rsidRPr="00EA77BC" w:rsidRDefault="00EA77BC" w:rsidP="0032113A">
            <w:pPr>
              <w:spacing w:line="480" w:lineRule="auto"/>
            </w:pPr>
            <w:r>
              <w:t>2.</w:t>
            </w:r>
          </w:p>
        </w:tc>
        <w:tc>
          <w:tcPr>
            <w:tcW w:w="3544" w:type="dxa"/>
          </w:tcPr>
          <w:p w:rsidR="00EA77BC" w:rsidRPr="00EA77BC" w:rsidRDefault="00AC1F3D" w:rsidP="0032113A">
            <w:pPr>
              <w:spacing w:line="480" w:lineRule="auto"/>
            </w:pPr>
            <w:r>
              <w:t xml:space="preserve">KREATIVNI </w:t>
            </w:r>
            <w:r w:rsidR="00EA77BC" w:rsidRPr="00EA77BC">
              <w:t xml:space="preserve"> KNJIŽNIČARI, 70</w:t>
            </w:r>
          </w:p>
        </w:tc>
        <w:tc>
          <w:tcPr>
            <w:tcW w:w="2688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Gordana Peteh</w:t>
            </w:r>
          </w:p>
        </w:tc>
        <w:tc>
          <w:tcPr>
            <w:tcW w:w="1389" w:type="dxa"/>
          </w:tcPr>
          <w:p w:rsidR="00EA77BC" w:rsidRPr="00EA77BC" w:rsidRDefault="00413705" w:rsidP="00413705">
            <w:pPr>
              <w:spacing w:line="480" w:lineRule="auto"/>
              <w:jc w:val="center"/>
            </w:pPr>
            <w:r>
              <w:t>2</w:t>
            </w:r>
            <w:r w:rsidR="00E615C6">
              <w:t>0</w:t>
            </w:r>
          </w:p>
        </w:tc>
      </w:tr>
      <w:tr w:rsidR="00EA77BC" w:rsidRPr="00EA77BC" w:rsidTr="00EA77BC">
        <w:tc>
          <w:tcPr>
            <w:tcW w:w="851" w:type="dxa"/>
          </w:tcPr>
          <w:p w:rsidR="00EA77BC" w:rsidRPr="00EA77BC" w:rsidRDefault="00EA77BC" w:rsidP="0032113A">
            <w:pPr>
              <w:spacing w:line="480" w:lineRule="auto"/>
            </w:pPr>
            <w:r>
              <w:t>3.</w:t>
            </w:r>
          </w:p>
        </w:tc>
        <w:tc>
          <w:tcPr>
            <w:tcW w:w="3544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MALI ZBOR, 70</w:t>
            </w:r>
          </w:p>
        </w:tc>
        <w:tc>
          <w:tcPr>
            <w:tcW w:w="2688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Anđela Damijanić</w:t>
            </w:r>
          </w:p>
        </w:tc>
        <w:tc>
          <w:tcPr>
            <w:tcW w:w="1389" w:type="dxa"/>
          </w:tcPr>
          <w:p w:rsidR="00EA77BC" w:rsidRPr="00EA77BC" w:rsidRDefault="00B13627" w:rsidP="00E00EB6">
            <w:pPr>
              <w:spacing w:line="480" w:lineRule="auto"/>
              <w:jc w:val="center"/>
            </w:pPr>
            <w:r>
              <w:t>3</w:t>
            </w:r>
            <w:r w:rsidR="00E615C6">
              <w:t>0</w:t>
            </w:r>
          </w:p>
        </w:tc>
      </w:tr>
      <w:tr w:rsidR="00EA77BC" w:rsidRPr="00EA77BC" w:rsidTr="00EA77BC">
        <w:tc>
          <w:tcPr>
            <w:tcW w:w="851" w:type="dxa"/>
          </w:tcPr>
          <w:p w:rsidR="00EA77BC" w:rsidRPr="00EA77BC" w:rsidRDefault="00EA77BC" w:rsidP="0032113A">
            <w:pPr>
              <w:spacing w:line="480" w:lineRule="auto"/>
            </w:pPr>
            <w:r>
              <w:t>4.</w:t>
            </w:r>
          </w:p>
        </w:tc>
        <w:tc>
          <w:tcPr>
            <w:tcW w:w="3544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 xml:space="preserve">UKUD MLADICE, </w:t>
            </w:r>
            <w:r w:rsidR="00E615C6">
              <w:t>35</w:t>
            </w:r>
          </w:p>
        </w:tc>
        <w:tc>
          <w:tcPr>
            <w:tcW w:w="2688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Anđela Damijanić</w:t>
            </w:r>
          </w:p>
        </w:tc>
        <w:tc>
          <w:tcPr>
            <w:tcW w:w="1389" w:type="dxa"/>
          </w:tcPr>
          <w:p w:rsidR="00EA77BC" w:rsidRPr="00EA77BC" w:rsidRDefault="00E615C6" w:rsidP="00E00EB6">
            <w:pPr>
              <w:spacing w:line="480" w:lineRule="auto"/>
              <w:jc w:val="center"/>
            </w:pPr>
            <w:r>
              <w:t>4</w:t>
            </w:r>
          </w:p>
        </w:tc>
      </w:tr>
      <w:tr w:rsidR="00EA77BC" w:rsidRPr="00EA77BC" w:rsidTr="00EA77BC">
        <w:tc>
          <w:tcPr>
            <w:tcW w:w="851" w:type="dxa"/>
          </w:tcPr>
          <w:p w:rsidR="00EA77BC" w:rsidRPr="00EA77BC" w:rsidRDefault="00EA77BC" w:rsidP="0032113A">
            <w:pPr>
              <w:spacing w:line="480" w:lineRule="auto"/>
            </w:pPr>
            <w:r>
              <w:t>5.</w:t>
            </w:r>
          </w:p>
        </w:tc>
        <w:tc>
          <w:tcPr>
            <w:tcW w:w="3544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FOLKLORNA SKUPINA</w:t>
            </w:r>
            <w:r w:rsidR="00E615C6">
              <w:t>, 35</w:t>
            </w:r>
          </w:p>
        </w:tc>
        <w:tc>
          <w:tcPr>
            <w:tcW w:w="2688" w:type="dxa"/>
          </w:tcPr>
          <w:p w:rsidR="00EA77BC" w:rsidRPr="00EA77BC" w:rsidRDefault="00EA77BC" w:rsidP="0032113A">
            <w:pPr>
              <w:spacing w:line="480" w:lineRule="auto"/>
            </w:pPr>
            <w:r w:rsidRPr="00EA77BC">
              <w:t>Bojana Rojnić</w:t>
            </w:r>
          </w:p>
        </w:tc>
        <w:tc>
          <w:tcPr>
            <w:tcW w:w="1389" w:type="dxa"/>
          </w:tcPr>
          <w:p w:rsidR="00EA77BC" w:rsidRPr="00EA77BC" w:rsidRDefault="00E615C6" w:rsidP="00E00EB6">
            <w:pPr>
              <w:spacing w:line="480" w:lineRule="auto"/>
              <w:jc w:val="center"/>
            </w:pPr>
            <w:r>
              <w:t>41</w:t>
            </w:r>
          </w:p>
        </w:tc>
      </w:tr>
      <w:tr w:rsidR="00E615C6" w:rsidRPr="00EA77BC" w:rsidTr="00EA77BC">
        <w:tc>
          <w:tcPr>
            <w:tcW w:w="851" w:type="dxa"/>
          </w:tcPr>
          <w:p w:rsidR="00E615C6" w:rsidRDefault="00E615C6" w:rsidP="0032113A">
            <w:pPr>
              <w:spacing w:line="480" w:lineRule="auto"/>
            </w:pPr>
            <w:r>
              <w:t>6.</w:t>
            </w:r>
          </w:p>
        </w:tc>
        <w:tc>
          <w:tcPr>
            <w:tcW w:w="3544" w:type="dxa"/>
          </w:tcPr>
          <w:p w:rsidR="00E615C6" w:rsidRPr="00EA77BC" w:rsidRDefault="00E615C6" w:rsidP="0032113A">
            <w:pPr>
              <w:spacing w:line="480" w:lineRule="auto"/>
            </w:pPr>
            <w:r>
              <w:t>PREDŠKOLSKI GLAZBENI PROGRAM</w:t>
            </w:r>
          </w:p>
        </w:tc>
        <w:tc>
          <w:tcPr>
            <w:tcW w:w="2688" w:type="dxa"/>
          </w:tcPr>
          <w:p w:rsidR="00E615C6" w:rsidRPr="00EA77BC" w:rsidRDefault="00E615C6" w:rsidP="0032113A">
            <w:pPr>
              <w:spacing w:line="480" w:lineRule="auto"/>
            </w:pPr>
            <w:r>
              <w:t>Anđela Damijanić</w:t>
            </w:r>
          </w:p>
        </w:tc>
        <w:tc>
          <w:tcPr>
            <w:tcW w:w="1389" w:type="dxa"/>
          </w:tcPr>
          <w:p w:rsidR="00E615C6" w:rsidRDefault="00E615C6" w:rsidP="00E00EB6">
            <w:pPr>
              <w:spacing w:line="480" w:lineRule="auto"/>
              <w:jc w:val="center"/>
            </w:pPr>
            <w:r>
              <w:t>6</w:t>
            </w:r>
          </w:p>
        </w:tc>
      </w:tr>
      <w:tr w:rsidR="00E615C6" w:rsidRPr="00EA77BC" w:rsidTr="00EA77BC">
        <w:tc>
          <w:tcPr>
            <w:tcW w:w="851" w:type="dxa"/>
          </w:tcPr>
          <w:p w:rsidR="00E615C6" w:rsidRDefault="00E615C6" w:rsidP="0032113A">
            <w:pPr>
              <w:spacing w:line="480" w:lineRule="auto"/>
            </w:pPr>
            <w:r>
              <w:t>7.</w:t>
            </w:r>
          </w:p>
        </w:tc>
        <w:tc>
          <w:tcPr>
            <w:tcW w:w="3544" w:type="dxa"/>
          </w:tcPr>
          <w:p w:rsidR="00E615C6" w:rsidRDefault="00E615C6" w:rsidP="0032113A">
            <w:pPr>
              <w:spacing w:line="480" w:lineRule="auto"/>
            </w:pPr>
            <w:r>
              <w:t>UNIVERZALNA SPORTSKA ŠKOLA</w:t>
            </w:r>
          </w:p>
        </w:tc>
        <w:tc>
          <w:tcPr>
            <w:tcW w:w="2688" w:type="dxa"/>
          </w:tcPr>
          <w:p w:rsidR="00E615C6" w:rsidRDefault="00E615C6" w:rsidP="0032113A">
            <w:pPr>
              <w:spacing w:line="480" w:lineRule="auto"/>
            </w:pPr>
            <w:r>
              <w:t>Siniša Ivanišević</w:t>
            </w:r>
          </w:p>
        </w:tc>
        <w:tc>
          <w:tcPr>
            <w:tcW w:w="1389" w:type="dxa"/>
          </w:tcPr>
          <w:p w:rsidR="00E615C6" w:rsidRDefault="00E615C6" w:rsidP="00E00EB6">
            <w:pPr>
              <w:spacing w:line="480" w:lineRule="auto"/>
              <w:jc w:val="center"/>
            </w:pPr>
            <w:r>
              <w:t>30</w:t>
            </w:r>
          </w:p>
        </w:tc>
      </w:tr>
    </w:tbl>
    <w:p w:rsidR="004059EE" w:rsidRDefault="004059EE" w:rsidP="005F3345">
      <w:pPr>
        <w:jc w:val="both"/>
      </w:pPr>
    </w:p>
    <w:p w:rsidR="00B941B1" w:rsidRDefault="004059EE" w:rsidP="005F3345">
      <w:pPr>
        <w:jc w:val="both"/>
      </w:pPr>
      <w:r w:rsidRPr="004059EE">
        <w:t>Od prvog do četvrtog razreda svi su učenici uključeni u kreativnu radionicu koju vode učiteljice razredne nastave</w:t>
      </w:r>
      <w:r>
        <w:t>.</w:t>
      </w:r>
    </w:p>
    <w:p w:rsidR="00032CF1" w:rsidRDefault="00032CF1" w:rsidP="005F3345">
      <w:pPr>
        <w:jc w:val="both"/>
      </w:pPr>
    </w:p>
    <w:p w:rsidR="00043823" w:rsidRPr="004059EE" w:rsidRDefault="00043823" w:rsidP="005F3345">
      <w:pPr>
        <w:jc w:val="both"/>
      </w:pPr>
    </w:p>
    <w:p w:rsidR="00AF4A13" w:rsidRPr="00302F10" w:rsidRDefault="002453D5" w:rsidP="005F3345">
      <w:pPr>
        <w:jc w:val="both"/>
        <w:rPr>
          <w:b/>
        </w:rPr>
      </w:pPr>
      <w:r>
        <w:rPr>
          <w:b/>
        </w:rPr>
        <w:t>4.3. Škola</w:t>
      </w:r>
      <w:r w:rsidR="00AF4A13" w:rsidRPr="00302F10">
        <w:rPr>
          <w:b/>
        </w:rPr>
        <w:t xml:space="preserve"> plivanja</w:t>
      </w:r>
    </w:p>
    <w:p w:rsidR="00DD1D9D" w:rsidRPr="00302F10" w:rsidRDefault="00DD1D9D" w:rsidP="005F3345">
      <w:pPr>
        <w:jc w:val="both"/>
        <w:rPr>
          <w:b/>
        </w:rPr>
      </w:pPr>
    </w:p>
    <w:p w:rsidR="00EA2FA7" w:rsidRDefault="00FE6C5D" w:rsidP="00EA2FA7">
      <w:r>
        <w:tab/>
      </w:r>
      <w:r w:rsidR="006952A7" w:rsidRPr="00253CBE">
        <w:t xml:space="preserve">Realizira </w:t>
      </w:r>
      <w:r w:rsidR="00AF4A13" w:rsidRPr="00253CBE">
        <w:t xml:space="preserve">se </w:t>
      </w:r>
      <w:r w:rsidR="00DD1D9D" w:rsidRPr="00253CBE">
        <w:t>sukladno</w:t>
      </w:r>
      <w:r w:rsidR="00AF4A13" w:rsidRPr="00253CBE">
        <w:t xml:space="preserve"> s </w:t>
      </w:r>
      <w:r w:rsidR="006952A7" w:rsidRPr="00253CBE">
        <w:t xml:space="preserve">mogućnostima </w:t>
      </w:r>
      <w:r w:rsidR="00DD1D9D" w:rsidRPr="00253CBE">
        <w:t>i planiranim sredstvima lokalne samouprave</w:t>
      </w:r>
      <w:r w:rsidR="006952A7" w:rsidRPr="00253CBE">
        <w:t>.</w:t>
      </w:r>
      <w:r w:rsidR="00EA2FA7">
        <w:t xml:space="preserve"> Voditelj: prof. tjelesne i zdravstvene kulture Siniša Ivanišević. </w:t>
      </w:r>
    </w:p>
    <w:p w:rsidR="00EA2FA7" w:rsidRPr="00253CBE" w:rsidRDefault="00EA2FA7" w:rsidP="00EA2FA7">
      <w:r>
        <w:t>Vrijeme: nakon završetka nastave.</w:t>
      </w:r>
    </w:p>
    <w:p w:rsidR="00A6381D" w:rsidRDefault="00A6381D" w:rsidP="005F3345">
      <w:pPr>
        <w:jc w:val="both"/>
      </w:pPr>
    </w:p>
    <w:p w:rsidR="00043823" w:rsidRPr="00253CBE" w:rsidRDefault="00043823" w:rsidP="005F3345">
      <w:pPr>
        <w:jc w:val="both"/>
      </w:pPr>
    </w:p>
    <w:p w:rsidR="00F05EE2" w:rsidRPr="002453D5" w:rsidRDefault="00F05EE2" w:rsidP="005F3345">
      <w:pPr>
        <w:jc w:val="both"/>
        <w:rPr>
          <w:b/>
        </w:rPr>
      </w:pPr>
      <w:r w:rsidRPr="002453D5">
        <w:rPr>
          <w:b/>
        </w:rPr>
        <w:t>4.4. Vanjsko vrednovanje u osnovnoj školi</w:t>
      </w:r>
    </w:p>
    <w:p w:rsidR="00F05EE2" w:rsidRPr="00F05EE2" w:rsidRDefault="00F05EE2" w:rsidP="005F3345">
      <w:pPr>
        <w:jc w:val="both"/>
        <w:rPr>
          <w:b/>
        </w:rPr>
      </w:pPr>
    </w:p>
    <w:p w:rsidR="00F47842" w:rsidRDefault="00F05EE2" w:rsidP="002453D5">
      <w:pPr>
        <w:ind w:firstLine="720"/>
        <w:jc w:val="both"/>
      </w:pPr>
      <w:r>
        <w:t>Nacionalni centar za vanjsko vrednovanje obrazovanja nastavlja s vrednovanjem u osnovnoj školi. Stoga su za provođ</w:t>
      </w:r>
      <w:r w:rsidR="002453D5">
        <w:t>enje istog pre</w:t>
      </w:r>
      <w:r w:rsidR="00881D86">
        <w:t>dviđeni termini  Nacionalnog centra</w:t>
      </w:r>
      <w:r w:rsidR="002453D5">
        <w:t xml:space="preserve"> za vanjsko vrednovanje obrazovanja.</w:t>
      </w:r>
      <w:r w:rsidR="00F47842">
        <w:t xml:space="preserve"> </w:t>
      </w:r>
    </w:p>
    <w:p w:rsidR="00043823" w:rsidRDefault="00043823" w:rsidP="002453D5">
      <w:pPr>
        <w:ind w:firstLine="720"/>
        <w:jc w:val="both"/>
      </w:pPr>
    </w:p>
    <w:p w:rsidR="00F47842" w:rsidRDefault="00F47842" w:rsidP="00F4784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 w:rsidRPr="0064504C">
        <w:rPr>
          <w:rFonts w:ascii="Times New Roman" w:hAnsi="Times New Roman" w:cs="Times New Roman"/>
          <w:i w:val="0"/>
          <w:sz w:val="24"/>
          <w:szCs w:val="24"/>
        </w:rPr>
        <w:t xml:space="preserve">4.5. </w:t>
      </w:r>
      <w:r w:rsidR="0064504C">
        <w:rPr>
          <w:rFonts w:ascii="Times New Roman" w:hAnsi="Times New Roman" w:cs="Times New Roman"/>
          <w:i w:val="0"/>
          <w:sz w:val="24"/>
          <w:szCs w:val="24"/>
        </w:rPr>
        <w:t xml:space="preserve"> Pismene provjere znanja</w:t>
      </w:r>
    </w:p>
    <w:p w:rsidR="00F05EE2" w:rsidRDefault="00FE6C5D" w:rsidP="00FE6C5D">
      <w:r>
        <w:tab/>
        <w:t xml:space="preserve">Sukladno pravilniku o načinima, postupcioma i elementima vrednovanja učenika u osnovnoj i srednjoj školi (NN 112/10) obavljaju se provjere sukladno vremeniku za svako polugodište zasebno. </w:t>
      </w:r>
    </w:p>
    <w:p w:rsidR="00FE6C5D" w:rsidRDefault="00FE6C5D" w:rsidP="00FE6C5D"/>
    <w:p w:rsidR="00043823" w:rsidRDefault="00043823" w:rsidP="00FE6C5D"/>
    <w:p w:rsidR="00FE6C5D" w:rsidRDefault="00FE6C5D" w:rsidP="00FE6C5D">
      <w:pPr>
        <w:rPr>
          <w:b/>
        </w:rPr>
      </w:pPr>
      <w:r>
        <w:rPr>
          <w:b/>
        </w:rPr>
        <w:t>4.6. Izvješća o</w:t>
      </w:r>
      <w:r w:rsidRPr="00FE6C5D">
        <w:rPr>
          <w:b/>
        </w:rPr>
        <w:t xml:space="preserve"> uspjehu i upisi u srednju školu</w:t>
      </w:r>
    </w:p>
    <w:p w:rsidR="00FE6C5D" w:rsidRDefault="00FE6C5D" w:rsidP="00FE6C5D">
      <w:pPr>
        <w:rPr>
          <w:b/>
        </w:rPr>
      </w:pPr>
    </w:p>
    <w:p w:rsidR="00FE6C5D" w:rsidRDefault="00FE6C5D" w:rsidP="00FE6C5D">
      <w:r>
        <w:tab/>
        <w:t>Na kraju prvog polugodišta roditelji dobivaju izvješća o uspjehu učenika.</w:t>
      </w:r>
    </w:p>
    <w:p w:rsidR="00FE6C5D" w:rsidRPr="00FE6C5D" w:rsidRDefault="00FE6C5D" w:rsidP="00FE6C5D">
      <w:r>
        <w:t>U srednju školu se učenici upisuju elektronskim putem.</w:t>
      </w:r>
    </w:p>
    <w:p w:rsidR="00FE6C5D" w:rsidRDefault="00FE6C5D" w:rsidP="00FE6C5D"/>
    <w:p w:rsidR="00043823" w:rsidRDefault="00043823" w:rsidP="00FE6C5D"/>
    <w:p w:rsidR="00043823" w:rsidRDefault="00043823" w:rsidP="00FE6C5D"/>
    <w:p w:rsidR="00043823" w:rsidRDefault="00043823" w:rsidP="00FE6C5D"/>
    <w:p w:rsidR="00043823" w:rsidRDefault="00043823" w:rsidP="00FE6C5D"/>
    <w:p w:rsidR="00043823" w:rsidRDefault="00043823" w:rsidP="00FE6C5D"/>
    <w:p w:rsidR="007D7C71" w:rsidRPr="00AB05A4" w:rsidRDefault="007D7C71" w:rsidP="00FE6C5D"/>
    <w:p w:rsidR="00AB2F19" w:rsidRPr="00302F10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 PLANOVI RADA RAVNATELJA, ODGOJNO-OBRAZOVNIH I OSTALIH RADNIKA</w:t>
      </w:r>
    </w:p>
    <w:p w:rsidR="00DC093D" w:rsidRPr="00302F10" w:rsidRDefault="00DC093D" w:rsidP="00E40775">
      <w:pPr>
        <w:pStyle w:val="Naslov"/>
      </w:pPr>
    </w:p>
    <w:p w:rsidR="00AB2F19" w:rsidRPr="00D80388" w:rsidRDefault="009934F1" w:rsidP="00D80388">
      <w:pPr>
        <w:pStyle w:val="Naslov"/>
        <w:jc w:val="left"/>
        <w:rPr>
          <w:b w:val="0"/>
          <w:color w:val="auto"/>
          <w:sz w:val="28"/>
          <w:szCs w:val="28"/>
        </w:rPr>
      </w:pPr>
      <w:r w:rsidRPr="00D80388">
        <w:rPr>
          <w:b w:val="0"/>
          <w:color w:val="auto"/>
          <w:sz w:val="28"/>
          <w:szCs w:val="28"/>
        </w:rPr>
        <w:t>5</w:t>
      </w:r>
      <w:r w:rsidR="00224D22" w:rsidRPr="00D80388">
        <w:rPr>
          <w:b w:val="0"/>
          <w:color w:val="auto"/>
          <w:sz w:val="28"/>
          <w:szCs w:val="28"/>
        </w:rPr>
        <w:t>.1. Plan rada ravnatelja</w:t>
      </w:r>
    </w:p>
    <w:p w:rsidR="00066F21" w:rsidRPr="00FE3F85" w:rsidRDefault="00066F21" w:rsidP="005F3345">
      <w:pPr>
        <w:jc w:val="both"/>
        <w:rPr>
          <w:sz w:val="20"/>
          <w:szCs w:val="20"/>
        </w:rPr>
      </w:pPr>
    </w:p>
    <w:p w:rsidR="00FE3F85" w:rsidRDefault="00FE3F85" w:rsidP="005F3345">
      <w:pPr>
        <w:jc w:val="both"/>
        <w:rPr>
          <w:sz w:val="20"/>
          <w:szCs w:val="20"/>
        </w:rPr>
      </w:pPr>
      <w:r w:rsidRPr="00FE3F85">
        <w:rPr>
          <w:sz w:val="20"/>
          <w:szCs w:val="20"/>
        </w:rPr>
        <w:t>Ravn</w:t>
      </w:r>
      <w:r>
        <w:rPr>
          <w:sz w:val="20"/>
          <w:szCs w:val="20"/>
        </w:rPr>
        <w:t>atelj će obavljati poslove svog radnog mjesta sukladno Zakonu o odgoju i obrazovanju u osnovnoj i srednjoj školi i drugim propisima.</w:t>
      </w:r>
    </w:p>
    <w:p w:rsidR="00FE3F85" w:rsidRDefault="00FE3F85" w:rsidP="005F3345">
      <w:pPr>
        <w:jc w:val="both"/>
        <w:rPr>
          <w:sz w:val="20"/>
          <w:szCs w:val="20"/>
        </w:rPr>
      </w:pPr>
      <w:r>
        <w:rPr>
          <w:sz w:val="20"/>
          <w:szCs w:val="20"/>
        </w:rPr>
        <w:t>Uz poslove utvrđene Zakonom o ustanovama, ravnatelj kao stručni voditelj obavlja osobito sljedeće poslove: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predlaže školskom odboru godišnji plan i i program rada,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predlaže školskom odboru financijski plan te polugodišnji plan i godišnji obračun,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odlučuje o zasnivanju i prestanku radnog odnosa sukladno članku 114. Zakona o odgoju i obrazovanju u osnovnoj i srednjoj školi,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provodi odluke stručnih tijela i školskog odbora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posjećuje nastavu i druge oblike odgojno-obrazovnog rada, analizira rad učitelja, stručnih suradnika te osigurava njihovo stručno osposobljavanje i usavršavanja,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planira rad, saziva i vodi sjednice učiteljskog vijeća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suradnji s učiteljskim vijećem predlaže školski kurikulum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poduzima mjere propisane zakonom zbog neizvršavanja poslova ili zbog neispunjavanja drugih obveza iz radnog odnosa,</w:t>
      </w:r>
    </w:p>
    <w:p w:rsidR="00FE3F85" w:rsidRDefault="00FE3F85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brine se o sigurnosti te pravima i interesima učenika i radnika škole</w:t>
      </w:r>
      <w:r w:rsidR="00EE2476">
        <w:rPr>
          <w:sz w:val="20"/>
          <w:szCs w:val="20"/>
        </w:rPr>
        <w:t>,</w:t>
      </w:r>
    </w:p>
    <w:p w:rsidR="00FE3F85" w:rsidRDefault="00EE2476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odgovara za sigurnost učenika, učitelja, stručnih suradnika i ostalih radnika,</w:t>
      </w:r>
    </w:p>
    <w:p w:rsidR="00EE2476" w:rsidRDefault="00EE2476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surađuje s učenicima i roditeljima,</w:t>
      </w:r>
    </w:p>
    <w:p w:rsidR="00EE2476" w:rsidRDefault="00EE2476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surađuje s osnovačem, tijelima državne uprave, ustanovama i drugim tijelima,</w:t>
      </w:r>
    </w:p>
    <w:p w:rsidR="00EE2476" w:rsidRPr="00FE3F85" w:rsidRDefault="00EE2476" w:rsidP="00FE3F85">
      <w:pPr>
        <w:pStyle w:val="Odlomakpopisa"/>
        <w:numPr>
          <w:ilvl w:val="0"/>
          <w:numId w:val="6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nadzire pravodobno i točno unošenje podataka u elektronsku maticu</w:t>
      </w:r>
    </w:p>
    <w:p w:rsidR="00066F21" w:rsidRDefault="00066F21" w:rsidP="005F3345">
      <w:pPr>
        <w:jc w:val="both"/>
        <w:rPr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174F8F" w:rsidRPr="00AA4A07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0285">
              <w:rPr>
                <w:sz w:val="22"/>
                <w:szCs w:val="22"/>
              </w:rPr>
              <w:t>6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0285">
              <w:rPr>
                <w:sz w:val="22"/>
                <w:szCs w:val="22"/>
              </w:rPr>
              <w:t>4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CA1481" w:rsidRDefault="00174F8F" w:rsidP="00882379">
            <w:pPr>
              <w:numPr>
                <w:ilvl w:val="0"/>
                <w:numId w:val="26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066F21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066F21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066F21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4F8F">
              <w:rPr>
                <w:sz w:val="22"/>
                <w:szCs w:val="22"/>
              </w:rPr>
              <w:t>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2A1A31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28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30482C" w:rsidRDefault="00174F8F" w:rsidP="00882379">
            <w:pPr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0285">
              <w:rPr>
                <w:sz w:val="22"/>
                <w:szCs w:val="22"/>
              </w:rPr>
              <w:t>6</w:t>
            </w: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7A67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2A1A31" w:rsidRDefault="00174F8F" w:rsidP="00B734E1">
            <w:pPr>
              <w:rPr>
                <w:rStyle w:val="Istaknuto"/>
                <w:i w:val="0"/>
              </w:rPr>
            </w:pPr>
            <w:r>
              <w:rPr>
                <w:rStyle w:val="Istaknuto"/>
              </w:rPr>
              <w:t xml:space="preserve">        </w:t>
            </w:r>
            <w:r w:rsidRPr="002A1A31">
              <w:rPr>
                <w:rStyle w:val="Istaknuto"/>
                <w:i w:val="0"/>
              </w:rPr>
              <w:t>20</w:t>
            </w:r>
          </w:p>
        </w:tc>
      </w:tr>
      <w:tr w:rsidR="00174F8F" w:rsidRPr="00AA4A07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Default="00174F8F" w:rsidP="00B734E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481FB9" w:rsidRDefault="00174F8F" w:rsidP="00882379">
            <w:pPr>
              <w:numPr>
                <w:ilvl w:val="0"/>
                <w:numId w:val="30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6F21">
              <w:rPr>
                <w:sz w:val="22"/>
                <w:szCs w:val="22"/>
              </w:rPr>
              <w:t>8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74F8F" w:rsidRPr="00AA4A07" w:rsidRDefault="00174F8F" w:rsidP="00882379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9C2CE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174F8F" w:rsidRPr="00AA4A0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74F8F" w:rsidRPr="00AA4A07" w:rsidRDefault="00174F8F" w:rsidP="00882379">
            <w:pPr>
              <w:numPr>
                <w:ilvl w:val="1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174F8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74F8F" w:rsidRPr="00AA4A07" w:rsidRDefault="009C2CEF" w:rsidP="00B73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1A31">
              <w:rPr>
                <w:sz w:val="22"/>
                <w:szCs w:val="22"/>
              </w:rPr>
              <w:t>2</w:t>
            </w:r>
          </w:p>
        </w:tc>
      </w:tr>
      <w:tr w:rsidR="00174F8F" w:rsidRPr="00AA4A07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4F8F" w:rsidRPr="00AA4A07" w:rsidRDefault="00174F8F" w:rsidP="00B734E1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74F8F" w:rsidRPr="00AA4A07" w:rsidRDefault="00F52025" w:rsidP="00B734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66F21">
              <w:rPr>
                <w:b/>
                <w:sz w:val="22"/>
                <w:szCs w:val="22"/>
              </w:rPr>
              <w:t>60</w:t>
            </w:r>
          </w:p>
        </w:tc>
      </w:tr>
    </w:tbl>
    <w:p w:rsidR="00A030C0" w:rsidRDefault="00A030C0" w:rsidP="005F3345">
      <w:pPr>
        <w:jc w:val="both"/>
        <w:rPr>
          <w:b/>
          <w:sz w:val="20"/>
          <w:szCs w:val="20"/>
        </w:rPr>
      </w:pPr>
    </w:p>
    <w:p w:rsidR="009C2CEF" w:rsidRDefault="009C2CEF" w:rsidP="005F3345">
      <w:pPr>
        <w:jc w:val="both"/>
        <w:rPr>
          <w:b/>
          <w:sz w:val="20"/>
          <w:szCs w:val="20"/>
        </w:rPr>
      </w:pPr>
    </w:p>
    <w:p w:rsidR="00A67873" w:rsidRDefault="00A67873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2C5628" w:rsidRDefault="002C5628" w:rsidP="005F3345">
      <w:pPr>
        <w:jc w:val="both"/>
        <w:rPr>
          <w:b/>
          <w:sz w:val="20"/>
          <w:szCs w:val="20"/>
        </w:rPr>
      </w:pPr>
    </w:p>
    <w:p w:rsidR="005C1E5C" w:rsidRDefault="005C1E5C" w:rsidP="0051777F">
      <w:pPr>
        <w:jc w:val="both"/>
        <w:rPr>
          <w:b/>
        </w:rPr>
      </w:pPr>
    </w:p>
    <w:p w:rsidR="00A67873" w:rsidRPr="005C1E5C" w:rsidRDefault="009934F1" w:rsidP="0051777F">
      <w:pPr>
        <w:jc w:val="both"/>
        <w:rPr>
          <w:b/>
        </w:rPr>
      </w:pPr>
      <w:r w:rsidRPr="00302F10">
        <w:rPr>
          <w:b/>
        </w:rPr>
        <w:t>5</w:t>
      </w:r>
      <w:r w:rsidR="0051777F" w:rsidRPr="00302F10">
        <w:rPr>
          <w:b/>
        </w:rPr>
        <w:t>.2. Plan rada stručnog suradnika pedagoga</w:t>
      </w:r>
      <w:r w:rsidR="00D002D0">
        <w:rPr>
          <w:b/>
        </w:rPr>
        <w:t xml:space="preserve">  </w:t>
      </w:r>
    </w:p>
    <w:tbl>
      <w:tblPr>
        <w:tblpPr w:leftFromText="180" w:rightFromText="180" w:vertAnchor="text" w:horzAnchor="margin" w:tblpXSpec="center" w:tblpY="659"/>
        <w:tblW w:w="10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366"/>
        <w:gridCol w:w="1675"/>
        <w:gridCol w:w="1385"/>
      </w:tblGrid>
      <w:tr w:rsidR="005C1E5C" w:rsidRPr="00693A3E" w:rsidTr="009F0EC1"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  <w:rPr>
                <w:b/>
                <w:bCs/>
              </w:rPr>
            </w:pPr>
            <w:r w:rsidRPr="00693A3E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  <w:rPr>
                <w:b/>
                <w:bCs/>
              </w:rPr>
            </w:pPr>
            <w:r w:rsidRPr="00693A3E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  <w:rPr>
                <w:b/>
                <w:bCs/>
              </w:rPr>
            </w:pPr>
            <w:r w:rsidRPr="00693A3E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</w:rPr>
            </w:pPr>
            <w:r w:rsidRPr="00693A3E">
              <w:rPr>
                <w:b/>
                <w:sz w:val="22"/>
                <w:szCs w:val="22"/>
              </w:rPr>
              <w:t>1. POSLOVI  PRIPREME ZA OSTVARENJE ŠKOLSKOG PROGRAMA</w:t>
            </w:r>
          </w:p>
        </w:tc>
      </w:tr>
      <w:tr w:rsidR="005C1E5C" w:rsidRPr="00693A3E" w:rsidTr="009F0EC1">
        <w:trPr>
          <w:trHeight w:val="2631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planiranje i programiranje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-pomoć učiteljima u godišnjem planiranju i programiranju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</w:rPr>
              <w:t>-</w:t>
            </w:r>
            <w:r w:rsidRPr="00693A3E">
              <w:rPr>
                <w:sz w:val="22"/>
                <w:szCs w:val="22"/>
                <w:lang w:val="pl-PL"/>
              </w:rPr>
              <w:t xml:space="preserve"> izrada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Godi</w:t>
            </w:r>
            <w:r w:rsidRPr="00693A3E">
              <w:rPr>
                <w:sz w:val="22"/>
                <w:szCs w:val="22"/>
              </w:rPr>
              <w:t>š</w:t>
            </w:r>
            <w:r w:rsidRPr="00693A3E">
              <w:rPr>
                <w:sz w:val="22"/>
                <w:szCs w:val="22"/>
                <w:lang w:val="pl-PL"/>
              </w:rPr>
              <w:t>njeg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plana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i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programa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rada</w:t>
            </w:r>
            <w:r w:rsidRPr="00693A3E">
              <w:rPr>
                <w:sz w:val="22"/>
                <w:szCs w:val="22"/>
              </w:rPr>
              <w:t xml:space="preserve"> </w:t>
            </w:r>
            <w:r w:rsidRPr="00693A3E">
              <w:rPr>
                <w:sz w:val="22"/>
                <w:szCs w:val="22"/>
                <w:lang w:val="pl-PL"/>
              </w:rPr>
              <w:t>pedagoga</w:t>
            </w:r>
            <w:r w:rsidRPr="00693A3E">
              <w:rPr>
                <w:sz w:val="22"/>
                <w:szCs w:val="22"/>
              </w:rPr>
              <w:t xml:space="preserve"> š</w:t>
            </w:r>
            <w:r w:rsidRPr="00693A3E">
              <w:rPr>
                <w:sz w:val="22"/>
                <w:szCs w:val="22"/>
                <w:lang w:val="pl-PL"/>
              </w:rPr>
              <w:t>kole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  <w:lang w:val="pl-PL"/>
              </w:rPr>
              <w:t xml:space="preserve">- </w:t>
            </w:r>
            <w:r w:rsidRPr="00693A3E">
              <w:rPr>
                <w:sz w:val="22"/>
                <w:szCs w:val="22"/>
              </w:rPr>
              <w:t>sudjelovanje u izradi Školskog kurikuluma i Godišnjeg plana i programa rada škole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planiranje školskih projekata: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„Upoznajmo Europsku uniju“ – osmišljavanje projekta, potpora tijekom provedbe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-„Postanimo medijski pismeni“ – osmišljavanje projekta, priprema upitnika, izrada ppt prezentacije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izrada školskog preventivnog programa u suradnji sa psihologinjom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-izrada individualnog plana stručnog usavršavanja</w:t>
            </w:r>
          </w:p>
          <w:p w:rsidR="005C1E5C" w:rsidRPr="00693A3E" w:rsidRDefault="005C1E5C" w:rsidP="009F0EC1">
            <w:r w:rsidRPr="00693A3E">
              <w:rPr>
                <w:bCs/>
                <w:sz w:val="22"/>
                <w:szCs w:val="22"/>
              </w:rPr>
              <w:t>- izrada godišnjeg plana stručnog usavršavanja (kolektivno)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kolovoz/rujan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190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</w:rPr>
            </w:pPr>
            <w:r w:rsidRPr="00693A3E">
              <w:rPr>
                <w:b/>
                <w:sz w:val="22"/>
                <w:szCs w:val="22"/>
              </w:rPr>
              <w:t>2. STRUČNO RAZVOJNI RAD TIJEKOM REALIZACIJE ODGOJNO-OBRAZOVNOG PROCESA</w:t>
            </w:r>
          </w:p>
        </w:tc>
      </w:tr>
      <w:tr w:rsidR="005C1E5C" w:rsidRPr="00693A3E" w:rsidTr="009F0EC1">
        <w:trPr>
          <w:trHeight w:val="4033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-ostvarivanje uvjeta za realizaciju odgojno obrazovnog rada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zdravstvena i socijalna zaštita učenika: suradnja s liječnicom, ugovaranje sistematskih pregleda i cijepljenja, predavanja za učenike o štetnosti ovisnosti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-kulturna i javna djelatnost škole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-pomoć i  sudjelovanje u organizaciji i izvođenju školskih priredbi, kulturnih događanja u školi i izvan škole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-sudjelovanje u organizaciji raznih natjecanja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-poslovi na pripremi i organizaciji natjecanja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-obilježavanje Dana učitelja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poslovi oko organizacije Dječjeg tjedna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-obilježavanje mjeseca neovisnosti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 razumijevanje pročitanog (2.-4. razreda)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-testiranje brzine čitanja (1.-4.razreda)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-obilježavanje Svjetskog dana voda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-obilježavanje Međunarodnog dana žena (u suradnji s učiteljicama razredne nastave)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obilježavanje Svjetskog dana zdravlja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tijekom godine</w:t>
            </w:r>
          </w:p>
          <w:p w:rsidR="005C1E5C" w:rsidRPr="00693A3E" w:rsidRDefault="005C1E5C" w:rsidP="009F0EC1">
            <w:pPr>
              <w:jc w:val="center"/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80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 xml:space="preserve"> 2.1. Stručno pedagoški rad i suradnja s učenicima</w:t>
            </w:r>
          </w:p>
        </w:tc>
      </w:tr>
      <w:tr w:rsidR="005C1E5C" w:rsidRPr="00693A3E" w:rsidTr="009F0EC1">
        <w:trPr>
          <w:trHeight w:val="2691"/>
        </w:trPr>
        <w:tc>
          <w:tcPr>
            <w:tcW w:w="7366" w:type="dxa"/>
            <w:tcBorders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</w:rPr>
              <w:t>-formiranje komisije za upis djece u prvi razred osnovne škole utvrđivanje zrelosti djece pri upisu u prvi razred osnovne škole</w:t>
            </w:r>
            <w:r w:rsidRPr="00693A3E">
              <w:rPr>
                <w:sz w:val="22"/>
                <w:szCs w:val="22"/>
                <w:lang w:val="pl-PL"/>
              </w:rPr>
              <w:t xml:space="preserve"> 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 xml:space="preserve">-formiranje odjela učenika prvog razreda 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-koordinacija rada komisije za popravne ispite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</w:rPr>
              <w:t>-upoznavanje učenika s programima izvannastavnih aktivnosti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-upoznavanje učenika s izbornim programima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-praćenje strukture korisnika, interesa i motiva, te identifikacija učenika za dopunsku i dodatnu nastavu</w:t>
            </w:r>
          </w:p>
          <w:p w:rsidR="005C1E5C" w:rsidRDefault="005C1E5C" w:rsidP="009F0EC1">
            <w:r w:rsidRPr="00693A3E">
              <w:rPr>
                <w:sz w:val="22"/>
                <w:szCs w:val="22"/>
              </w:rPr>
              <w:t>-utvrđivanje sastava Vijeća učenika i praćenje njihovog rada</w:t>
            </w:r>
          </w:p>
          <w:p w:rsidR="005C1E5C" w:rsidRPr="00693A3E" w:rsidRDefault="005C1E5C" w:rsidP="009F0EC1">
            <w:r>
              <w:rPr>
                <w:sz w:val="22"/>
                <w:szCs w:val="22"/>
              </w:rPr>
              <w:t>-</w:t>
            </w:r>
            <w:r w:rsidRPr="00693A3E">
              <w:rPr>
                <w:sz w:val="22"/>
                <w:szCs w:val="22"/>
              </w:rPr>
              <w:t>obilježavanje Međunarodnog dana mira</w:t>
            </w:r>
          </w:p>
          <w:p w:rsidR="005C1E5C" w:rsidRDefault="005C1E5C" w:rsidP="009F0EC1">
            <w:r>
              <w:rPr>
                <w:sz w:val="22"/>
                <w:szCs w:val="22"/>
              </w:rPr>
              <w:t>-obilježavanje Dječjeg tjedna</w:t>
            </w:r>
          </w:p>
          <w:p w:rsidR="005C1E5C" w:rsidRDefault="005C1E5C" w:rsidP="009F0EC1">
            <w:r>
              <w:rPr>
                <w:sz w:val="22"/>
                <w:szCs w:val="22"/>
              </w:rPr>
              <w:t>-obilježavanje Dana smijeha</w:t>
            </w:r>
          </w:p>
          <w:p w:rsidR="005C1E5C" w:rsidRDefault="005C1E5C" w:rsidP="009F0EC1">
            <w:r>
              <w:rPr>
                <w:sz w:val="22"/>
                <w:szCs w:val="22"/>
              </w:rPr>
              <w:t>-obilježavanje Međunarodnog dana volontera</w:t>
            </w:r>
          </w:p>
          <w:p w:rsidR="005C1E5C" w:rsidRDefault="005C1E5C" w:rsidP="009F0EC1">
            <w:r>
              <w:rPr>
                <w:sz w:val="22"/>
                <w:szCs w:val="22"/>
              </w:rPr>
              <w:t>-obilježavanje Međunarodnog dana dječje knjige</w:t>
            </w:r>
          </w:p>
          <w:p w:rsidR="005C1E5C" w:rsidRDefault="005C1E5C" w:rsidP="009F0EC1">
            <w:r>
              <w:rPr>
                <w:sz w:val="22"/>
                <w:szCs w:val="22"/>
              </w:rPr>
              <w:t>-obilježavanje Međunarodnog dana obitelji</w:t>
            </w:r>
          </w:p>
          <w:p w:rsidR="005C1E5C" w:rsidRPr="00693A3E" w:rsidRDefault="005C1E5C" w:rsidP="009F0EC1">
            <w:r>
              <w:rPr>
                <w:sz w:val="22"/>
                <w:szCs w:val="22"/>
              </w:rPr>
              <w:t xml:space="preserve">-obilježavanje Međunarodnog dana voda 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  <w:lang w:val="de-DE"/>
              </w:rPr>
              <w:t>-</w:t>
            </w:r>
            <w:r w:rsidRPr="00693A3E">
              <w:rPr>
                <w:sz w:val="22"/>
                <w:szCs w:val="22"/>
              </w:rPr>
              <w:t xml:space="preserve"> poslovi na profesionalnom priopćavanju i usmjeravanju učenika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izrada instruktivnih materijala za učenike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</w:rPr>
              <w:t>-priprema radionica za učenike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-radionice za učenike: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„Prepoznavanje svojih osjećaja“ – 2.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„Kako sam pobijedio strah“ – 3.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„Vodič kroz medije“ – 4.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„Prilagodba na predmetnu nastavu“ -5.razred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„Uspješno učenje“ – 5.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„Samopoštovanje i samosvijest“ – 5.razred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„Jačanje socioemocionalnih vještina/Asertivost i JA poruke“ – 6.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„Sigurniji internet“ – 6.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„Suočavanje sa stresnim situacijama“ – 6.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„Sloboda ovisnost“- 7.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„Jačanje socioemocionalnih vještina-samopoštovanje i samosvijest“ – 7.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„Profesionalna orijentacija - uvodno“ – 7.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„Sloboda-ovisnost“ – 8.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„MOJ IZBOR“ – 8.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„Suočavanje sa stresnim situacijama“ – 8. razred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 sociometrijsko testiranje učenika 4. razreda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-izrada sociograma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učenicima s posebnim potrebama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odgojno zapuštenim učenicima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učenicima koji imaju probleme u ponašanju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učenicima koji imaju teškoće u učenju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učenicima koji doživljavaju neuspjeh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anksioznim učenicima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-rad s učenicima iz deficijentnih obitelji i obitelji s problemima u odnosima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  <w:lang w:val="de-DE"/>
              </w:rPr>
              <w:t>-identifikacija darovitih učenika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-tijekom godine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Default="005C1E5C" w:rsidP="009F0EC1">
            <w:pPr>
              <w:jc w:val="center"/>
            </w:pPr>
          </w:p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548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2.2. Stručno-pedagoški rad i suradnja s učiteljima</w:t>
            </w:r>
          </w:p>
        </w:tc>
      </w:tr>
      <w:tr w:rsidR="005C1E5C" w:rsidRPr="00693A3E" w:rsidTr="009F0EC1">
        <w:trPr>
          <w:trHeight w:val="897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-analiza i valorizacija nastavnih planova i programa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-osiguravanje uvjeta za uvođenje inovacija i rad na njihovom provođenju, praćenju i vrednovanju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-rad s učiteljima pripravnicima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-vođenje dokumentacije pripravnika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-rad u povjerenstvu za uvođenje pripravnika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-individualni rad s učiteljima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-neposredno praćenje kvalitete izvođenja odgojno-obrazovnog procesa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-priprema i pomoć u pripremi i sudjelovanju učiteljskih i razrednih vijeća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-suradnja s razrednicima (planiranje, analize, sat razrednika, suradnja s roditeljima)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-rad u Timu za kvalitetu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-tijekom godine</w:t>
            </w:r>
          </w:p>
          <w:p w:rsidR="005C1E5C" w:rsidRPr="00693A3E" w:rsidRDefault="005C1E5C" w:rsidP="009F0EC1">
            <w:pPr>
              <w:jc w:val="center"/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280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2.3. Stručno-pedagoški rad i suradnja s roditeljima</w:t>
            </w:r>
          </w:p>
        </w:tc>
      </w:tr>
      <w:tr w:rsidR="005C1E5C" w:rsidRPr="00693A3E" w:rsidTr="009F0EC1">
        <w:trPr>
          <w:trHeight w:val="1815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-uključivanje roditelja u nastavni proces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-individualni savjetodavni rad s roditeljima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-održavanje roditeljskih sastanaka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-Dan za roditelje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-priprema informativnih materijala za roditeljske sastanke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-profesionalno informiranje roditelja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-rad na povećanju kvalitete roditeljstva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 xml:space="preserve">-radionice za roditelje: 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„Stilovi roditeljstva“ – roditelji učenika 2.razreda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„Kako razgovarati s djetetom“-roditelji učenika 3.razreda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„Utjecaj medija na razvoj djeteta“-roditelji učenika 4. razreda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„Prevencija rizičnih ponašanja – zdravo odrastanje“ – roditelji učenika 7.razreda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„Prevencija rizičnih ponašanja/zdravo odrastanje“ – roditelji učenika 8.razreda</w:t>
            </w:r>
          </w:p>
          <w:p w:rsidR="005C1E5C" w:rsidRPr="00693A3E" w:rsidRDefault="005C1E5C" w:rsidP="009F0EC1">
            <w:pPr>
              <w:rPr>
                <w:lang w:eastAsia="hr-HR"/>
              </w:rPr>
            </w:pPr>
            <w:r w:rsidRPr="00693A3E">
              <w:rPr>
                <w:sz w:val="22"/>
                <w:szCs w:val="22"/>
                <w:lang w:eastAsia="hr-HR"/>
              </w:rPr>
              <w:t>„Izbor srednje škole“ – roditelji učenika 8. Razreda</w:t>
            </w:r>
          </w:p>
          <w:p w:rsidR="005C1E5C" w:rsidRPr="00693A3E" w:rsidRDefault="005C1E5C" w:rsidP="009F0EC1">
            <w:pPr>
              <w:jc w:val="both"/>
              <w:rPr>
                <w:bCs/>
              </w:rPr>
            </w:pPr>
            <w:r w:rsidRPr="00693A3E">
              <w:rPr>
                <w:sz w:val="22"/>
                <w:szCs w:val="22"/>
              </w:rPr>
              <w:t>-p</w:t>
            </w:r>
            <w:r w:rsidRPr="00693A3E">
              <w:rPr>
                <w:bCs/>
                <w:sz w:val="22"/>
                <w:szCs w:val="22"/>
              </w:rPr>
              <w:t>riprema informativnih materijala za roditeljske sastanke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-tijekom godine</w:t>
            </w:r>
          </w:p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-studeni</w:t>
            </w:r>
          </w:p>
          <w:p w:rsidR="005C1E5C" w:rsidRPr="00693A3E" w:rsidRDefault="005C1E5C" w:rsidP="009F0EC1"/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-studeni</w:t>
            </w:r>
          </w:p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-svibanj</w:t>
            </w:r>
          </w:p>
          <w:p w:rsidR="005C1E5C" w:rsidRPr="00693A3E" w:rsidRDefault="005C1E5C" w:rsidP="009F0EC1"/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210</w:t>
            </w:r>
          </w:p>
        </w:tc>
      </w:tr>
      <w:tr w:rsidR="005C1E5C" w:rsidRPr="00693A3E" w:rsidTr="009F0EC1">
        <w:trPr>
          <w:trHeight w:val="41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2.4. Stručno-pedagoški rad i suradnja s ravnateljicom škole</w:t>
            </w:r>
          </w:p>
        </w:tc>
      </w:tr>
      <w:tr w:rsidR="005C1E5C" w:rsidRPr="00693A3E" w:rsidTr="009F0EC1">
        <w:trPr>
          <w:trHeight w:val="2271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-evaluacija Godišnjeg plana i programa prethodne školske godine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u praćenju kvalitete izvođenja nastave i drugih oblika izvannastavnih aktivnosti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zajednički preventivni i kurativni rad s učenicima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  <w:lang w:val="de-DE"/>
              </w:rPr>
              <w:t>-</w:t>
            </w:r>
            <w:r w:rsidRPr="00693A3E">
              <w:rPr>
                <w:sz w:val="22"/>
                <w:szCs w:val="22"/>
                <w:lang w:val="pl-PL"/>
              </w:rPr>
              <w:t xml:space="preserve"> suradnja u organizaciji javne i kulturne djelatnosti  škole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-suradnja u vođenju pripravnika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pl-PL"/>
              </w:rPr>
              <w:t>-</w:t>
            </w:r>
            <w:r w:rsidRPr="00693A3E">
              <w:rPr>
                <w:sz w:val="22"/>
                <w:szCs w:val="22"/>
                <w:lang w:val="de-DE"/>
              </w:rPr>
              <w:t xml:space="preserve"> praćenje stručnog usavršavanja učitelja</w:t>
            </w:r>
          </w:p>
          <w:p w:rsidR="005C1E5C" w:rsidRPr="00693A3E" w:rsidRDefault="005C1E5C" w:rsidP="009F0EC1">
            <w:pPr>
              <w:rPr>
                <w:lang w:val="de-DE"/>
              </w:rPr>
            </w:pPr>
            <w:r w:rsidRPr="00693A3E">
              <w:rPr>
                <w:sz w:val="22"/>
                <w:szCs w:val="22"/>
                <w:lang w:val="de-DE"/>
              </w:rPr>
              <w:t>-suradnja u praćenju učenika s teškoćama</w:t>
            </w:r>
          </w:p>
          <w:p w:rsidR="005C1E5C" w:rsidRPr="00693A3E" w:rsidRDefault="005C1E5C" w:rsidP="009F0EC1">
            <w:pPr>
              <w:rPr>
                <w:lang w:val="pl-PL"/>
              </w:rPr>
            </w:pPr>
            <w:r w:rsidRPr="00693A3E">
              <w:rPr>
                <w:sz w:val="22"/>
                <w:szCs w:val="22"/>
                <w:lang w:val="de-DE"/>
              </w:rPr>
              <w:t>-s</w:t>
            </w:r>
            <w:r w:rsidRPr="00693A3E">
              <w:rPr>
                <w:sz w:val="22"/>
                <w:szCs w:val="22"/>
                <w:lang w:val="pl-PL"/>
              </w:rPr>
              <w:t>uradnja u rješavanju tekućih problema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-srpanj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-tijekom godine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97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 xml:space="preserve"> 2.5. Suradnja s okruženjem škole</w:t>
            </w:r>
          </w:p>
        </w:tc>
      </w:tr>
      <w:tr w:rsidR="005C1E5C" w:rsidRPr="00693A3E" w:rsidTr="009F0EC1">
        <w:trPr>
          <w:trHeight w:val="2247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-suradnja s Ministarstvom prosvjete i športa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s Nacionalnim centrom za vrednovanje obrazovanja – koordinator u provođenju projekta HINOŠ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sa Županijskim uredom za prosvjetu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sa socijalnim i zdravstvenim ustanovama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sa službom za zapošljavanje, ravnateljima i stručnim suradnicima osnovnih i srednjih škola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suradnja s vjerskim ustanovama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-suradnja s policijskom upravom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-tijekom godine</w:t>
            </w:r>
          </w:p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/>
          <w:p w:rsidR="005C1E5C" w:rsidRPr="00693A3E" w:rsidRDefault="005C1E5C" w:rsidP="009F0EC1">
            <w:r w:rsidRPr="00693A3E">
              <w:rPr>
                <w:sz w:val="22"/>
                <w:szCs w:val="22"/>
              </w:rPr>
              <w:t>-rujan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80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3. ANALIZA EFIKASNOSTI ODGOJNO-OBRAZOVNOG PROCESA</w:t>
            </w:r>
          </w:p>
        </w:tc>
      </w:tr>
      <w:tr w:rsidR="005C1E5C" w:rsidRPr="00693A3E" w:rsidTr="009F0EC1">
        <w:trPr>
          <w:trHeight w:val="1207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-polugodišnja analiza rada pedagoga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-godišnja analiza rada pedagoga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-polugodišnja analiza ostvarenja školskog programa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-godišnja analiza uspjeha i ostvarenja školskog programa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-razvojno-istraživački rad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-siječanj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-lipanj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-siječanj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-lipanj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120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4. STRUČNO USAVRŠAVANJE NOSITELJA ODGOJNO-OBRAZOVNE DJELATNOSTI U ŠKOLI</w:t>
            </w:r>
          </w:p>
        </w:tc>
      </w:tr>
      <w:tr w:rsidR="005C1E5C" w:rsidRPr="00693A3E" w:rsidTr="009F0EC1">
        <w:trPr>
          <w:trHeight w:val="1533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r w:rsidRPr="00693A3E">
              <w:rPr>
                <w:sz w:val="22"/>
                <w:szCs w:val="22"/>
              </w:rPr>
              <w:t xml:space="preserve">-individualna pomoć nastavnicima u ostvarivanju planova usavršavanja 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 koordinacija skupnog usavršavanja u školi i izvan nje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-izrada godišnjeg plana stručnog usavršavanja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-praćenje stručne literature i periodike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-sudjelovanje u skupnim oblicima stručnog usavršavanja izvan škole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</w:t>
            </w:r>
            <w:r w:rsidRPr="00693A3E">
              <w:rPr>
                <w:sz w:val="22"/>
                <w:szCs w:val="22"/>
                <w:lang w:val="de-DE"/>
              </w:rPr>
              <w:t xml:space="preserve"> stručno – konzultativni rad sa stručnjacima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-tijekom godine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90</w:t>
            </w:r>
          </w:p>
        </w:tc>
      </w:tr>
      <w:tr w:rsidR="005C1E5C" w:rsidRPr="00693A3E" w:rsidTr="009F0EC1">
        <w:trPr>
          <w:trHeight w:val="284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C1E5C" w:rsidRPr="00693A3E" w:rsidRDefault="005C1E5C" w:rsidP="009F0EC1">
            <w:pPr>
              <w:rPr>
                <w:b/>
                <w:bCs/>
              </w:rPr>
            </w:pPr>
            <w:r w:rsidRPr="00693A3E">
              <w:rPr>
                <w:b/>
                <w:sz w:val="22"/>
                <w:szCs w:val="22"/>
              </w:rPr>
              <w:t>5. BIBLIOTEČNO-INFORMACIJSKI I DOKUMENTACIJSKI POSLOVI</w:t>
            </w:r>
          </w:p>
        </w:tc>
      </w:tr>
      <w:tr w:rsidR="005C1E5C" w:rsidRPr="00693A3E" w:rsidTr="009F0EC1">
        <w:trPr>
          <w:trHeight w:val="598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pPr>
              <w:jc w:val="both"/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-prijedlog za nabavu stručne i druge literature</w:t>
            </w:r>
          </w:p>
          <w:p w:rsidR="005C1E5C" w:rsidRPr="00693A3E" w:rsidRDefault="005C1E5C" w:rsidP="009F0EC1">
            <w:pPr>
              <w:jc w:val="both"/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-prijedlog za nabavu multimedijskih izvora znanja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  <w:lang w:val="pl-PL"/>
              </w:rPr>
              <w:t>-</w:t>
            </w:r>
            <w:r w:rsidRPr="00693A3E">
              <w:rPr>
                <w:sz w:val="22"/>
                <w:szCs w:val="22"/>
              </w:rPr>
              <w:t>poticanje na razvijanje informatizacije škole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>-izučavanje Pravilnika</w:t>
            </w:r>
          </w:p>
          <w:p w:rsidR="005C1E5C" w:rsidRPr="00693A3E" w:rsidRDefault="005C1E5C" w:rsidP="009F0EC1">
            <w:pPr>
              <w:jc w:val="both"/>
            </w:pPr>
            <w:r w:rsidRPr="00693A3E">
              <w:rPr>
                <w:sz w:val="22"/>
                <w:szCs w:val="22"/>
              </w:rPr>
              <w:t xml:space="preserve">-vođenje dokumentacije </w:t>
            </w:r>
          </w:p>
          <w:p w:rsidR="005C1E5C" w:rsidRPr="00693A3E" w:rsidRDefault="005C1E5C" w:rsidP="009F0EC1">
            <w:r w:rsidRPr="00693A3E">
              <w:rPr>
                <w:sz w:val="22"/>
                <w:szCs w:val="22"/>
              </w:rPr>
              <w:t>-izrada tematskih bibliografija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-tijekom godine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45</w:t>
            </w:r>
          </w:p>
        </w:tc>
      </w:tr>
      <w:tr w:rsidR="005C1E5C" w:rsidRPr="00693A3E" w:rsidTr="009F0EC1">
        <w:trPr>
          <w:trHeight w:val="200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C1E5C" w:rsidRPr="00693A3E" w:rsidRDefault="005C1E5C" w:rsidP="009F0EC1">
            <w:pPr>
              <w:rPr>
                <w:b/>
              </w:rPr>
            </w:pPr>
            <w:r w:rsidRPr="00693A3E">
              <w:rPr>
                <w:b/>
                <w:sz w:val="22"/>
                <w:szCs w:val="22"/>
              </w:rPr>
              <w:t>6. OSTALI POSLOVI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  <w:rPr>
                <w:b/>
                <w:bCs/>
              </w:rPr>
            </w:pPr>
          </w:p>
        </w:tc>
      </w:tr>
      <w:tr w:rsidR="005C1E5C" w:rsidRPr="00693A3E" w:rsidTr="009F0EC1">
        <w:trPr>
          <w:trHeight w:val="899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1E5C" w:rsidRPr="00693A3E" w:rsidRDefault="005C1E5C" w:rsidP="009F0EC1">
            <w:pPr>
              <w:jc w:val="both"/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sudjelovanje u radu učiteljskih i razrednih vijeća</w:t>
            </w:r>
          </w:p>
          <w:p w:rsidR="005C1E5C" w:rsidRPr="00693A3E" w:rsidRDefault="005C1E5C" w:rsidP="009F0EC1">
            <w:pPr>
              <w:jc w:val="both"/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-dežurstva</w:t>
            </w:r>
          </w:p>
          <w:p w:rsidR="005C1E5C" w:rsidRPr="00693A3E" w:rsidRDefault="005C1E5C" w:rsidP="009F0EC1">
            <w:pPr>
              <w:jc w:val="both"/>
              <w:rPr>
                <w:lang w:val="pl-PL"/>
              </w:rPr>
            </w:pPr>
            <w:r w:rsidRPr="00693A3E">
              <w:rPr>
                <w:sz w:val="22"/>
                <w:szCs w:val="22"/>
                <w:lang w:val="pl-PL"/>
              </w:rPr>
              <w:t>-ostali nepredvidivi poslovi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-tijekom godine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5C1E5C" w:rsidRPr="00693A3E" w:rsidRDefault="005C1E5C" w:rsidP="009F0EC1">
            <w:pPr>
              <w:jc w:val="center"/>
            </w:pPr>
            <w:r w:rsidRPr="00693A3E">
              <w:rPr>
                <w:sz w:val="22"/>
                <w:szCs w:val="22"/>
              </w:rPr>
              <w:t>20</w:t>
            </w:r>
          </w:p>
        </w:tc>
      </w:tr>
    </w:tbl>
    <w:p w:rsidR="00A67873" w:rsidRPr="00210A17" w:rsidRDefault="00A67873" w:rsidP="00A67873"/>
    <w:p w:rsidR="00B86254" w:rsidRPr="00C31027" w:rsidRDefault="00C31027" w:rsidP="00B86254">
      <w:pPr>
        <w:rPr>
          <w:b/>
          <w:sz w:val="22"/>
          <w:szCs w:val="22"/>
        </w:rPr>
      </w:pPr>
      <w:r w:rsidRPr="00C31027">
        <w:rPr>
          <w:b/>
          <w:sz w:val="22"/>
          <w:szCs w:val="22"/>
        </w:rPr>
        <w:t>5.3. Plan rada stručnog suradnika psihologa</w:t>
      </w:r>
      <w:r w:rsidR="00AC1F3D">
        <w:rPr>
          <w:b/>
          <w:sz w:val="22"/>
          <w:szCs w:val="22"/>
        </w:rPr>
        <w:t xml:space="preserve"> </w:t>
      </w:r>
    </w:p>
    <w:p w:rsidR="00C31027" w:rsidRDefault="00C31027" w:rsidP="00C31027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Y="2318"/>
        <w:tblW w:w="9524" w:type="dxa"/>
        <w:tblLook w:val="0000"/>
      </w:tblPr>
      <w:tblGrid>
        <w:gridCol w:w="495"/>
        <w:gridCol w:w="8407"/>
        <w:gridCol w:w="622"/>
      </w:tblGrid>
      <w:tr w:rsidR="005C1E5C" w:rsidRPr="00252E9D" w:rsidTr="009F0EC1"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Sadržaj rada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Broj sati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PLANIRANJE I PROGRAMIRANJE</w:t>
            </w:r>
            <w:r w:rsidRPr="009C704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izrada  godišnjeg plana i programa psihologa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izrada individualnog plana stručnog usavršavanja psihologa </w:t>
            </w:r>
          </w:p>
          <w:p w:rsidR="005C1E5C" w:rsidRPr="009C7045" w:rsidRDefault="005C1E5C" w:rsidP="005C1E5C">
            <w:pPr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sudjelovanje u izradi godišnjeg plana i programa rada Škole i Školskog kurikuluma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sudjelovanje u izradi plana stručnog usavršavanja za učitelje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izrada plana i programa neposrednog rada s grupama učenika i roditelja (razredni odjeli, roditeljski sastanc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C7045">
              <w:rPr>
                <w:rFonts w:ascii="Calibri" w:hAnsi="Calibri"/>
                <w:sz w:val="20"/>
                <w:szCs w:val="20"/>
              </w:rPr>
              <w:t>)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izrada plana i programa izvedbe školskog preventivnog programa i drugih specifičnih programa (profesionalna 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C7045">
              <w:rPr>
                <w:rFonts w:ascii="Calibri" w:hAnsi="Calibri"/>
                <w:sz w:val="20"/>
                <w:szCs w:val="20"/>
              </w:rPr>
              <w:t>jentacija, daroviti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sudjelovanje  u izradi prijedloga školskih projekata  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sudjelovanje u i</w:t>
            </w:r>
            <w:r w:rsidRPr="009C7045">
              <w:rPr>
                <w:rFonts w:ascii="Calibri" w:hAnsi="Calibri"/>
                <w:sz w:val="20"/>
                <w:szCs w:val="20"/>
              </w:rPr>
              <w:t>zradi IOOP-a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potpora učiteljima u izradi planova i programa (</w:t>
            </w: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SRO</w:t>
              </w:r>
            </w:smartTag>
            <w:r w:rsidRPr="009C7045">
              <w:rPr>
                <w:rFonts w:ascii="Calibri" w:hAnsi="Calibri"/>
                <w:sz w:val="20"/>
                <w:szCs w:val="20"/>
              </w:rPr>
              <w:t xml:space="preserve"> i dr.)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85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POSLOVI</w:t>
            </w:r>
            <w:r>
              <w:rPr>
                <w:rFonts w:ascii="Calibri" w:hAnsi="Calibri"/>
                <w:sz w:val="20"/>
                <w:szCs w:val="20"/>
              </w:rPr>
              <w:t xml:space="preserve"> VEZANI ZA UPIS I FORMIRANJE OD</w:t>
            </w:r>
            <w:r w:rsidRPr="009C7045">
              <w:rPr>
                <w:rFonts w:ascii="Calibri" w:hAnsi="Calibri"/>
                <w:sz w:val="20"/>
                <w:szCs w:val="20"/>
              </w:rPr>
              <w:t>JELJENJA 1. RAZREDA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>Ispitivanje zrelosti – spremnosti djece za  školu (testiranj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e spremnosti/zrelosti za školu)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grupno ili individualno   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>- Analiza rezultata ispitivanja (ispravak testova, statistička obrada, norme)                                                                                            - Upoznavanje dokumentacije o djetetu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>- Prikupljanje podataka o djeci iz predškolskih organizac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ija (informacije od odgajatelja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,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ro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ditelja, članova stručnog tima)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      </w:t>
            </w:r>
          </w:p>
          <w:p w:rsidR="005C1E5C" w:rsidRPr="009C7045" w:rsidRDefault="005C1E5C" w:rsidP="005C1E5C">
            <w:pPr>
              <w:numPr>
                <w:ilvl w:val="0"/>
                <w:numId w:val="39"/>
              </w:num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Povratne informacije: odgajateljima ,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učiteljima, 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roditeljima (na upit), članovima Stručnog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povjerenstva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- Utvrđivanje indikacija na teškoće u razvoju – dodatna  ispitivanja,  upute roditeljima i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učit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eljima            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- Dodatna psihološka ispitivanja – raniji upis, odgoda upisa   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>- Procjena i mišljenj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e o psihofizičkom stanju djeteta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                                           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- Rad u Stručnom povjerenstvu i sudjelovanje u donošenju odluke o upisu djeteta u redoviti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program ili odgodi upisa ili pokretanju postupka za utvrđivanje primjerenog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oblika </w:t>
            </w: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školovanja i  </w:t>
            </w:r>
          </w:p>
          <w:p w:rsidR="005C1E5C" w:rsidRPr="009C7045" w:rsidRDefault="005C1E5C" w:rsidP="009F0EC1">
            <w:pPr>
              <w:contextualSpacing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C7045">
              <w:rPr>
                <w:rFonts w:ascii="Calibri" w:hAnsi="Calibri"/>
                <w:sz w:val="20"/>
                <w:szCs w:val="20"/>
                <w:lang w:eastAsia="hr-HR"/>
              </w:rPr>
              <w:t xml:space="preserve">  primjerenog oblika pomoći djetetu.</w:t>
            </w:r>
          </w:p>
          <w:p w:rsidR="005C1E5C" w:rsidRPr="009C7045" w:rsidRDefault="005C1E5C" w:rsidP="005C1E5C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Rad na formiranju odjeljenja 1. razreda</w:t>
            </w:r>
          </w:p>
          <w:p w:rsidR="005C1E5C" w:rsidRPr="009C7045" w:rsidRDefault="005C1E5C" w:rsidP="005C1E5C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Praćenje adaptacije učenika prvih razreda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RAD</w:t>
              </w:r>
            </w:smartTag>
            <w:r w:rsidRPr="009C7045">
              <w:rPr>
                <w:rFonts w:ascii="Calibri" w:hAnsi="Calibri"/>
                <w:sz w:val="20"/>
                <w:szCs w:val="20"/>
              </w:rPr>
              <w:t xml:space="preserve"> NA PROFESIONALNOJ ORIJENTACIJI  (PO)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Priprema i izrada informativnih materijala za učenike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Priprema tema za profesionalno informiranje učenika i roditelja (predavanja i radionice)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provođenje radionica s učenicima                             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provođenje i obrada anketa o interesima i profesionalnim željama učenika                                                          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generacijsko ispitivanje sposobnosti učenika 8. razr.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psiho</w:t>
            </w:r>
            <w:r>
              <w:rPr>
                <w:rFonts w:ascii="Calibri" w:hAnsi="Calibri"/>
                <w:sz w:val="20"/>
                <w:szCs w:val="20"/>
              </w:rPr>
              <w:t>logijska obrada učenika (testovi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 sposobnosti) 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suradnja sa HZZ  Pula i 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liječnikom školske medicine           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individualno savjetovanje svih učenika 8. razreda (i njihovih roditelja) o izboru zanimanja                                    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informiranje učitelja o promjenama i radu na PO                     </w:t>
            </w:r>
          </w:p>
          <w:p w:rsidR="005C1E5C" w:rsidRPr="009C7045" w:rsidRDefault="005C1E5C" w:rsidP="005C1E5C">
            <w:pPr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suradnja 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 srednjim školama u cilju prijenosa informacija 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suradnja u održavanju roditeljskih sastanaka u cilju PO                    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9C704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KOORDINACIJA I PROVOĐENJE ŠKOLSKOG PREVENTIVNOG PROGRAMA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       (prema posebnom planu)</w:t>
            </w:r>
          </w:p>
          <w:p w:rsidR="005C1E5C" w:rsidRPr="009C7045" w:rsidRDefault="005C1E5C" w:rsidP="005C1E5C">
            <w:pPr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poslovi vezani za rano prepoznavanje psihičkih teškoća (trijažna testiranja učenika, razreda, dodatna testiranja, savjetovanje) i provođenje radionica</w:t>
            </w:r>
          </w:p>
          <w:p w:rsidR="005C1E5C" w:rsidRPr="009C7045" w:rsidRDefault="005C1E5C" w:rsidP="005C1E5C">
            <w:pPr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koordinacija strategije prevencije nasilja  (radionice s učenicima, istraživanje pojave)</w:t>
            </w:r>
          </w:p>
          <w:p w:rsidR="005C1E5C" w:rsidRPr="009C7045" w:rsidRDefault="005C1E5C" w:rsidP="005C1E5C">
            <w:pPr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poslovi vezani za prevenciju ovisnosti (radionice za učenike i roditelje)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C704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NEPOSREDNI </w:t>
            </w: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RAD</w:t>
              </w:r>
            </w:smartTag>
            <w:r w:rsidRPr="009C7045">
              <w:rPr>
                <w:rFonts w:ascii="Calibri" w:hAnsi="Calibri"/>
                <w:sz w:val="20"/>
                <w:szCs w:val="20"/>
              </w:rPr>
              <w:t xml:space="preserve"> S GRUPAMA UČENIKA I RODITELJA   priprema i provođenje radionica s razrednim odjelima i roditeljski sastanci  (prema posebnom planu)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6..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PRIPREMA UČENIKA 4. RAZREDA ZA PREDMETNU NASTAVU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- generacijsko testiranje KI4, NPN, upitinici 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obrada i interpretacija rezultata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individualna povratna informacija i savjetovanje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savjetovanje roditelja (individualno i roditeljski sastanak)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- provođenje radionice za upoznavanje učenika s  </w:t>
            </w:r>
            <w:r>
              <w:rPr>
                <w:rFonts w:ascii="Calibri" w:hAnsi="Calibri"/>
                <w:sz w:val="20"/>
                <w:szCs w:val="20"/>
              </w:rPr>
              <w:t xml:space="preserve">predmetnom  nastavom, 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praćenje adaptacije učenika u petom razredu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9C704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SAVJETODAVNI </w:t>
            </w:r>
            <w:smartTag w:uri="urn:schemas-microsoft-com:office:smarttags" w:element="stockticker">
              <w:r w:rsidRPr="009C7045">
                <w:rPr>
                  <w:rFonts w:ascii="Calibri" w:hAnsi="Calibri"/>
                  <w:bCs/>
                  <w:sz w:val="20"/>
                  <w:szCs w:val="20"/>
                </w:rPr>
                <w:t>RAD</w:t>
              </w:r>
            </w:smartTag>
            <w:r>
              <w:rPr>
                <w:rFonts w:ascii="Calibri" w:hAnsi="Calibri"/>
                <w:bCs/>
                <w:sz w:val="20"/>
                <w:szCs w:val="20"/>
              </w:rPr>
              <w:t xml:space="preserve"> S</w:t>
            </w: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 UČENICIMA, RODITELJIMA I UČITELJIMA (osobne teme, prema potrebi)</w:t>
            </w:r>
          </w:p>
          <w:p w:rsidR="005C1E5C" w:rsidRPr="009C7045" w:rsidRDefault="005C1E5C" w:rsidP="005C1E5C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Rad s učenicima: </w:t>
            </w:r>
            <w:r w:rsidRPr="009C7045">
              <w:rPr>
                <w:rFonts w:ascii="Calibri" w:hAnsi="Calibri"/>
                <w:sz w:val="20"/>
                <w:szCs w:val="20"/>
              </w:rPr>
              <w:t>aktualna  problematika –  poteškoće  u učenju, ponašanju, emocionalni i obitelj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9C7045">
              <w:rPr>
                <w:rFonts w:ascii="Calibri" w:hAnsi="Calibri"/>
                <w:sz w:val="20"/>
                <w:szCs w:val="20"/>
              </w:rPr>
              <w:t>ki problemi, daroviti</w:t>
            </w:r>
            <w:r>
              <w:rPr>
                <w:rFonts w:ascii="Calibri" w:hAnsi="Calibri"/>
                <w:sz w:val="20"/>
                <w:szCs w:val="20"/>
              </w:rPr>
              <w:t xml:space="preserve"> i dr.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individualno ili </w:t>
            </w:r>
            <w:r>
              <w:rPr>
                <w:rFonts w:ascii="Calibri" w:hAnsi="Calibri"/>
                <w:sz w:val="20"/>
                <w:szCs w:val="20"/>
              </w:rPr>
              <w:t>u manjim grupama</w:t>
            </w:r>
            <w:r w:rsidRPr="009C7045">
              <w:rPr>
                <w:rFonts w:ascii="Calibri" w:hAnsi="Calibri"/>
                <w:sz w:val="20"/>
                <w:szCs w:val="20"/>
              </w:rPr>
              <w:t>)</w:t>
            </w:r>
          </w:p>
          <w:p w:rsidR="005C1E5C" w:rsidRPr="009C7045" w:rsidRDefault="005C1E5C" w:rsidP="005C1E5C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Rad s roditeljima: individualno savjetovanje, grupno (predavanja na roditeljskim sastancima  o aktualnim temama prema potrebi)</w:t>
            </w:r>
          </w:p>
          <w:p w:rsidR="005C1E5C" w:rsidRPr="009C7045" w:rsidRDefault="005C1E5C" w:rsidP="005C1E5C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Rad s učiteljima – individualno savjetovanje prema potrebi (strategije suočavanja sa stresom, razgovori u funkciji zaštite osobnog dostojanstva, mobing i sl.); grupno – kroz edukacije učitelja, rad u  specifičnim timovima (učiteljski stres, komunikacijske vještine)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265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PSIHODIJAGNOSTIKA, IZRADA NALAZA I MIŠLJENJA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- Primjena psihologijskog instrumentarija (testova, upitnika, </w:t>
            </w:r>
            <w:r>
              <w:rPr>
                <w:rFonts w:ascii="Calibri" w:hAnsi="Calibri"/>
                <w:sz w:val="20"/>
                <w:szCs w:val="20"/>
              </w:rPr>
              <w:t>intervjua, opažanja...)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        - utvrđivanje intelektualnog statusa (teškoće u učenju, daroviti)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        - utvrđivanje emocionalnih i drugih razvojnih teškoća 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        - analiza dobivenih podataka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 Izrada nalaza i mišljenja psihologa</w:t>
            </w:r>
          </w:p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-  Suradnja s institucijama koje brinu o psihološkom zdravlju djece i obitelji (županijski obiteljski centar, bolnice, udruge)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9C7045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RAD</w:t>
              </w:r>
            </w:smartTag>
            <w:r>
              <w:rPr>
                <w:rFonts w:ascii="Calibri" w:hAnsi="Calibri"/>
                <w:sz w:val="20"/>
                <w:szCs w:val="20"/>
              </w:rPr>
              <w:t xml:space="preserve"> S UČENICIMA S</w:t>
            </w:r>
            <w:r w:rsidRPr="009C7045">
              <w:rPr>
                <w:rFonts w:ascii="Calibri" w:hAnsi="Calibri"/>
                <w:sz w:val="20"/>
                <w:szCs w:val="20"/>
              </w:rPr>
              <w:t xml:space="preserve"> POSEBNIM POTREBAMA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rad s darovitim učenicima (poslovi vezani za identifikaciju: testiranja, intrevjui; savjetodavni rad s učenicima, roditeljima i učiteljima; praćenje i usmjeravanje;  pomoć oko organizacije dodatnog rada, rada s mentorom, upućivanje na edukacije izvan škole 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7045">
              <w:rPr>
                <w:rFonts w:ascii="Calibri" w:hAnsi="Calibri"/>
                <w:sz w:val="20"/>
                <w:szCs w:val="20"/>
              </w:rPr>
              <w:t>dr.)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rad s učenicima s teškoćama (sudjelovanje u radu Povjerenstva za određivanje primjerenog oblika školovanja, psihodijagnostika; savjetodavni rad; pružanje podrške učeniku, roditelju i učitelju; suradnja s drugim institucijama: CZSS i drugi; sudjelovanje u izradi prijedloga za posebne oblike rada; individualni rad s učenicima 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105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RAD</w:t>
              </w:r>
            </w:smartTag>
            <w:r w:rsidRPr="009C7045">
              <w:rPr>
                <w:rFonts w:ascii="Calibri" w:hAnsi="Calibri"/>
                <w:sz w:val="20"/>
                <w:szCs w:val="20"/>
              </w:rPr>
              <w:t xml:space="preserve"> NA ODGOJNOJ PROBLEMATICI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analiza odgojne situacije (primjena upitnika, intervjua i dr.)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praćenje, individualni i grupni rad s učenicima koji manifestiraju neprilagođeno ponašanje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savjetovanje učitelja i roditelja o odgojnoj problematici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praćenje i sudjelovanje u primjeni odgojnih mjera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pomoć razrednicima i učiteljicama u stvaranju povoljne razredne klime</w:t>
            </w:r>
          </w:p>
          <w:p w:rsidR="005C1E5C" w:rsidRPr="009C7045" w:rsidRDefault="005C1E5C" w:rsidP="005C1E5C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suradnja s vanjskim institucijama (CZSS i drugi)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85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PRAĆENJE REALIZACIJE I UNAPREĐIVANJA NASTAVNOG  PROCESA I OSTALIH OBLIKA  </w:t>
            </w:r>
            <w:smartTag w:uri="urn:schemas-microsoft-com:office:smarttags" w:element="stockticker">
              <w:r w:rsidRPr="009C7045">
                <w:rPr>
                  <w:rFonts w:ascii="Calibri" w:hAnsi="Calibri"/>
                  <w:sz w:val="20"/>
                  <w:szCs w:val="20"/>
                </w:rPr>
                <w:t>RADA</w:t>
              </w:r>
            </w:smartTag>
            <w:r w:rsidRPr="009C7045">
              <w:rPr>
                <w:rFonts w:ascii="Calibri" w:hAnsi="Calibri"/>
                <w:sz w:val="20"/>
                <w:szCs w:val="20"/>
              </w:rPr>
              <w:t xml:space="preserve"> S UČENICIMA</w:t>
            </w:r>
          </w:p>
          <w:p w:rsidR="005C1E5C" w:rsidRPr="009C7045" w:rsidRDefault="005C1E5C" w:rsidP="005C1E5C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prisustvovanje sjednicama RV i UV</w:t>
            </w:r>
          </w:p>
          <w:p w:rsidR="005C1E5C" w:rsidRPr="009C7045" w:rsidRDefault="005C1E5C" w:rsidP="005C1E5C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priprema i provođenje edukacije učitelja  (predavanja, radionice, panoi, letci)</w:t>
            </w:r>
          </w:p>
          <w:p w:rsidR="005C1E5C" w:rsidRPr="009C7045" w:rsidRDefault="005C1E5C" w:rsidP="005C1E5C">
            <w:pPr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prisustvovanje nastavi i ostalim oblicima rada s učenicima u cilju praćenja i unapređenja</w:t>
            </w:r>
          </w:p>
          <w:p w:rsidR="005C1E5C" w:rsidRPr="009C7045" w:rsidRDefault="005C1E5C" w:rsidP="005C1E5C">
            <w:pPr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sudjelovanje u analizi uspjeha učenika, istraživnje mogućih uzoraka neuspjeha i aktivnosti za njihovo otklanjanje</w:t>
            </w:r>
          </w:p>
          <w:p w:rsidR="005C1E5C" w:rsidRPr="009C7045" w:rsidRDefault="005C1E5C" w:rsidP="005C1E5C">
            <w:pPr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otkrivanje učenika za posebne i dodatne oblike rada i praćenje uspješnosti učenika</w:t>
            </w:r>
          </w:p>
          <w:p w:rsidR="005C1E5C" w:rsidRPr="009C7045" w:rsidRDefault="005C1E5C" w:rsidP="005C1E5C">
            <w:pPr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primjena (novijih) spoznaja iz područja psihologije učenja i poučavanja </w:t>
            </w:r>
          </w:p>
          <w:p w:rsidR="005C1E5C" w:rsidRPr="009C7045" w:rsidRDefault="005C1E5C" w:rsidP="005C1E5C">
            <w:pPr>
              <w:numPr>
                <w:ilvl w:val="0"/>
                <w:numId w:val="58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savjetodavni rad s učiteljima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OSIGURAVANJE UVJETA ZA REALIZACIJU POSLOVA I ZADATAKA PSIHOLOGA</w:t>
            </w:r>
          </w:p>
          <w:p w:rsidR="005C1E5C" w:rsidRPr="009C7045" w:rsidRDefault="005C1E5C" w:rsidP="005C1E5C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nabava literature, testovnog instrumentarija</w:t>
            </w:r>
          </w:p>
          <w:p w:rsidR="005C1E5C" w:rsidRPr="009C7045" w:rsidRDefault="005C1E5C" w:rsidP="005C1E5C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osiguranje prostora i materijala za individualni rad s učeniciam te grupni rad i savjetovanje roditelja</w:t>
            </w:r>
          </w:p>
          <w:p w:rsidR="005C1E5C" w:rsidRPr="009C7045" w:rsidRDefault="005C1E5C" w:rsidP="005C1E5C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 xml:space="preserve">osiguravanje uvjeta za rad stručnog tima </w:t>
            </w:r>
          </w:p>
          <w:p w:rsidR="005C1E5C" w:rsidRPr="009C7045" w:rsidRDefault="005C1E5C" w:rsidP="005C1E5C">
            <w:pPr>
              <w:numPr>
                <w:ilvl w:val="0"/>
                <w:numId w:val="1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suradnja u struci (savjetovanje, supervizija, izmjena iskustava)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C704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DOKUMENTACIJSKI POSLOVI 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dokumentiranje vlastitog rada, 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vođenje dosjea</w:t>
            </w: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 učenika, 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vođenje dokumentacije, valorizacija i izrada izvješća po programskim područjima </w:t>
            </w:r>
          </w:p>
          <w:p w:rsidR="005C1E5C" w:rsidRPr="009C7045" w:rsidRDefault="005C1E5C" w:rsidP="005C1E5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izrada izvješća o radu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STRUČNO USAVR</w:t>
            </w:r>
            <w:r w:rsidRPr="009C7045">
              <w:rPr>
                <w:rFonts w:ascii="Calibri" w:hAnsi="Calibri"/>
                <w:bCs/>
                <w:sz w:val="20"/>
                <w:szCs w:val="20"/>
              </w:rPr>
              <w:t>ŠAVANJE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STRUČNO USAVRŠAVANJE NASTAVNIKA </w:t>
            </w:r>
          </w:p>
          <w:p w:rsidR="005C1E5C" w:rsidRPr="009C7045" w:rsidRDefault="005C1E5C" w:rsidP="009F0EC1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- sudjelovanje u organizaciji kolektivnih stručnih usavršavanja vanjskih predavača,  </w:t>
            </w:r>
          </w:p>
          <w:p w:rsidR="005C1E5C" w:rsidRPr="009C7045" w:rsidRDefault="005C1E5C" w:rsidP="009F0EC1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   priprema i provođenje radionica i predavanja za UV (prema posebnom planu)</w:t>
            </w:r>
          </w:p>
          <w:p w:rsidR="005C1E5C" w:rsidRPr="009C7045" w:rsidRDefault="005C1E5C" w:rsidP="009F0EC1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- priprema razrednika za provođenje radionica na </w:t>
            </w:r>
            <w:smartTag w:uri="urn:schemas-microsoft-com:office:smarttags" w:element="stockticker">
              <w:r w:rsidRPr="009C7045">
                <w:rPr>
                  <w:rFonts w:ascii="Calibri" w:hAnsi="Calibri"/>
                  <w:bCs/>
                  <w:sz w:val="20"/>
                  <w:szCs w:val="20"/>
                </w:rPr>
                <w:t>SRO</w:t>
              </w:r>
            </w:smartTag>
          </w:p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       - uređivanje panoa za učitelje </w:t>
            </w:r>
          </w:p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-  suradnja sa stručno</w:t>
            </w: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m suradnicom knjižničarkom u unaprijeđivanju i promociji stručne   </w:t>
            </w:r>
          </w:p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           pedagoško-psihološke literature za učitelje i «Knjižnice za roditelje»,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OSOBNO STRUČNO USAVRŠAVANJE (prema posebnom planu)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145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RAZVOJNI PROGRAMI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Koordinacija procesa samovrednovanja i rada Školskog tima za kvalitetu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sudjelovanje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u </w:t>
            </w:r>
            <w:r w:rsidRPr="009C7045">
              <w:rPr>
                <w:rFonts w:ascii="Calibri" w:hAnsi="Calibri"/>
                <w:bCs/>
                <w:sz w:val="20"/>
                <w:szCs w:val="20"/>
              </w:rPr>
              <w:t>izradi Razvojnog plana škole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utvrđivanje potreba i planiranje razvoja pojedinih segmenata funkcioniranja škole s naglaskom na radni kolektiv (neformalna druženja, team-building...)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praćenje suvremenih promjena u području odgoja i obrazovanja, predlaganje i uvođenje promjena u nekim segmentima organizacije škole i dr.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praćenje i predlaganje eksperimentalnih programa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radni sastanci stručnog tima i ravnateljice</w:t>
            </w:r>
          </w:p>
          <w:p w:rsidR="005C1E5C" w:rsidRPr="009C7045" w:rsidRDefault="005C1E5C" w:rsidP="005C1E5C">
            <w:pPr>
              <w:numPr>
                <w:ilvl w:val="0"/>
                <w:numId w:val="41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 xml:space="preserve">rad na poboljšanju cjelokupnog školskog ozračja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9C704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SUDJELOVANJE U KULTURNOJ I JAVNOJ DJELATNOSTI ŠKOLE</w:t>
            </w:r>
          </w:p>
          <w:p w:rsidR="005C1E5C" w:rsidRPr="009C7045" w:rsidRDefault="005C1E5C" w:rsidP="009F0E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- pomoć u organizaciji i sudjelovanje u školskim manifestacijama (natjecanja, priredbe, dobrotvorne akcije, dječji tjedan, predstave i dr.)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9C7045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52E9D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C7045">
              <w:rPr>
                <w:rFonts w:ascii="Calibri" w:hAnsi="Calibri"/>
                <w:bCs/>
                <w:sz w:val="20"/>
                <w:szCs w:val="20"/>
              </w:rPr>
              <w:t>OSTALI POSLOVI (sudjelovanje u organizaciji sistematskih liječničkih pregleda, intervencije u posebnim nepredviđenim situacijama  vezanim za učenike i drugi aktualni poslovi)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5C1E5C" w:rsidRPr="00252E9D" w:rsidTr="009F0EC1">
        <w:trPr>
          <w:cantSplit/>
        </w:trPr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252E9D" w:rsidRDefault="005C1E5C" w:rsidP="009F0E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5C" w:rsidRPr="009C7045" w:rsidRDefault="005C1E5C" w:rsidP="009F0EC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E5C" w:rsidRPr="009C7045" w:rsidRDefault="005C1E5C" w:rsidP="009F0E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7045">
              <w:rPr>
                <w:rFonts w:ascii="Calibri" w:hAnsi="Calibri"/>
                <w:sz w:val="20"/>
                <w:szCs w:val="20"/>
              </w:rPr>
              <w:t>1776</w:t>
            </w:r>
          </w:p>
        </w:tc>
      </w:tr>
    </w:tbl>
    <w:p w:rsidR="005C1E5C" w:rsidRPr="00252E9D" w:rsidRDefault="005C1E5C" w:rsidP="005C1E5C">
      <w:pPr>
        <w:rPr>
          <w:rFonts w:ascii="Calibri" w:hAnsi="Calibri"/>
          <w:sz w:val="22"/>
          <w:szCs w:val="22"/>
        </w:rPr>
      </w:pPr>
    </w:p>
    <w:p w:rsidR="005C1E5C" w:rsidRPr="009C7045" w:rsidRDefault="005C1E5C" w:rsidP="005C1E5C">
      <w:pPr>
        <w:rPr>
          <w:rFonts w:ascii="Calibri" w:hAnsi="Calibri"/>
          <w:sz w:val="20"/>
          <w:szCs w:val="20"/>
        </w:rPr>
      </w:pPr>
    </w:p>
    <w:p w:rsidR="005C1E5C" w:rsidRPr="009C7045" w:rsidRDefault="005C1E5C" w:rsidP="005C1E5C">
      <w:pPr>
        <w:rPr>
          <w:rFonts w:ascii="Calibri" w:hAnsi="Calibri"/>
          <w:sz w:val="20"/>
          <w:szCs w:val="20"/>
        </w:rPr>
      </w:pPr>
      <w:r w:rsidRPr="009C7045">
        <w:rPr>
          <w:rFonts w:ascii="Calibri" w:hAnsi="Calibri"/>
          <w:sz w:val="20"/>
          <w:szCs w:val="20"/>
        </w:rPr>
        <w:t>POSEBNI PLANOVI:</w:t>
      </w:r>
    </w:p>
    <w:p w:rsidR="005C1E5C" w:rsidRPr="009C7045" w:rsidRDefault="005C1E5C" w:rsidP="005C1E5C">
      <w:pPr>
        <w:numPr>
          <w:ilvl w:val="0"/>
          <w:numId w:val="41"/>
        </w:numPr>
        <w:rPr>
          <w:rFonts w:ascii="Calibri" w:hAnsi="Calibri"/>
          <w:sz w:val="20"/>
          <w:szCs w:val="20"/>
        </w:rPr>
      </w:pPr>
      <w:r w:rsidRPr="009C7045">
        <w:rPr>
          <w:rFonts w:ascii="Calibri" w:hAnsi="Calibri"/>
          <w:sz w:val="20"/>
          <w:szCs w:val="20"/>
        </w:rPr>
        <w:t xml:space="preserve">ŠPP </w:t>
      </w:r>
    </w:p>
    <w:p w:rsidR="005C1E5C" w:rsidRPr="009C7045" w:rsidRDefault="005C1E5C" w:rsidP="005C1E5C">
      <w:pPr>
        <w:numPr>
          <w:ilvl w:val="0"/>
          <w:numId w:val="41"/>
        </w:numPr>
        <w:rPr>
          <w:rFonts w:ascii="Calibri" w:hAnsi="Calibri"/>
          <w:sz w:val="20"/>
          <w:szCs w:val="20"/>
        </w:rPr>
      </w:pPr>
      <w:smartTag w:uri="urn:schemas-microsoft-com:office:smarttags" w:element="stockticker">
        <w:r w:rsidRPr="009C7045">
          <w:rPr>
            <w:rFonts w:ascii="Calibri" w:hAnsi="Calibri"/>
            <w:sz w:val="20"/>
            <w:szCs w:val="20"/>
          </w:rPr>
          <w:t>PLAN</w:t>
        </w:r>
      </w:smartTag>
      <w:r w:rsidRPr="009C7045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stockticker">
        <w:r w:rsidRPr="009C7045">
          <w:rPr>
            <w:rFonts w:ascii="Calibri" w:hAnsi="Calibri"/>
            <w:sz w:val="20"/>
            <w:szCs w:val="20"/>
          </w:rPr>
          <w:t>RADA</w:t>
        </w:r>
      </w:smartTag>
      <w:r>
        <w:rPr>
          <w:rFonts w:ascii="Calibri" w:hAnsi="Calibri"/>
          <w:sz w:val="20"/>
          <w:szCs w:val="20"/>
        </w:rPr>
        <w:t xml:space="preserve"> STRUČNE SLUŽBE S</w:t>
      </w:r>
      <w:r w:rsidRPr="009C7045">
        <w:rPr>
          <w:rFonts w:ascii="Calibri" w:hAnsi="Calibri"/>
          <w:sz w:val="20"/>
          <w:szCs w:val="20"/>
        </w:rPr>
        <w:t xml:space="preserve"> RAZREDNIM ODJELJENJIMA</w:t>
      </w:r>
    </w:p>
    <w:p w:rsidR="005C1E5C" w:rsidRPr="009C7045" w:rsidRDefault="005C1E5C" w:rsidP="005C1E5C">
      <w:pPr>
        <w:numPr>
          <w:ilvl w:val="0"/>
          <w:numId w:val="41"/>
        </w:numPr>
        <w:rPr>
          <w:rFonts w:ascii="Calibri" w:hAnsi="Calibri"/>
          <w:sz w:val="20"/>
          <w:szCs w:val="20"/>
        </w:rPr>
      </w:pPr>
      <w:r w:rsidRPr="009C7045">
        <w:rPr>
          <w:rFonts w:ascii="Calibri" w:hAnsi="Calibri"/>
          <w:sz w:val="20"/>
          <w:szCs w:val="20"/>
        </w:rPr>
        <w:t>PLAN STRUČNOG USAVRŠAVANJA PSIHOLOGA</w:t>
      </w:r>
    </w:p>
    <w:p w:rsidR="005C1E5C" w:rsidRPr="009C7045" w:rsidRDefault="005C1E5C" w:rsidP="005C1E5C">
      <w:pPr>
        <w:numPr>
          <w:ilvl w:val="0"/>
          <w:numId w:val="41"/>
        </w:numPr>
        <w:rPr>
          <w:rFonts w:ascii="Calibri" w:hAnsi="Calibri"/>
          <w:sz w:val="20"/>
          <w:szCs w:val="20"/>
        </w:rPr>
      </w:pPr>
      <w:smartTag w:uri="urn:schemas-microsoft-com:office:smarttags" w:element="stockticker">
        <w:r w:rsidRPr="009C7045">
          <w:rPr>
            <w:rFonts w:ascii="Calibri" w:hAnsi="Calibri"/>
            <w:sz w:val="20"/>
            <w:szCs w:val="20"/>
          </w:rPr>
          <w:t>PLAN</w:t>
        </w:r>
      </w:smartTag>
      <w:r w:rsidRPr="009C7045">
        <w:rPr>
          <w:rFonts w:ascii="Calibri" w:hAnsi="Calibri"/>
          <w:sz w:val="20"/>
          <w:szCs w:val="20"/>
        </w:rPr>
        <w:t xml:space="preserve"> KOLEKTIVNOG STRUČNOG USAVRŠAVANJA </w:t>
      </w:r>
    </w:p>
    <w:p w:rsidR="005C1E5C" w:rsidRDefault="005C1E5C" w:rsidP="00C31027">
      <w:pPr>
        <w:rPr>
          <w:rFonts w:ascii="Calibri" w:hAnsi="Calibri"/>
          <w:sz w:val="20"/>
          <w:szCs w:val="20"/>
        </w:rPr>
      </w:pPr>
    </w:p>
    <w:p w:rsidR="005C1E5C" w:rsidRDefault="005C1E5C" w:rsidP="00C31027">
      <w:pPr>
        <w:rPr>
          <w:rFonts w:ascii="Calibri" w:hAnsi="Calibri"/>
          <w:sz w:val="20"/>
          <w:szCs w:val="20"/>
        </w:rPr>
      </w:pPr>
    </w:p>
    <w:p w:rsidR="005C1E5C" w:rsidRDefault="005C1E5C" w:rsidP="00C31027">
      <w:pPr>
        <w:rPr>
          <w:rFonts w:ascii="Calibri" w:hAnsi="Calibri"/>
          <w:sz w:val="20"/>
          <w:szCs w:val="20"/>
        </w:rPr>
      </w:pPr>
    </w:p>
    <w:p w:rsidR="005C1E5C" w:rsidRPr="009C7045" w:rsidRDefault="005C1E5C" w:rsidP="00C31027">
      <w:pPr>
        <w:rPr>
          <w:rFonts w:ascii="Calibri" w:hAnsi="Calibri"/>
          <w:sz w:val="20"/>
          <w:szCs w:val="20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C31027" w:rsidRDefault="00C31027" w:rsidP="00B86254">
      <w:pPr>
        <w:rPr>
          <w:rFonts w:ascii="Calibri" w:hAnsi="Calibri"/>
          <w:sz w:val="22"/>
          <w:szCs w:val="22"/>
        </w:rPr>
      </w:pPr>
    </w:p>
    <w:p w:rsidR="00DE61F6" w:rsidRPr="00302F10" w:rsidRDefault="00DE61F6" w:rsidP="0051777F">
      <w:pPr>
        <w:jc w:val="both"/>
        <w:rPr>
          <w:b/>
        </w:rPr>
      </w:pPr>
    </w:p>
    <w:p w:rsidR="00CB13EB" w:rsidRDefault="009934F1" w:rsidP="0051777F">
      <w:pPr>
        <w:jc w:val="both"/>
        <w:rPr>
          <w:b/>
        </w:rPr>
      </w:pPr>
      <w:r w:rsidRPr="00302F10">
        <w:rPr>
          <w:b/>
        </w:rPr>
        <w:t>5</w:t>
      </w:r>
      <w:r w:rsidR="0051777F" w:rsidRPr="00302F10">
        <w:rPr>
          <w:b/>
        </w:rPr>
        <w:t>.4. Plan rada stručnog suradnika knjižničara</w:t>
      </w:r>
      <w:r w:rsidR="00D002D0">
        <w:rPr>
          <w:b/>
        </w:rPr>
        <w:t xml:space="preserve">   </w:t>
      </w:r>
    </w:p>
    <w:p w:rsidR="007F2F21" w:rsidRDefault="007F2F21" w:rsidP="0051777F">
      <w:pPr>
        <w:jc w:val="both"/>
        <w:rPr>
          <w:b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EF2E85" w:rsidRPr="00B67A23" w:rsidRDefault="00EF2E85" w:rsidP="00EF2E85">
      <w:pPr>
        <w:rPr>
          <w:b/>
          <w:bCs/>
          <w:sz w:val="22"/>
          <w:szCs w:val="22"/>
          <w:u w:val="single"/>
        </w:rPr>
      </w:pPr>
      <w:r w:rsidRPr="00B67A23">
        <w:rPr>
          <w:b/>
          <w:bCs/>
          <w:sz w:val="22"/>
          <w:szCs w:val="22"/>
          <w:u w:val="single"/>
        </w:rPr>
        <w:t>Zadaće i ciljevi školske knjižnice</w:t>
      </w:r>
    </w:p>
    <w:p w:rsidR="00EF2E85" w:rsidRPr="00B67A23" w:rsidRDefault="00EF2E85" w:rsidP="00EF2E85">
      <w:pPr>
        <w:spacing w:line="360" w:lineRule="auto"/>
        <w:jc w:val="both"/>
        <w:rPr>
          <w:sz w:val="22"/>
          <w:szCs w:val="22"/>
        </w:rPr>
      </w:pPr>
    </w:p>
    <w:p w:rsidR="00EF2E85" w:rsidRDefault="00EF2E85" w:rsidP="00EF2E85">
      <w:pPr>
        <w:spacing w:line="360" w:lineRule="auto"/>
        <w:jc w:val="both"/>
        <w:rPr>
          <w:sz w:val="22"/>
          <w:szCs w:val="22"/>
        </w:rPr>
      </w:pPr>
      <w:r w:rsidRPr="00B67A23">
        <w:rPr>
          <w:sz w:val="22"/>
          <w:szCs w:val="22"/>
        </w:rPr>
        <w:t xml:space="preserve">Suvremena školska knjižnica informacijsko je, medijsko i komunikacijsko središte škole. Školska knjižnica namijenjena je učenicima i učiteljima za potrebe redovite nastave, ali je i potpora svim nastavnim i izvannastavnim aktivnostima škole. Školska knjižnica je mjesto povođenja izvannastavnog i slobodnog vremena. Zadaća je školske knjižnice potpora odgojno-obrazovnim ciljevima i zadatcima nastavnog plana i programa škole. </w:t>
      </w:r>
    </w:p>
    <w:p w:rsidR="00EF2E85" w:rsidRPr="00B67A23" w:rsidRDefault="00EF2E85" w:rsidP="00EF2E85">
      <w:pPr>
        <w:spacing w:line="360" w:lineRule="auto"/>
        <w:jc w:val="both"/>
        <w:rPr>
          <w:sz w:val="22"/>
          <w:szCs w:val="22"/>
        </w:rPr>
      </w:pPr>
    </w:p>
    <w:p w:rsidR="00EF2E85" w:rsidRPr="00B67A23" w:rsidRDefault="00EF2E85" w:rsidP="00EF2E85">
      <w:pPr>
        <w:tabs>
          <w:tab w:val="left" w:pos="7095"/>
        </w:tabs>
        <w:spacing w:line="360" w:lineRule="auto"/>
        <w:rPr>
          <w:sz w:val="22"/>
          <w:szCs w:val="22"/>
        </w:rPr>
      </w:pPr>
      <w:r w:rsidRPr="00B67A23">
        <w:rPr>
          <w:sz w:val="22"/>
          <w:szCs w:val="22"/>
        </w:rPr>
        <w:t>Djelatnost knjižničara obuhvaća:</w:t>
      </w:r>
      <w:r w:rsidRPr="00B67A23">
        <w:rPr>
          <w:sz w:val="22"/>
          <w:szCs w:val="22"/>
        </w:rPr>
        <w:tab/>
      </w:r>
    </w:p>
    <w:p w:rsidR="00EF2E85" w:rsidRPr="00B67A23" w:rsidRDefault="00EF2E85" w:rsidP="00EF2E85">
      <w:pPr>
        <w:spacing w:line="360" w:lineRule="auto"/>
        <w:rPr>
          <w:sz w:val="22"/>
          <w:szCs w:val="22"/>
        </w:rPr>
      </w:pPr>
      <w:r w:rsidRPr="00B67A23">
        <w:rPr>
          <w:sz w:val="22"/>
          <w:szCs w:val="22"/>
        </w:rPr>
        <w:t xml:space="preserve">a) neposrednu odgojno-obrazovnu djelatnost, </w:t>
      </w:r>
    </w:p>
    <w:p w:rsidR="00EF2E85" w:rsidRPr="00B67A23" w:rsidRDefault="00EF2E85" w:rsidP="00EF2E85">
      <w:pPr>
        <w:spacing w:line="360" w:lineRule="auto"/>
        <w:rPr>
          <w:sz w:val="22"/>
          <w:szCs w:val="22"/>
        </w:rPr>
      </w:pPr>
      <w:r w:rsidRPr="00B67A23">
        <w:rPr>
          <w:sz w:val="22"/>
          <w:szCs w:val="22"/>
        </w:rPr>
        <w:t xml:space="preserve">b) stručno-knjižničnu te  informacijsko-referalnu djelatnost i  </w:t>
      </w:r>
    </w:p>
    <w:p w:rsidR="00EF2E85" w:rsidRDefault="00EF2E85" w:rsidP="00EF2E85">
      <w:pPr>
        <w:spacing w:line="360" w:lineRule="auto"/>
        <w:rPr>
          <w:sz w:val="22"/>
          <w:szCs w:val="22"/>
        </w:rPr>
      </w:pPr>
      <w:r w:rsidRPr="00B67A23">
        <w:rPr>
          <w:sz w:val="22"/>
          <w:szCs w:val="22"/>
        </w:rPr>
        <w:t>c) kulturno - javnu djelatnost.</w:t>
      </w:r>
    </w:p>
    <w:p w:rsidR="00EF2E85" w:rsidRPr="00B67A23" w:rsidRDefault="00EF2E85" w:rsidP="00EF2E85">
      <w:pPr>
        <w:spacing w:line="360" w:lineRule="auto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410"/>
      </w:tblGrid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jc w:val="center"/>
              <w:rPr>
                <w:b/>
              </w:rPr>
            </w:pPr>
          </w:p>
          <w:p w:rsidR="00EF2E85" w:rsidRPr="005C4B35" w:rsidRDefault="00EF2E85" w:rsidP="00B56FAF">
            <w:pPr>
              <w:jc w:val="center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PODRUČJE RADA / PROGRAMSKI SADRŽAJI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ind w:left="360"/>
              <w:jc w:val="center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VRIJEME OSTVARIVANJA/  BROJ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5C4B3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I. ODGOJNO-OBRAZOVNA DJELATNOST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1108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a) NEPOSREDNI RAD S UČENICIMA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875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organizirano i sistematsko upoznavanje učenika s knjigom i knjižnicom i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F2E85" w:rsidRPr="005974C0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67A23">
              <w:rPr>
                <w:bCs/>
                <w:sz w:val="22"/>
                <w:szCs w:val="22"/>
              </w:rPr>
              <w:t>privikavanje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učenika na knjižnični prostor (kontinuirano od 1. do</w:t>
            </w:r>
            <w:r>
              <w:rPr>
                <w:bCs/>
                <w:sz w:val="22"/>
                <w:szCs w:val="22"/>
              </w:rPr>
              <w:t xml:space="preserve"> 8.r.</w:t>
            </w:r>
            <w:r w:rsidRPr="00B67A2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osposobljavanje učenika za snalaženje u knjižnici i samostalno korištenje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knjižne građe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razvijanje č</w:t>
            </w:r>
            <w:r>
              <w:rPr>
                <w:bCs/>
                <w:sz w:val="22"/>
                <w:szCs w:val="22"/>
              </w:rPr>
              <w:t>italačkih, komunikacijskih, informacijskih</w:t>
            </w:r>
            <w:r w:rsidRPr="00B67A23">
              <w:rPr>
                <w:bCs/>
                <w:sz w:val="22"/>
                <w:szCs w:val="22"/>
              </w:rPr>
              <w:t xml:space="preserve"> i </w:t>
            </w:r>
            <w:r>
              <w:rPr>
                <w:bCs/>
                <w:sz w:val="22"/>
                <w:szCs w:val="22"/>
              </w:rPr>
              <w:t>istraživačkih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</w:t>
            </w:r>
            <w:r w:rsidRPr="005974C0">
              <w:rPr>
                <w:bCs/>
                <w:sz w:val="22"/>
                <w:szCs w:val="22"/>
              </w:rPr>
              <w:t>sposobnosti učenika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razvijanje čitateljske kulture i obogaćivan</w:t>
            </w:r>
            <w:r>
              <w:rPr>
                <w:bCs/>
                <w:sz w:val="22"/>
                <w:szCs w:val="22"/>
              </w:rPr>
              <w:t>je učenika kulturnim sadržajima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poticanje čitanja lektirnih i nelektirnih djela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pedagoška pomoć učenicima pri izboru knjižne građe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upoznavanje učenika s periodikom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motivacijski postupci u poticanju čitanja šk. lektire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upućivanje u način i metode rada na mini-istraživačkim zadacima (upotreba</w:t>
            </w:r>
          </w:p>
          <w:p w:rsidR="00EF2E85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sekundarne literature, samostalan rad) – učenje za samoučenje, učenje za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67A23">
              <w:rPr>
                <w:bCs/>
                <w:sz w:val="22"/>
                <w:szCs w:val="22"/>
              </w:rPr>
              <w:t>cijeli život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organiziranje i rad s grupom </w:t>
            </w:r>
            <w:r w:rsidRPr="005C4B35">
              <w:rPr>
                <w:bCs/>
                <w:i/>
                <w:sz w:val="22"/>
                <w:szCs w:val="22"/>
              </w:rPr>
              <w:t>Kreativnih knjižničara</w:t>
            </w:r>
            <w:r w:rsidRPr="00B67A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 radionice, edukacija,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dramske improvizacije, kreativno pisanje, čitanje….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 sati, 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organizacija i </w:t>
            </w:r>
            <w:r w:rsidRPr="00B67A23">
              <w:rPr>
                <w:bCs/>
                <w:sz w:val="22"/>
                <w:szCs w:val="22"/>
              </w:rPr>
              <w:t>pripremanje učenika za susret s književnikom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veljača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projekt </w:t>
            </w:r>
            <w:r w:rsidRPr="005974C0">
              <w:rPr>
                <w:bCs/>
                <w:i/>
                <w:sz w:val="22"/>
                <w:szCs w:val="22"/>
              </w:rPr>
              <w:t>Izradimo straničnike- čuvajmo knjige</w:t>
            </w:r>
            <w:r w:rsidRPr="00B67A23">
              <w:rPr>
                <w:bCs/>
                <w:sz w:val="22"/>
                <w:szCs w:val="22"/>
              </w:rPr>
              <w:t>!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listopad/studeni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edukacija učenika od 1. do 8. razreda prema zadanim temama (HNOS)</w:t>
            </w:r>
          </w:p>
          <w:p w:rsidR="00EF2E85" w:rsidRPr="00EF6D8B" w:rsidRDefault="00EF2E85" w:rsidP="00B56FAF">
            <w:r w:rsidRPr="00B67A23">
              <w:rPr>
                <w:sz w:val="22"/>
                <w:szCs w:val="22"/>
              </w:rPr>
              <w:t>Teme su sljedeće: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Knjižnica – mjesto poticanja čitalačke i informacijske pismenosti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Dječji časopisi</w:t>
            </w:r>
          </w:p>
          <w:p w:rsidR="00EF2E85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Jednostavni književni oblici 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Put od autora do čitatelja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Mjesna (gradska/narodna) knjižnica 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Referentna zbirka - priručnici</w:t>
            </w:r>
          </w:p>
          <w:p w:rsidR="00EF2E85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Književno-komunikacijsko-informacijska kultura</w:t>
            </w:r>
          </w:p>
          <w:p w:rsidR="00EF2E85" w:rsidRPr="00B67A23" w:rsidRDefault="00EF2E85" w:rsidP="00B56FAF">
            <w:pPr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Časopisi – izvori novih informacija</w:t>
            </w:r>
          </w:p>
          <w:p w:rsidR="00EF2E85" w:rsidRPr="00B67A23" w:rsidRDefault="00EF2E85" w:rsidP="00B56FAF">
            <w:r w:rsidRPr="00B67A23">
              <w:rPr>
                <w:sz w:val="22"/>
                <w:szCs w:val="22"/>
              </w:rPr>
              <w:t>Organizacija i poslovanje školske knjižnice</w:t>
            </w:r>
          </w:p>
          <w:p w:rsidR="00EF2E85" w:rsidRDefault="00EF2E85" w:rsidP="00B56FAF">
            <w:r w:rsidRPr="00B67A23">
              <w:rPr>
                <w:sz w:val="22"/>
                <w:szCs w:val="22"/>
              </w:rPr>
              <w:t>Samostalno pronalaženje informacija</w:t>
            </w:r>
          </w:p>
          <w:p w:rsidR="00EF2E85" w:rsidRDefault="00EF2E85" w:rsidP="00B56FAF">
            <w:r w:rsidRPr="00B67A23">
              <w:rPr>
                <w:sz w:val="22"/>
                <w:szCs w:val="22"/>
              </w:rPr>
              <w:t>Predmetnica – put do informacije</w:t>
            </w:r>
          </w:p>
          <w:p w:rsidR="00EF2E85" w:rsidRPr="00EF6D8B" w:rsidRDefault="00EF2E85" w:rsidP="00B56FAF">
            <w:r w:rsidRPr="00B67A23">
              <w:rPr>
                <w:bCs/>
                <w:sz w:val="22"/>
                <w:szCs w:val="22"/>
              </w:rPr>
              <w:t>Časopisi na različitim medijima</w:t>
            </w:r>
          </w:p>
          <w:p w:rsidR="00EF2E85" w:rsidRPr="00B67A23" w:rsidRDefault="00EF2E85" w:rsidP="00B56FAF">
            <w:r w:rsidRPr="00B67A23">
              <w:rPr>
                <w:sz w:val="22"/>
                <w:szCs w:val="22"/>
              </w:rPr>
              <w:t>On-line katalozi</w:t>
            </w:r>
          </w:p>
          <w:p w:rsidR="00EF2E85" w:rsidRDefault="00EF2E85" w:rsidP="00B56FAF">
            <w:r w:rsidRPr="00B67A23">
              <w:rPr>
                <w:sz w:val="22"/>
                <w:szCs w:val="22"/>
              </w:rPr>
              <w:t>Sustav i uloga pojedinih vrsta knjižnica</w:t>
            </w:r>
          </w:p>
          <w:p w:rsidR="00EF2E85" w:rsidRPr="00BD292B" w:rsidRDefault="00EF2E85" w:rsidP="00B56FAF">
            <w:r w:rsidRPr="00B67A23">
              <w:rPr>
                <w:sz w:val="22"/>
                <w:szCs w:val="22"/>
              </w:rPr>
              <w:t>Uporaba stečenih znanja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  <w:r>
              <w:rPr>
                <w:bCs/>
                <w:sz w:val="22"/>
                <w:szCs w:val="22"/>
              </w:rPr>
              <w:t xml:space="preserve"> (u dogovoru s učiteljima)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organiziranje nastavnog sata u knjižnici (za svaki razred, prema Planu i</w:t>
            </w:r>
          </w:p>
          <w:p w:rsidR="00EF2E85" w:rsidRPr="005974C0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programu</w:t>
            </w:r>
            <w:r>
              <w:rPr>
                <w:bCs/>
                <w:sz w:val="22"/>
                <w:szCs w:val="22"/>
              </w:rPr>
              <w:t xml:space="preserve"> za hrvatski jezik</w:t>
            </w:r>
            <w:r w:rsidRPr="00B67A23">
              <w:rPr>
                <w:bCs/>
                <w:sz w:val="22"/>
                <w:szCs w:val="22"/>
              </w:rPr>
              <w:t>), satovi medijske kulture - video projekcije i sl. - timski rad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pomaganje učenicima u pripremi i obradi tema ili referata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upoznavanje različitih izvora informacija i rad na njima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svečano učlanjenje učenika prvog razreda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rujan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distribucija časopisa 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5974C0" w:rsidRDefault="00EF2E85" w:rsidP="00B56FAF">
            <w:pPr>
              <w:spacing w:line="360" w:lineRule="auto"/>
              <w:rPr>
                <w:bCs/>
                <w:i/>
              </w:rPr>
            </w:pPr>
            <w:r w:rsidRPr="00B67A23">
              <w:rPr>
                <w:bCs/>
                <w:sz w:val="22"/>
                <w:szCs w:val="22"/>
              </w:rPr>
              <w:t xml:space="preserve">- organizirani posjet Općinskoj i gradskoj knjižnici s grupom </w:t>
            </w:r>
            <w:r w:rsidRPr="005974C0">
              <w:rPr>
                <w:bCs/>
                <w:i/>
                <w:sz w:val="22"/>
                <w:szCs w:val="22"/>
              </w:rPr>
              <w:t xml:space="preserve">Kreativnih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5974C0">
              <w:rPr>
                <w:bCs/>
                <w:i/>
                <w:sz w:val="22"/>
                <w:szCs w:val="22"/>
              </w:rPr>
              <w:t xml:space="preserve">   knjižničara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>
              <w:rPr>
                <w:sz w:val="22"/>
                <w:szCs w:val="22"/>
              </w:rPr>
              <w:t>listopad/studeni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razvijanje trajnih navika o zaštiti izvora znanja, razvijanje radnih navika i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67A23">
              <w:rPr>
                <w:bCs/>
                <w:sz w:val="22"/>
                <w:szCs w:val="22"/>
              </w:rPr>
              <w:t>kulturnog ponašanja u knjižnici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b) SURADNJA S NASTA</w:t>
            </w:r>
            <w:r>
              <w:rPr>
                <w:b/>
                <w:sz w:val="22"/>
                <w:szCs w:val="22"/>
              </w:rPr>
              <w:t xml:space="preserve">VNICIMA, STRUČNIM SURADNICIMA </w:t>
            </w:r>
          </w:p>
          <w:p w:rsidR="00EF2E85" w:rsidRPr="00B67A23" w:rsidRDefault="00EF2E85" w:rsidP="00B56FA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 </w:t>
            </w:r>
            <w:r w:rsidRPr="00B67A23">
              <w:rPr>
                <w:b/>
                <w:sz w:val="22"/>
                <w:szCs w:val="22"/>
              </w:rPr>
              <w:t>RAVNATELJICOM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>233  sata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</w:pPr>
            <w:r w:rsidRPr="00B67A2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7A23">
              <w:rPr>
                <w:sz w:val="22"/>
                <w:szCs w:val="22"/>
              </w:rPr>
              <w:t>sudjelovanje na stručnim sastancima i aktivima Učiteljskog vijeća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</w:pPr>
            <w:r w:rsidRPr="00B67A23">
              <w:rPr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- suradnja s učiteljicama</w:t>
            </w:r>
            <w:r w:rsidRPr="00B67A23">
              <w:rPr>
                <w:bCs/>
                <w:sz w:val="22"/>
                <w:szCs w:val="22"/>
              </w:rPr>
              <w:t xml:space="preserve"> hrvatskog jezika </w:t>
            </w:r>
            <w:r>
              <w:rPr>
                <w:bCs/>
                <w:sz w:val="22"/>
                <w:szCs w:val="22"/>
              </w:rPr>
              <w:t xml:space="preserve"> i učiteljicama razredne nastave </w:t>
            </w:r>
            <w:r w:rsidRPr="00B67A23">
              <w:rPr>
                <w:bCs/>
                <w:sz w:val="22"/>
                <w:szCs w:val="22"/>
              </w:rPr>
              <w:t>u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izradi godišnjeg p</w:t>
            </w:r>
            <w:r>
              <w:rPr>
                <w:bCs/>
                <w:sz w:val="22"/>
                <w:szCs w:val="22"/>
              </w:rPr>
              <w:t>lana lektire i  nabave</w:t>
            </w:r>
            <w:r w:rsidRPr="00B67A23">
              <w:rPr>
                <w:bCs/>
                <w:sz w:val="22"/>
                <w:szCs w:val="22"/>
              </w:rPr>
              <w:t xml:space="preserve">  knjiga, časopisa i drugih medija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rujan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suradnja s nastavnicima svih nastavnih predmeta i odgovarajućih područja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u nabavi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literature i ostalih medija za učenike i nastavnike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listopad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stalna</w:t>
            </w:r>
            <w:r>
              <w:rPr>
                <w:bCs/>
                <w:sz w:val="22"/>
                <w:szCs w:val="22"/>
              </w:rPr>
              <w:t xml:space="preserve"> suradnja s ravnateljicom i stručnim</w:t>
            </w:r>
            <w:r w:rsidRPr="00B67A23">
              <w:rPr>
                <w:bCs/>
                <w:sz w:val="22"/>
                <w:szCs w:val="22"/>
              </w:rPr>
              <w:t xml:space="preserve"> suradnicima u vezi s nabavom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stručne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metodičko-pedagoške literature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rad na projektima:</w:t>
            </w:r>
          </w:p>
          <w:p w:rsidR="00EF2E85" w:rsidRPr="00B67A23" w:rsidRDefault="00EF2E85" w:rsidP="00EF2E85">
            <w:pPr>
              <w:numPr>
                <w:ilvl w:val="0"/>
                <w:numId w:val="55"/>
              </w:num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Bookmarker – suradnja s učiteljicama četvrtog razreda</w:t>
            </w:r>
          </w:p>
          <w:p w:rsidR="00EF2E85" w:rsidRPr="00B67A23" w:rsidRDefault="00EF2E85" w:rsidP="00EF2E85">
            <w:pPr>
              <w:numPr>
                <w:ilvl w:val="0"/>
                <w:numId w:val="55"/>
              </w:num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Kreativni knjižničari</w:t>
            </w:r>
          </w:p>
          <w:p w:rsidR="00EF2E85" w:rsidRPr="00B67A23" w:rsidRDefault="00EF2E85" w:rsidP="00EF2E85">
            <w:pPr>
              <w:numPr>
                <w:ilvl w:val="0"/>
                <w:numId w:val="55"/>
              </w:num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Mala knjigovežnica</w:t>
            </w:r>
          </w:p>
          <w:p w:rsidR="00EF2E85" w:rsidRPr="00B67A23" w:rsidRDefault="00EF2E85" w:rsidP="00EF2E85">
            <w:pPr>
              <w:numPr>
                <w:ilvl w:val="0"/>
                <w:numId w:val="55"/>
              </w:num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Književnik u gostima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listopad</w:t>
            </w:r>
          </w:p>
          <w:p w:rsidR="00EF2E85" w:rsidRPr="00B67A23" w:rsidRDefault="00EF2E85" w:rsidP="00B56FAF">
            <w:pPr>
              <w:jc w:val="center"/>
            </w:pPr>
            <w:r>
              <w:rPr>
                <w:sz w:val="22"/>
                <w:szCs w:val="22"/>
              </w:rPr>
              <w:t>tijekom šk.god.</w:t>
            </w:r>
          </w:p>
          <w:p w:rsidR="00EF2E85" w:rsidRDefault="00EF2E85" w:rsidP="00B56FAF">
            <w:pPr>
              <w:jc w:val="center"/>
            </w:pPr>
          </w:p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listopad/studeni</w:t>
            </w:r>
          </w:p>
          <w:p w:rsidR="00EF2E85" w:rsidRPr="00B67A23" w:rsidRDefault="00EF2E85" w:rsidP="00B56FAF">
            <w:pPr>
              <w:jc w:val="center"/>
            </w:pPr>
          </w:p>
          <w:p w:rsidR="00EF2E85" w:rsidRPr="00B67A23" w:rsidRDefault="00EF2E85" w:rsidP="00B56FAF">
            <w:pPr>
              <w:jc w:val="center"/>
            </w:pPr>
            <w:r w:rsidRPr="00B67A23">
              <w:rPr>
                <w:sz w:val="22"/>
                <w:szCs w:val="22"/>
              </w:rPr>
              <w:t>veljača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odabiranje i pripremanje literature potrebne za izvođenje nastavnog sata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dogovor o ustupanju prostora knjižnice za izvođenje nastave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r w:rsidRPr="00B67A23">
              <w:rPr>
                <w:sz w:val="22"/>
                <w:szCs w:val="22"/>
              </w:rPr>
              <w:t xml:space="preserve">- suradnja i koordinacija rada </w:t>
            </w:r>
            <w:r>
              <w:rPr>
                <w:sz w:val="22"/>
                <w:szCs w:val="22"/>
              </w:rPr>
              <w:t>s učiteljicama područnih odjela</w:t>
            </w:r>
            <w:r w:rsidRPr="00B67A23">
              <w:rPr>
                <w:sz w:val="22"/>
                <w:szCs w:val="22"/>
              </w:rPr>
              <w:t>, osobito ono</w:t>
            </w:r>
          </w:p>
          <w:p w:rsidR="00EF2E85" w:rsidRPr="00B67A23" w:rsidRDefault="00EF2E85" w:rsidP="00B56FAF">
            <w:r>
              <w:rPr>
                <w:sz w:val="22"/>
                <w:szCs w:val="22"/>
              </w:rPr>
              <w:t xml:space="preserve"> </w:t>
            </w:r>
            <w:r w:rsidRPr="00B67A23">
              <w:rPr>
                <w:sz w:val="22"/>
                <w:szCs w:val="22"/>
              </w:rPr>
              <w:t xml:space="preserve"> što je vezano</w:t>
            </w:r>
            <w:r>
              <w:t xml:space="preserve"> </w:t>
            </w:r>
            <w:r w:rsidRPr="00B67A23">
              <w:rPr>
                <w:sz w:val="22"/>
                <w:szCs w:val="22"/>
              </w:rPr>
              <w:t>uz razmjenu lektirnih djela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r w:rsidRPr="00B67A23">
              <w:rPr>
                <w:sz w:val="22"/>
                <w:szCs w:val="22"/>
              </w:rPr>
              <w:t>- organizirani posjeti učenika i učitelja školskoj knjižnici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jc w:val="center"/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II. STRUČNO-KNJIŽNIČNA I INFORMACIJSKO-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F2E85" w:rsidRPr="005C4B3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C4B35">
              <w:rPr>
                <w:b/>
                <w:sz w:val="28"/>
                <w:szCs w:val="28"/>
              </w:rPr>
              <w:t>REFERALNA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4B35">
              <w:rPr>
                <w:b/>
                <w:sz w:val="28"/>
                <w:szCs w:val="28"/>
              </w:rPr>
              <w:t>DJELATNOST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</w:t>
            </w:r>
            <w:r w:rsidRPr="00B67A23">
              <w:rPr>
                <w:b/>
                <w:sz w:val="22"/>
                <w:szCs w:val="22"/>
              </w:rPr>
              <w:t xml:space="preserve">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/>
              </w:rPr>
            </w:pPr>
            <w:r w:rsidRPr="00B67A23">
              <w:rPr>
                <w:b/>
                <w:sz w:val="22"/>
                <w:szCs w:val="22"/>
              </w:rPr>
              <w:t xml:space="preserve">- </w:t>
            </w:r>
            <w:r w:rsidRPr="00B67A23">
              <w:rPr>
                <w:sz w:val="22"/>
                <w:szCs w:val="22"/>
              </w:rPr>
              <w:t>priprema i pisanje izvješća o radu</w:t>
            </w:r>
          </w:p>
        </w:tc>
        <w:tc>
          <w:tcPr>
            <w:tcW w:w="2410" w:type="dxa"/>
          </w:tcPr>
          <w:p w:rsidR="00EF2E85" w:rsidRPr="00D77715" w:rsidRDefault="00EF2E85" w:rsidP="00B56FA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s</w:t>
            </w:r>
            <w:r w:rsidRPr="00D77715">
              <w:rPr>
                <w:sz w:val="22"/>
                <w:szCs w:val="22"/>
              </w:rPr>
              <w:t>rpanj/kolovoz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pripremanje, planiranje i programiranje rada (izrada godišnjeg plana i program</w:t>
            </w:r>
            <w:r>
              <w:rPr>
                <w:bCs/>
                <w:sz w:val="22"/>
                <w:szCs w:val="22"/>
              </w:rPr>
              <w:t>a</w:t>
            </w:r>
            <w:r w:rsidRPr="00B67A23">
              <w:rPr>
                <w:bCs/>
                <w:sz w:val="22"/>
                <w:szCs w:val="22"/>
              </w:rPr>
              <w:t xml:space="preserve"> rada, sudjelovanje u izradi godišnjeg plana i programa učitelja, planiranje plana i programa za školski kurikulum te kulturnu i javnu djelatnost Škole)</w:t>
            </w:r>
          </w:p>
        </w:tc>
        <w:tc>
          <w:tcPr>
            <w:tcW w:w="2410" w:type="dxa"/>
          </w:tcPr>
          <w:p w:rsidR="00EF2E85" w:rsidRPr="00D77715" w:rsidRDefault="00EF2E85" w:rsidP="00B56FAF">
            <w:pPr>
              <w:spacing w:line="360" w:lineRule="auto"/>
              <w:jc w:val="center"/>
            </w:pPr>
            <w:r w:rsidRPr="00D77715">
              <w:rPr>
                <w:sz w:val="22"/>
                <w:szCs w:val="22"/>
              </w:rPr>
              <w:t>kolovoz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organizacija i vođenje rada u knjižnici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organizacija posudbe knjiga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učlanjivanje učenika u knjižnicu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rujan/listopad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izgradnja knjižničnog fonda -nabava knjiga i ostale informacijske građe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- nabava knjiga za nagrade</w:t>
            </w:r>
            <w:r w:rsidRPr="00B67A23">
              <w:rPr>
                <w:bCs/>
                <w:sz w:val="22"/>
                <w:szCs w:val="22"/>
              </w:rPr>
              <w:t xml:space="preserve"> učeni</w:t>
            </w:r>
            <w:r>
              <w:rPr>
                <w:bCs/>
                <w:sz w:val="22"/>
                <w:szCs w:val="22"/>
              </w:rPr>
              <w:t>cima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svibanj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stručna i tehnička obrada knjižnične građe (inventarizacija, signiranje,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klasifikacija,</w:t>
            </w:r>
            <w:r>
              <w:rPr>
                <w:bCs/>
                <w:sz w:val="22"/>
                <w:szCs w:val="22"/>
              </w:rPr>
              <w:t xml:space="preserve"> katalogizacija)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smještaj knjižnične građe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zaštita i čuvanje građe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praćenje i evidencija korištenja knjižnice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sustavno izvješćivanje učenika i nastavnika o novim knjigama i sadržajima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stručnih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časopisa i razmjena inf. materijala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usmeni i pismeni prikazi pojedinih knjiga, časopisa i novina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izrada popisa literature i bibliografskih podataka za pojedine nastavne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predmete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osiguravanje literature za stalno stručno usavršavanje učitelja i stručnih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>suradnika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unos podataka u program METEL-WIN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</w:t>
            </w:r>
            <w:r>
              <w:rPr>
                <w:bCs/>
                <w:sz w:val="22"/>
                <w:szCs w:val="22"/>
              </w:rPr>
              <w:t>e</w:t>
            </w:r>
            <w:r w:rsidRPr="00B67A23">
              <w:rPr>
                <w:bCs/>
                <w:sz w:val="22"/>
                <w:szCs w:val="22"/>
              </w:rPr>
              <w:t>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rad na reviziji i otpisu knjiga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B67A23">
              <w:rPr>
                <w:bCs/>
                <w:sz w:val="22"/>
                <w:szCs w:val="22"/>
              </w:rPr>
              <w:t>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rad na internetu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suradnja s matičnom službom NSK i žup. mat. službom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suradnja s ostalim knjižnicama/knjižničarima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suradnja s knjižarima i nakladnicima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praćenje kataloga nakladnika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5C4B3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III. STRUČNO USAVRŠAVANJE KNJIŽNIČARA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 </w:t>
            </w:r>
            <w:r w:rsidRPr="00B67A23">
              <w:rPr>
                <w:b/>
                <w:sz w:val="22"/>
                <w:szCs w:val="22"/>
              </w:rPr>
              <w:t xml:space="preserve">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praćenje stručne knjižnične i druge literature, stručnih recenzija i prikaza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knjiga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praćenje dječje i literature za mladež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sudjelovanje na stručnim sastancima škole i aktivima Učiteljskog vijeća 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-sudjelovanje na stručnim sastancima šk. knjižničara (županijski aktivi 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sudjelovanje na seminarima i savjetovanjima za šk. knjižničare (Proljetna</w:t>
            </w:r>
          </w:p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škola šk. knjižničara, CSSU, Hrvatsko čitateljsko društvo, HKD – Sekcija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za </w:t>
            </w:r>
            <w:r>
              <w:rPr>
                <w:bCs/>
                <w:sz w:val="22"/>
                <w:szCs w:val="22"/>
              </w:rPr>
              <w:t>šk. k</w:t>
            </w:r>
            <w:r w:rsidRPr="00B67A23">
              <w:rPr>
                <w:bCs/>
                <w:sz w:val="22"/>
                <w:szCs w:val="22"/>
              </w:rPr>
              <w:t>njižnice, Županijska matična služba za školske knjižnice)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ožujak/travanj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5C4B3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IV. KULTURNA I JAVNA DJELATNOST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 organiziranje, priprema i provedba kulturnih sadržaja (natjecanja u znanju,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 književni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 xml:space="preserve"> susreti, predstavljanje knjige, video projekcije) – timski rad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sudjelovanje u obilježavanju raznih svečanosti (Dani kruha, Božić, Uskrs, </w:t>
            </w:r>
          </w:p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67A23">
              <w:rPr>
                <w:bCs/>
                <w:sz w:val="22"/>
                <w:szCs w:val="22"/>
              </w:rPr>
              <w:t xml:space="preserve">maškare, Dan </w:t>
            </w:r>
            <w:r>
              <w:rPr>
                <w:bCs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Škole…)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- u</w:t>
            </w:r>
            <w:r w:rsidRPr="00B67A23">
              <w:rPr>
                <w:bCs/>
                <w:sz w:val="22"/>
                <w:szCs w:val="22"/>
              </w:rPr>
              <w:t>ređivanje</w:t>
            </w:r>
            <w:r>
              <w:rPr>
                <w:bCs/>
                <w:sz w:val="22"/>
                <w:szCs w:val="22"/>
              </w:rPr>
              <w:t xml:space="preserve"> panoa u šk. knjižnici i po potre</w:t>
            </w:r>
            <w:r w:rsidRPr="00B67A23">
              <w:rPr>
                <w:bCs/>
                <w:sz w:val="22"/>
                <w:szCs w:val="22"/>
              </w:rPr>
              <w:t>bi pano u holu Škole)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tijekom godine</w:t>
            </w:r>
          </w:p>
        </w:tc>
      </w:tr>
      <w:tr w:rsidR="00EF2E85" w:rsidRPr="00B67A23" w:rsidTr="00B56FAF">
        <w:trPr>
          <w:trHeight w:val="1929"/>
        </w:trPr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- o</w:t>
            </w:r>
            <w:r w:rsidRPr="00B67A23">
              <w:rPr>
                <w:bCs/>
                <w:sz w:val="22"/>
                <w:szCs w:val="22"/>
              </w:rPr>
              <w:t>bilježavanje godišnjica važnijih događaja: Međunarodni dan pismenosti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Dan zahvalnosti za plodove zemlje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 xml:space="preserve"> Mjesec hrvatske knjige</w:t>
            </w:r>
            <w:r>
              <w:rPr>
                <w:bCs/>
                <w:sz w:val="22"/>
                <w:szCs w:val="22"/>
              </w:rPr>
              <w:t>,</w:t>
            </w:r>
            <w:r w:rsidRPr="00B67A23">
              <w:rPr>
                <w:bCs/>
                <w:sz w:val="22"/>
                <w:szCs w:val="22"/>
              </w:rPr>
              <w:t>Međunarodni dan školskih knjižnic</w:t>
            </w:r>
            <w:r>
              <w:rPr>
                <w:bCs/>
                <w:sz w:val="22"/>
                <w:szCs w:val="22"/>
              </w:rPr>
              <w:t xml:space="preserve">a, </w:t>
            </w:r>
            <w:r w:rsidRPr="00B67A23">
              <w:rPr>
                <w:bCs/>
                <w:sz w:val="22"/>
                <w:szCs w:val="22"/>
              </w:rPr>
              <w:t xml:space="preserve"> Međunarodni dan tolerancije</w:t>
            </w:r>
            <w:r>
              <w:rPr>
                <w:bCs/>
                <w:sz w:val="22"/>
                <w:szCs w:val="22"/>
              </w:rPr>
              <w:t>,</w:t>
            </w:r>
            <w:r w:rsidRPr="00B67A23">
              <w:rPr>
                <w:bCs/>
                <w:sz w:val="22"/>
                <w:szCs w:val="22"/>
              </w:rPr>
              <w:t>Sveti Nikola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 xml:space="preserve"> Božić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Međunarodni dan materinskog jezika  (UNESCO)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Međunarodni dan žena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 xml:space="preserve"> Dani hrvatskoga jezika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Svjetski dan pjesništva (UNESCO)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Svjetski dan voda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Međunarodni dan dječje knjige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67A23">
              <w:rPr>
                <w:bCs/>
                <w:sz w:val="22"/>
                <w:szCs w:val="22"/>
              </w:rPr>
              <w:t>Dan hrvatske knjige / Dan planeta Zemlj</w:t>
            </w:r>
            <w:r>
              <w:rPr>
                <w:bCs/>
                <w:sz w:val="22"/>
                <w:szCs w:val="22"/>
              </w:rPr>
              <w:t>e…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tijekom godine</w:t>
            </w: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 xml:space="preserve">- suradnja s kulturnim ustanovama </w:t>
            </w:r>
            <w:r>
              <w:rPr>
                <w:bCs/>
                <w:sz w:val="22"/>
                <w:szCs w:val="22"/>
              </w:rPr>
              <w:t>(knjižnice, kazališta, kina…)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5C4B35" w:rsidRDefault="00EF2E85" w:rsidP="00B56FAF">
            <w:pPr>
              <w:spacing w:line="360" w:lineRule="auto"/>
              <w:rPr>
                <w:b/>
                <w:sz w:val="28"/>
                <w:szCs w:val="28"/>
              </w:rPr>
            </w:pPr>
            <w:r w:rsidRPr="005C4B35">
              <w:rPr>
                <w:b/>
                <w:sz w:val="28"/>
                <w:szCs w:val="28"/>
              </w:rPr>
              <w:t>V. OSTALI POSLOVI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67A23">
              <w:rPr>
                <w:b/>
                <w:sz w:val="22"/>
                <w:szCs w:val="22"/>
              </w:rPr>
              <w:t xml:space="preserve"> sati</w:t>
            </w:r>
          </w:p>
        </w:tc>
      </w:tr>
      <w:tr w:rsidR="00EF2E85" w:rsidRPr="00B67A23" w:rsidTr="00B56FAF">
        <w:tc>
          <w:tcPr>
            <w:tcW w:w="7054" w:type="dxa"/>
          </w:tcPr>
          <w:p w:rsidR="00EF2E85" w:rsidRPr="00B67A23" w:rsidRDefault="00EF2E85" w:rsidP="00B56FAF">
            <w:pPr>
              <w:spacing w:line="360" w:lineRule="auto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7A23">
              <w:rPr>
                <w:bCs/>
                <w:sz w:val="22"/>
                <w:szCs w:val="22"/>
              </w:rPr>
              <w:t>pomoć oko školskih poslova nevezanih uz rad knjižnice</w:t>
            </w:r>
          </w:p>
        </w:tc>
        <w:tc>
          <w:tcPr>
            <w:tcW w:w="2410" w:type="dxa"/>
          </w:tcPr>
          <w:p w:rsidR="00EF2E85" w:rsidRPr="00B67A23" w:rsidRDefault="00EF2E85" w:rsidP="00B56FAF">
            <w:pPr>
              <w:spacing w:line="360" w:lineRule="auto"/>
              <w:jc w:val="center"/>
              <w:rPr>
                <w:bCs/>
              </w:rPr>
            </w:pPr>
            <w:r w:rsidRPr="00B67A23">
              <w:rPr>
                <w:bCs/>
                <w:sz w:val="22"/>
                <w:szCs w:val="22"/>
              </w:rPr>
              <w:t>prema potrebi</w:t>
            </w:r>
          </w:p>
        </w:tc>
      </w:tr>
    </w:tbl>
    <w:p w:rsidR="00EF2E85" w:rsidRPr="00B67A23" w:rsidRDefault="00EF2E85" w:rsidP="00EF2E85">
      <w:pPr>
        <w:tabs>
          <w:tab w:val="left" w:pos="8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F2E85" w:rsidRPr="00B67A23" w:rsidRDefault="00EF2E85" w:rsidP="00EF2E85">
      <w:pPr>
        <w:rPr>
          <w:sz w:val="22"/>
          <w:szCs w:val="22"/>
        </w:rPr>
      </w:pPr>
    </w:p>
    <w:p w:rsidR="00EF2E85" w:rsidRDefault="00EF2E85" w:rsidP="00EF2E85"/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AB6A32" w:rsidRDefault="00AB6A32" w:rsidP="002A75BD">
      <w:pPr>
        <w:jc w:val="center"/>
        <w:rPr>
          <w:b/>
          <w:sz w:val="22"/>
          <w:szCs w:val="22"/>
        </w:rPr>
      </w:pPr>
    </w:p>
    <w:p w:rsidR="00B13627" w:rsidRDefault="00B13627" w:rsidP="0051777F">
      <w:pPr>
        <w:jc w:val="both"/>
        <w:rPr>
          <w:b/>
        </w:rPr>
      </w:pPr>
    </w:p>
    <w:p w:rsidR="00C06010" w:rsidRDefault="009934F1" w:rsidP="0051777F">
      <w:pPr>
        <w:jc w:val="both"/>
        <w:rPr>
          <w:b/>
        </w:rPr>
      </w:pPr>
      <w:r w:rsidRPr="00302F10">
        <w:rPr>
          <w:b/>
        </w:rPr>
        <w:t>5</w:t>
      </w:r>
      <w:r w:rsidR="0051777F" w:rsidRPr="00302F10">
        <w:rPr>
          <w:b/>
        </w:rPr>
        <w:t>.5. Plan rada stručnjaka</w:t>
      </w:r>
      <w:r w:rsidR="00A07CEC" w:rsidRPr="00302F10">
        <w:rPr>
          <w:b/>
        </w:rPr>
        <w:t xml:space="preserve"> edukacijsko-rehabilit</w:t>
      </w:r>
      <w:r w:rsidR="0051777F" w:rsidRPr="00302F10">
        <w:rPr>
          <w:b/>
        </w:rPr>
        <w:t>acijskog profila</w:t>
      </w:r>
      <w:r w:rsidR="00D002D0">
        <w:rPr>
          <w:b/>
        </w:rPr>
        <w:t xml:space="preserve">  </w:t>
      </w:r>
    </w:p>
    <w:p w:rsidR="00121957" w:rsidRDefault="00121957" w:rsidP="0051777F">
      <w:pPr>
        <w:jc w:val="both"/>
        <w:rPr>
          <w:b/>
        </w:rPr>
      </w:pPr>
    </w:p>
    <w:tbl>
      <w:tblPr>
        <w:tblW w:w="9350" w:type="dxa"/>
        <w:tblInd w:w="93" w:type="dxa"/>
        <w:tblLook w:val="0000"/>
      </w:tblPr>
      <w:tblGrid>
        <w:gridCol w:w="936"/>
        <w:gridCol w:w="6592"/>
        <w:gridCol w:w="709"/>
        <w:gridCol w:w="1113"/>
      </w:tblGrid>
      <w:tr w:rsidR="00EF2E85" w:rsidRPr="00212B45" w:rsidTr="00B56FA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pt-PT"/>
              </w:rPr>
            </w:pPr>
            <w:r w:rsidRPr="00212B45">
              <w:rPr>
                <w:rFonts w:ascii="Georgia" w:hAnsi="Georgia"/>
                <w:b/>
                <w:bCs/>
                <w:sz w:val="16"/>
                <w:szCs w:val="16"/>
                <w:lang w:val="pt-PT"/>
              </w:rPr>
              <w:t>Mjesec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F2E85" w:rsidRPr="00F9102D" w:rsidRDefault="00EF2E85" w:rsidP="00B56FA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pt-PT"/>
              </w:rPr>
            </w:pPr>
            <w:r w:rsidRPr="00F9102D">
              <w:rPr>
                <w:rFonts w:ascii="Comic Sans MS" w:hAnsi="Comic Sans MS"/>
                <w:b/>
                <w:bCs/>
                <w:sz w:val="18"/>
                <w:szCs w:val="18"/>
                <w:lang w:val="pt-PT"/>
              </w:rPr>
              <w:t>Sadržaj rada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12B45">
              <w:rPr>
                <w:rFonts w:ascii="Georgia" w:hAnsi="Georgia"/>
                <w:b/>
                <w:bCs/>
                <w:sz w:val="16"/>
                <w:szCs w:val="16"/>
                <w:lang w:val="pt-PT"/>
              </w:rPr>
              <w:t>B</w:t>
            </w:r>
            <w:r w:rsidRPr="00212B45">
              <w:rPr>
                <w:rFonts w:ascii="Georgia" w:hAnsi="Georgia"/>
                <w:b/>
                <w:bCs/>
                <w:sz w:val="16"/>
                <w:szCs w:val="16"/>
              </w:rPr>
              <w:t>roj sati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pt-PT"/>
              </w:rPr>
              <w:t>Napomena</w:t>
            </w:r>
          </w:p>
        </w:tc>
      </w:tr>
      <w:tr w:rsidR="00EF2E85" w:rsidRPr="00212B45" w:rsidTr="00B56FAF">
        <w:trPr>
          <w:trHeight w:hRule="exact" w:val="173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12B45">
              <w:rPr>
                <w:rFonts w:ascii="Georgia" w:hAnsi="Georgia"/>
                <w:sz w:val="16"/>
                <w:szCs w:val="16"/>
              </w:rPr>
              <w:t>IX., I., VIII.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EF2E85">
            <w:pPr>
              <w:numPr>
                <w:ilvl w:val="0"/>
                <w:numId w:val="36"/>
              </w:num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5C18EC">
              <w:rPr>
                <w:rFonts w:ascii="Georgia" w:hAnsi="Georgia"/>
                <w:b/>
                <w:i/>
                <w:shadow/>
                <w:sz w:val="16"/>
                <w:szCs w:val="16"/>
              </w:rPr>
              <w:t>PRIPREMANJE ŠKOLSKIH ODG-OBR PROGRAMA I NJIHOVE REALIZACIJE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AC69F4">
              <w:rPr>
                <w:rFonts w:ascii="Georgia" w:hAnsi="Georgia"/>
                <w:b/>
                <w:sz w:val="16"/>
                <w:szCs w:val="16"/>
              </w:rPr>
              <w:t>Utvrđiv.odg-obr potreba učenika, škole i okruženja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: </w:t>
            </w:r>
            <w:r w:rsidRPr="00094EDE">
              <w:rPr>
                <w:rFonts w:ascii="Georgia" w:hAnsi="Georgia"/>
                <w:sz w:val="16"/>
                <w:szCs w:val="16"/>
              </w:rPr>
              <w:t>Sudjelovanje u izradi god. izvješća škole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izvješća o real. plana i programa rada defektologa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god. izvješća i procjene potreba za pojed. učenike s t. u r.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AC69F4">
              <w:rPr>
                <w:rFonts w:ascii="Georgia" w:hAnsi="Georgia"/>
                <w:b/>
                <w:sz w:val="16"/>
                <w:szCs w:val="16"/>
              </w:rPr>
              <w:t>Organizacijski poslovi, planiranje i program. rada škole i nastave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: </w:t>
            </w:r>
            <w:r w:rsidRPr="00094EDE">
              <w:rPr>
                <w:rFonts w:ascii="Georgia" w:hAnsi="Georgia"/>
                <w:sz w:val="16"/>
                <w:szCs w:val="16"/>
              </w:rPr>
              <w:t>Sudjelovanje u izradi god. plana rada škole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izvedbenog plana rada defektologa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plana i rasp. ind.rada s učenicima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AC69F4">
              <w:rPr>
                <w:rFonts w:ascii="Georgia" w:hAnsi="Georgia"/>
                <w:b/>
                <w:sz w:val="16"/>
                <w:szCs w:val="16"/>
              </w:rPr>
              <w:t>Ostvariv.uvjeta za real.plana i programa škole (prostor, dok., materijal)</w:t>
            </w:r>
          </w:p>
          <w:p w:rsidR="00EF2E85" w:rsidRDefault="00EF2E85" w:rsidP="00B56FAF">
            <w:p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</w:p>
          <w:p w:rsidR="00EF2E85" w:rsidRPr="005C18EC" w:rsidRDefault="00EF2E85" w:rsidP="00B56FAF">
            <w:p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20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F2E85" w:rsidRPr="00223F90" w:rsidTr="00B56FAF">
        <w:trPr>
          <w:trHeight w:hRule="exact" w:val="342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IV., V.</w:t>
            </w:r>
          </w:p>
          <w:p w:rsidR="00EF2E8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IX., X.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IX.– VIII.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I., IV.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II.-VI.</w:t>
            </w:r>
          </w:p>
          <w:p w:rsidR="00EF2E85" w:rsidRPr="00212B4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AC69F4" w:rsidRDefault="00EF2E85" w:rsidP="00EF2E85">
            <w:pPr>
              <w:numPr>
                <w:ilvl w:val="0"/>
                <w:numId w:val="36"/>
              </w:num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AC69F4">
              <w:rPr>
                <w:rFonts w:ascii="Georgia" w:hAnsi="Georgia"/>
                <w:b/>
                <w:i/>
                <w:shadow/>
                <w:sz w:val="16"/>
                <w:szCs w:val="16"/>
              </w:rPr>
              <w:t>NEPOSREDNO SUDJELOVANJE U ODG-OBR PROCESU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EE0E17">
              <w:rPr>
                <w:rFonts w:ascii="Georgia" w:hAnsi="Georgia"/>
                <w:b/>
                <w:sz w:val="16"/>
                <w:szCs w:val="16"/>
              </w:rPr>
              <w:t xml:space="preserve">Upisi djece u 1.r.: </w:t>
            </w:r>
            <w:r w:rsidRPr="00094EDE">
              <w:rPr>
                <w:rFonts w:ascii="Georgia" w:hAnsi="Georgia"/>
                <w:sz w:val="16"/>
                <w:szCs w:val="16"/>
              </w:rPr>
              <w:t>Intervjui s roditeljima i djecom-šk.obveznicima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Sudjelov.u radu Komisije za upis u 1.r.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EE0E17">
              <w:rPr>
                <w:rFonts w:ascii="Georgia" w:hAnsi="Georgia"/>
                <w:b/>
                <w:sz w:val="16"/>
                <w:szCs w:val="16"/>
              </w:rPr>
              <w:t xml:space="preserve">Unaprjeđenje rada škole: </w:t>
            </w:r>
            <w:r w:rsidRPr="00094EDE">
              <w:rPr>
                <w:rFonts w:ascii="Georgia" w:hAnsi="Georgia"/>
                <w:sz w:val="16"/>
                <w:szCs w:val="16"/>
              </w:rPr>
              <w:t>Pomoć u izradi prilagođenih programa</w:t>
            </w:r>
            <w:r>
              <w:rPr>
                <w:rFonts w:ascii="Georgia" w:hAnsi="Georgia"/>
                <w:sz w:val="16"/>
                <w:szCs w:val="16"/>
              </w:rPr>
              <w:t xml:space="preserve">,izrada ind. programa 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094EDE">
              <w:rPr>
                <w:rFonts w:ascii="Georgia" w:hAnsi="Georgia"/>
                <w:sz w:val="16"/>
                <w:szCs w:val="16"/>
              </w:rPr>
              <w:t>Pomoć u ostvarivanju prilagođenih programa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Pomoć uč. s tešk.u uč., lošim obit. prilikama i dr. otežav. Okolnostima</w:t>
            </w:r>
          </w:p>
          <w:p w:rsidR="00EF2E85" w:rsidRPr="00EE0E17" w:rsidRDefault="00EF2E85" w:rsidP="00B56FAF">
            <w:pPr>
              <w:ind w:left="360"/>
              <w:rPr>
                <w:rFonts w:ascii="Georgia" w:hAnsi="Georgia"/>
                <w:b/>
                <w:sz w:val="16"/>
                <w:szCs w:val="16"/>
              </w:rPr>
            </w:pPr>
            <w:r w:rsidRPr="00EE0E17">
              <w:rPr>
                <w:rFonts w:ascii="Georgia" w:hAnsi="Georgia"/>
                <w:b/>
                <w:sz w:val="16"/>
                <w:szCs w:val="16"/>
              </w:rPr>
              <w:t xml:space="preserve">Identifikacija, opservacija i tretman učenika s teškoćama u razvoju: 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094EDE">
              <w:rPr>
                <w:rFonts w:ascii="Georgia" w:hAnsi="Georgia"/>
                <w:sz w:val="16"/>
                <w:szCs w:val="16"/>
              </w:rPr>
              <w:t>Hospit.na nastavi u cilju dijagnostike za poj.uč.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programa opserv. ,priprema dok. za Komisiju, koord. Tima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Def.dijagnostika – uključeno u ind.rad s učenicima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Ind.rad s učenicima s t.u r. i tijekom opservacije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Ind.</w:t>
            </w:r>
            <w:r>
              <w:rPr>
                <w:rFonts w:ascii="Georgia" w:hAnsi="Georgia"/>
                <w:sz w:val="16"/>
                <w:szCs w:val="16"/>
              </w:rPr>
              <w:t xml:space="preserve"> i grupni </w:t>
            </w:r>
            <w:r w:rsidRPr="00094EDE">
              <w:rPr>
                <w:rFonts w:ascii="Georgia" w:hAnsi="Georgia"/>
                <w:sz w:val="16"/>
                <w:szCs w:val="16"/>
              </w:rPr>
              <w:t>rad s učenicima s tešk.u uč.,p.u p., emoc. probl., te ost. tešk.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EE0E17">
              <w:rPr>
                <w:rFonts w:ascii="Georgia" w:hAnsi="Georgia"/>
                <w:b/>
                <w:sz w:val="16"/>
                <w:szCs w:val="16"/>
              </w:rPr>
              <w:t xml:space="preserve">Razvojni i savjetodavni rad: </w:t>
            </w:r>
            <w:r w:rsidRPr="00094EDE">
              <w:rPr>
                <w:rFonts w:ascii="Georgia" w:hAnsi="Georgia"/>
                <w:sz w:val="16"/>
                <w:szCs w:val="16"/>
              </w:rPr>
              <w:t>Savjetodavni rad s roditeljima uč. s t. u r.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Savjet. rad s ostalim roditeljima po potrebi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Savj. rad s učiteljima</w:t>
            </w:r>
            <w:r>
              <w:rPr>
                <w:rFonts w:ascii="Georgia" w:hAnsi="Georgia"/>
                <w:sz w:val="16"/>
                <w:szCs w:val="16"/>
              </w:rPr>
              <w:t>;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094EDE">
              <w:rPr>
                <w:rFonts w:ascii="Georgia" w:hAnsi="Georgia"/>
                <w:sz w:val="16"/>
                <w:szCs w:val="16"/>
              </w:rPr>
              <w:t>Održav. struč. predav. i radionica za roditelje</w:t>
            </w:r>
          </w:p>
          <w:p w:rsidR="00EF2E85" w:rsidRPr="00AB5504" w:rsidRDefault="00EF2E85" w:rsidP="00B56FAF">
            <w:pPr>
              <w:ind w:left="360"/>
              <w:rPr>
                <w:rFonts w:ascii="Georgia" w:hAnsi="Georgia"/>
                <w:b/>
                <w:sz w:val="16"/>
                <w:szCs w:val="16"/>
              </w:rPr>
            </w:pPr>
            <w:r w:rsidRPr="00AB5504">
              <w:rPr>
                <w:rFonts w:ascii="Georgia" w:hAnsi="Georgia"/>
                <w:b/>
                <w:sz w:val="16"/>
                <w:szCs w:val="16"/>
              </w:rPr>
              <w:t xml:space="preserve">Prof. informiranje i  usmjeravanje učenika: </w:t>
            </w:r>
          </w:p>
          <w:p w:rsidR="00EF2E85" w:rsidRPr="00094EDE" w:rsidRDefault="00EF2E85" w:rsidP="00B56FAF">
            <w:pPr>
              <w:ind w:left="360"/>
              <w:rPr>
                <w:rFonts w:ascii="Georgia" w:hAnsi="Georgia"/>
                <w:b/>
                <w:i/>
                <w:shadow/>
                <w:sz w:val="16"/>
                <w:szCs w:val="16"/>
                <w:highlight w:val="magenta"/>
              </w:rPr>
            </w:pPr>
            <w:r w:rsidRPr="00AB5504">
              <w:rPr>
                <w:rFonts w:ascii="Georgia" w:hAnsi="Georgia"/>
                <w:b/>
                <w:sz w:val="16"/>
                <w:szCs w:val="16"/>
              </w:rPr>
              <w:t>Zdravstvena i socijalna zaštita učenika:</w:t>
            </w:r>
            <w:r w:rsidRPr="00235920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094EDE">
              <w:rPr>
                <w:rFonts w:ascii="Georgia" w:hAnsi="Georgia"/>
                <w:sz w:val="16"/>
                <w:szCs w:val="16"/>
              </w:rPr>
              <w:t>Kontinuirana suradnja sa CZSS i šk. Dispanzerom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Razvij. pozit. stavova prema djeci s t.u 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B56FAF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60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260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69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</w:p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 učenika</w:t>
            </w:r>
          </w:p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223F90">
              <w:rPr>
                <w:rFonts w:ascii="Georgia" w:hAnsi="Georgia"/>
                <w:sz w:val="16"/>
                <w:szCs w:val="16"/>
              </w:rPr>
              <w:t>4 sata dnevno</w:t>
            </w:r>
            <w:r>
              <w:rPr>
                <w:rFonts w:ascii="Georgia" w:hAnsi="Georgia"/>
                <w:sz w:val="16"/>
                <w:szCs w:val="16"/>
              </w:rPr>
              <w:t>, 51 dan =204</w:t>
            </w: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</w:p>
          <w:p w:rsidR="00EF2E85" w:rsidRDefault="00EF2E85" w:rsidP="00B56FA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 sat dnevno, 69 dana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 učenik</w:t>
            </w:r>
          </w:p>
          <w:p w:rsidR="00EF2E85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 sat mjesečno</w:t>
            </w:r>
          </w:p>
          <w:p w:rsidR="00EF2E85" w:rsidRPr="00223F90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EF2E85" w:rsidRPr="00006553" w:rsidTr="00B56FAF">
        <w:trPr>
          <w:trHeight w:hRule="exact" w:val="125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EF2E85">
            <w:pPr>
              <w:numPr>
                <w:ilvl w:val="0"/>
                <w:numId w:val="36"/>
              </w:num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235920">
              <w:rPr>
                <w:rFonts w:ascii="Georgia" w:hAnsi="Georgia"/>
                <w:b/>
                <w:i/>
                <w:shadow/>
                <w:sz w:val="16"/>
                <w:szCs w:val="16"/>
              </w:rPr>
              <w:t>STRUČNO USAVRŠAVANJE</w:t>
            </w:r>
          </w:p>
          <w:p w:rsidR="00EF2E85" w:rsidRDefault="00EF2E85" w:rsidP="00B56FAF">
            <w:pPr>
              <w:ind w:left="360"/>
              <w:rPr>
                <w:rFonts w:ascii="Georgia" w:hAnsi="Georgia"/>
                <w:sz w:val="16"/>
                <w:szCs w:val="16"/>
              </w:rPr>
            </w:pPr>
            <w:r w:rsidRPr="00235920">
              <w:rPr>
                <w:rFonts w:ascii="Georgia" w:hAnsi="Georgia"/>
                <w:b/>
                <w:sz w:val="16"/>
                <w:szCs w:val="16"/>
              </w:rPr>
              <w:t>Planiranje i provedba indiv. struč. usavrš.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: </w:t>
            </w:r>
            <w:r w:rsidRPr="00094EDE">
              <w:rPr>
                <w:rFonts w:ascii="Georgia" w:hAnsi="Georgia"/>
                <w:sz w:val="16"/>
                <w:szCs w:val="16"/>
              </w:rPr>
              <w:t>Sudjelov.u radu aktiva, seminara – Agencija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Suradnja sa struč.i ustan. koje prate odg-obr sustav; angažir. u struč.udrugama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Praćenje znanstvene i stručne literature</w:t>
            </w:r>
          </w:p>
          <w:p w:rsidR="00EF2E85" w:rsidRPr="00302F10" w:rsidRDefault="00EF2E85" w:rsidP="00B56FAF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235920">
              <w:rPr>
                <w:rFonts w:ascii="Georgia" w:hAnsi="Georgia"/>
                <w:b/>
                <w:sz w:val="16"/>
                <w:szCs w:val="16"/>
              </w:rPr>
              <w:t>Sudjelov.u stručnom usavrš. Nastavnika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: </w:t>
            </w:r>
            <w:r w:rsidRPr="00094EDE">
              <w:rPr>
                <w:rFonts w:ascii="Georgia" w:hAnsi="Georgia"/>
                <w:sz w:val="16"/>
                <w:szCs w:val="16"/>
              </w:rPr>
              <w:t>Praćenje i pružanje struč. pomoći pripravn. i početnicima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Priprema i realizacija struč. predavanja za UV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Pr="00006553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planirano unutar god. plana za V.N.</w:t>
            </w:r>
          </w:p>
        </w:tc>
      </w:tr>
      <w:tr w:rsidR="00EF2E85" w:rsidRPr="00333CDD" w:rsidTr="00B56FAF">
        <w:trPr>
          <w:trHeight w:hRule="exact" w:val="124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Default="00EF2E85" w:rsidP="00EF2E85">
            <w:pPr>
              <w:numPr>
                <w:ilvl w:val="0"/>
                <w:numId w:val="36"/>
              </w:numPr>
              <w:jc w:val="center"/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E762E9">
              <w:rPr>
                <w:rFonts w:ascii="Georgia" w:hAnsi="Georgia"/>
                <w:b/>
                <w:i/>
                <w:shadow/>
                <w:sz w:val="16"/>
                <w:szCs w:val="16"/>
              </w:rPr>
              <w:t>BIBLIOTEČNO-INFORMACIJSKA I DOKUMENTACIJSKA DJELATNOST</w:t>
            </w:r>
          </w:p>
          <w:p w:rsidR="00EF2E85" w:rsidRPr="00302F10" w:rsidRDefault="00EF2E85" w:rsidP="00B56FAF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94EDE">
              <w:rPr>
                <w:rFonts w:ascii="Georgia" w:hAnsi="Georgia"/>
                <w:sz w:val="16"/>
                <w:szCs w:val="16"/>
              </w:rPr>
              <w:t>Izrada informacija za relevantne subjekte izvan škole</w:t>
            </w:r>
            <w:r>
              <w:rPr>
                <w:rFonts w:ascii="Georgia" w:hAnsi="Georgia"/>
                <w:sz w:val="16"/>
                <w:szCs w:val="16"/>
              </w:rPr>
              <w:t xml:space="preserve"> (statistički podaci i / ili nalaz i mišljenje defektologa); </w:t>
            </w:r>
            <w:r w:rsidRPr="00094EDE">
              <w:rPr>
                <w:rFonts w:ascii="Georgia" w:hAnsi="Georgia"/>
                <w:sz w:val="16"/>
                <w:szCs w:val="16"/>
              </w:rPr>
              <w:t>Dokumentacija o vlastitom radu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Izrada i čuvanje učeničke dokumentacije</w:t>
            </w:r>
            <w:r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094EDE">
              <w:rPr>
                <w:rFonts w:ascii="Georgia" w:hAnsi="Georgia"/>
                <w:sz w:val="16"/>
                <w:szCs w:val="16"/>
              </w:rPr>
              <w:t>Kreiranje i izradba tisk. materijala za učenike, učitelje, roditelje, nastavni i školski rad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69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Pr="00333CDD" w:rsidRDefault="00EF2E85" w:rsidP="00B56FAF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333CDD">
              <w:rPr>
                <w:rFonts w:ascii="Georgia" w:hAnsi="Georgia"/>
                <w:sz w:val="16"/>
                <w:szCs w:val="16"/>
              </w:rPr>
              <w:t>1 sat dnevno</w:t>
            </w:r>
          </w:p>
        </w:tc>
      </w:tr>
      <w:tr w:rsidR="00EF2E85" w:rsidTr="00B56FAF">
        <w:trPr>
          <w:trHeight w:hRule="exact" w:val="69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IX.-VIII.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376746" w:rsidRDefault="00EF2E85" w:rsidP="00EF2E85">
            <w:pPr>
              <w:numPr>
                <w:ilvl w:val="0"/>
                <w:numId w:val="36"/>
              </w:numPr>
              <w:rPr>
                <w:rFonts w:ascii="Georgia" w:hAnsi="Georgia"/>
                <w:b/>
                <w:i/>
                <w:shadow/>
                <w:sz w:val="16"/>
                <w:szCs w:val="16"/>
              </w:rPr>
            </w:pPr>
            <w:r w:rsidRPr="00376746">
              <w:rPr>
                <w:rFonts w:ascii="Georgia" w:hAnsi="Georgia"/>
                <w:b/>
                <w:i/>
                <w:shadow/>
                <w:sz w:val="16"/>
                <w:szCs w:val="16"/>
              </w:rPr>
              <w:t>OSTALI POSLOVI I ZADACI</w:t>
            </w:r>
          </w:p>
          <w:p w:rsidR="00EF2E85" w:rsidRPr="00302F10" w:rsidRDefault="00EF2E85" w:rsidP="00B56FAF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094EDE">
              <w:rPr>
                <w:rFonts w:ascii="Georgia" w:hAnsi="Georgia"/>
                <w:sz w:val="16"/>
                <w:szCs w:val="16"/>
              </w:rPr>
              <w:t>Sudjelovanje u radu RV i UV škole</w:t>
            </w:r>
            <w:r>
              <w:rPr>
                <w:rFonts w:ascii="Georgia" w:hAnsi="Georgia"/>
                <w:sz w:val="16"/>
                <w:szCs w:val="16"/>
              </w:rPr>
              <w:t>; suradnja s ravnateljicom i drugim stručnim suradnicima škole.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F2E85" w:rsidTr="00B56FAF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85" w:rsidRPr="00887735" w:rsidRDefault="00EF2E85" w:rsidP="00B56FA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887735">
              <w:rPr>
                <w:rFonts w:ascii="Georgia" w:hAnsi="Georgia"/>
                <w:b/>
                <w:sz w:val="18"/>
                <w:szCs w:val="18"/>
              </w:rPr>
              <w:t>UKUPNO SATI GODIŠNJE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EF2E85" w:rsidRPr="00212B4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544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E85" w:rsidRDefault="00EF2E85" w:rsidP="00B56FAF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F65255" w:rsidRDefault="00F65255" w:rsidP="0051777F">
      <w:pPr>
        <w:jc w:val="both"/>
        <w:rPr>
          <w:b/>
          <w:sz w:val="20"/>
          <w:szCs w:val="20"/>
        </w:rPr>
      </w:pPr>
    </w:p>
    <w:p w:rsidR="00F65255" w:rsidRDefault="00F65255" w:rsidP="0051777F">
      <w:pPr>
        <w:jc w:val="both"/>
        <w:rPr>
          <w:b/>
          <w:sz w:val="20"/>
          <w:szCs w:val="20"/>
        </w:rPr>
      </w:pPr>
    </w:p>
    <w:p w:rsidR="00F65255" w:rsidRDefault="00F65255" w:rsidP="0051777F">
      <w:pPr>
        <w:jc w:val="both"/>
        <w:rPr>
          <w:b/>
          <w:sz w:val="20"/>
          <w:szCs w:val="20"/>
        </w:rPr>
      </w:pPr>
    </w:p>
    <w:p w:rsidR="00F65255" w:rsidRDefault="006454E8" w:rsidP="00882379">
      <w:pPr>
        <w:pStyle w:val="Odlomakpopisa"/>
        <w:numPr>
          <w:ilvl w:val="1"/>
          <w:numId w:val="36"/>
        </w:numPr>
        <w:jc w:val="both"/>
        <w:rPr>
          <w:b/>
        </w:rPr>
      </w:pPr>
      <w:r w:rsidRPr="006454E8">
        <w:rPr>
          <w:b/>
        </w:rPr>
        <w:t>Plan rada logopeda</w:t>
      </w:r>
    </w:p>
    <w:p w:rsidR="00D57422" w:rsidRDefault="00D57422" w:rsidP="00D57422">
      <w:pPr>
        <w:jc w:val="both"/>
        <w:rPr>
          <w:b/>
        </w:rPr>
      </w:pPr>
    </w:p>
    <w:p w:rsidR="00D57422" w:rsidRPr="00D57422" w:rsidRDefault="00D57422" w:rsidP="00D57422">
      <w:pPr>
        <w:jc w:val="both"/>
      </w:pPr>
      <w:r w:rsidRPr="00D57422">
        <w:t xml:space="preserve">Stručni suradnik logoped djeluje u školi kao vanjski suradnik terapeut za djecu kojoj je potrebna logopedska terapija. U logopedsku terapiju je uključeno </w:t>
      </w:r>
      <w:r w:rsidR="00AC1F3D">
        <w:t>osmero</w:t>
      </w:r>
      <w:r>
        <w:t xml:space="preserve"> djece. Logopedica gđa. Ines Pučić radi dva sata tjedno, četvrtkom. Sredstva za financiranje vanjskog suradnika logopeda osiguravaju se iz proračuna Općine Žminj.</w:t>
      </w:r>
    </w:p>
    <w:p w:rsidR="00F65255" w:rsidRDefault="00F65255" w:rsidP="0051777F">
      <w:pPr>
        <w:jc w:val="both"/>
        <w:rPr>
          <w:b/>
          <w:sz w:val="20"/>
          <w:szCs w:val="20"/>
        </w:rPr>
      </w:pPr>
    </w:p>
    <w:p w:rsidR="00631AAC" w:rsidRDefault="00631AAC" w:rsidP="0051777F">
      <w:pPr>
        <w:jc w:val="both"/>
        <w:rPr>
          <w:b/>
          <w:sz w:val="20"/>
          <w:szCs w:val="20"/>
        </w:rPr>
      </w:pPr>
    </w:p>
    <w:p w:rsidR="00631AAC" w:rsidRDefault="00631AAC" w:rsidP="0051777F">
      <w:pPr>
        <w:jc w:val="both"/>
        <w:rPr>
          <w:b/>
          <w:sz w:val="20"/>
          <w:szCs w:val="20"/>
        </w:rPr>
      </w:pPr>
    </w:p>
    <w:p w:rsidR="00631AAC" w:rsidRDefault="00631AAC" w:rsidP="0051777F">
      <w:pPr>
        <w:jc w:val="both"/>
        <w:rPr>
          <w:b/>
          <w:sz w:val="20"/>
          <w:szCs w:val="20"/>
        </w:rPr>
      </w:pPr>
    </w:p>
    <w:p w:rsidR="000F77FE" w:rsidRDefault="000F77FE" w:rsidP="0051777F">
      <w:pPr>
        <w:jc w:val="both"/>
        <w:rPr>
          <w:b/>
          <w:sz w:val="20"/>
          <w:szCs w:val="20"/>
        </w:rPr>
      </w:pPr>
    </w:p>
    <w:p w:rsidR="000F77FE" w:rsidRDefault="000F77FE" w:rsidP="0051777F">
      <w:pPr>
        <w:jc w:val="both"/>
        <w:rPr>
          <w:b/>
          <w:sz w:val="20"/>
          <w:szCs w:val="20"/>
        </w:rPr>
      </w:pPr>
    </w:p>
    <w:p w:rsidR="00631AAC" w:rsidRPr="00302F10" w:rsidRDefault="00631AAC" w:rsidP="0051777F">
      <w:pPr>
        <w:jc w:val="both"/>
        <w:rPr>
          <w:b/>
          <w:sz w:val="20"/>
          <w:szCs w:val="20"/>
        </w:rPr>
      </w:pPr>
    </w:p>
    <w:p w:rsidR="00C362CB" w:rsidRPr="00737C9E" w:rsidRDefault="00E24C33" w:rsidP="00882379">
      <w:pPr>
        <w:pStyle w:val="Odlomakpopisa"/>
        <w:numPr>
          <w:ilvl w:val="1"/>
          <w:numId w:val="36"/>
        </w:numPr>
        <w:jc w:val="both"/>
        <w:rPr>
          <w:b/>
        </w:rPr>
      </w:pPr>
      <w:r w:rsidRPr="00737C9E">
        <w:rPr>
          <w:b/>
        </w:rPr>
        <w:t xml:space="preserve">Plan rada tajništva </w:t>
      </w:r>
    </w:p>
    <w:p w:rsidR="00737C9E" w:rsidRPr="00737C9E" w:rsidRDefault="00737C9E" w:rsidP="00737C9E">
      <w:pPr>
        <w:jc w:val="both"/>
        <w:rPr>
          <w:b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06532C" w:rsidRPr="00302F10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06532C" w:rsidRPr="00302F10" w:rsidRDefault="0006532C" w:rsidP="0006532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tijekom školske godine</w:t>
            </w:r>
            <w:r w:rsidR="005C119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(redovni poslovi)</w:t>
            </w:r>
          </w:p>
          <w:p w:rsidR="0006532C" w:rsidRPr="00302F10" w:rsidRDefault="0006532C" w:rsidP="0006532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532C" w:rsidRPr="00A04F3B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946F16" w:rsidRDefault="00EF2E85" w:rsidP="00882379">
            <w:pPr>
              <w:numPr>
                <w:ilvl w:val="0"/>
                <w:numId w:val="12"/>
              </w:numPr>
            </w:pPr>
            <w:r>
              <w:t>upisa podataka o novim zaposlenicma u Registar zaposlenika u javnom sektoru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zaprim</w:t>
            </w:r>
            <w:r w:rsidR="00B22167">
              <w:t>anje i podjela te slanje pošte</w:t>
            </w:r>
          </w:p>
          <w:p w:rsidR="00925768" w:rsidRPr="00946F16" w:rsidRDefault="00925768" w:rsidP="00882379">
            <w:pPr>
              <w:numPr>
                <w:ilvl w:val="0"/>
                <w:numId w:val="12"/>
              </w:numPr>
            </w:pPr>
            <w:r>
              <w:t>vođenje urudžbenog zapisnika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ažurno praćenje e-mail pošte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zaprimanje ulaznih računa, vođenje</w:t>
            </w:r>
            <w:r>
              <w:t xml:space="preserve"> knjige računa i plaćanje računa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vođenje evidencije o dnevnoj prisutnosti djelatnika</w:t>
            </w:r>
          </w:p>
          <w:p w:rsidR="007C4C8D" w:rsidRPr="00946F16" w:rsidRDefault="007C4C8D" w:rsidP="00882379">
            <w:pPr>
              <w:numPr>
                <w:ilvl w:val="0"/>
                <w:numId w:val="12"/>
              </w:numPr>
            </w:pPr>
            <w:r>
              <w:t>praćenje ostvarivanja prava radnika iz Kolektivnog ugovora i dostava podataka MZOŠ radi dobivanja sredstava (jubilarne nagrade, pomoći ...)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mjesečna dostava podataka </w:t>
            </w:r>
            <w:r w:rsidR="007B24FE">
              <w:t xml:space="preserve">Županiji </w:t>
            </w:r>
            <w:r w:rsidRPr="00946F16">
              <w:t>o izdacima za energente</w:t>
            </w:r>
          </w:p>
          <w:p w:rsidR="00665961" w:rsidRPr="00946F16" w:rsidRDefault="00665961" w:rsidP="00665961">
            <w:pPr>
              <w:ind w:left="360"/>
            </w:pPr>
            <w:r>
              <w:t>-     izrada popisa učenika koji se hrane u školskoj kuhinji - mjesečno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dnevna sur</w:t>
            </w:r>
            <w:r>
              <w:t>adnja sa ravnateljem, pedagogom i psihologom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dnevna narudžba hrane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vođenje evidencije ulaska i izlaska hrane u skladište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blagajnički poslovi: vođenje knjige blagajne 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izdavanje raznih potvrda učenicima i djelatnicima 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praćenje zakonskih propisa (Narodne novine, Upute </w:t>
            </w:r>
            <w:r w:rsidR="00D02EB5">
              <w:t>MZOŠ</w:t>
            </w:r>
            <w:r>
              <w:t>)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sređivanje dokumentacije</w:t>
            </w:r>
            <w:r w:rsidR="00165FB1">
              <w:t>,</w:t>
            </w:r>
            <w:r>
              <w:t xml:space="preserve"> Školskog odbora i  Vijeć</w:t>
            </w:r>
            <w:r w:rsidRPr="00946F16">
              <w:t>a roditelja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kancelarijskog materijala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vođenje </w:t>
            </w:r>
            <w:r w:rsidR="00D02EB5">
              <w:t>evidencije putnih naloga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priprema mate</w:t>
            </w:r>
            <w:r w:rsidR="00C20357">
              <w:t xml:space="preserve">rijala i slanje poziva za sjednice </w:t>
            </w:r>
            <w:r w:rsidRPr="00946F16">
              <w:t>Školskog odbora i  Vijeća roditelja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sastavljanje Odluka i provođenje istih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arhiviranje dokumenata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usavršavanje (individualno, stručni seminari)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dostavljanje zahtjeva za refundaciju bolovanja u HZZO  </w:t>
            </w:r>
          </w:p>
          <w:p w:rsidR="005007C7" w:rsidRDefault="005007C7" w:rsidP="00882379">
            <w:pPr>
              <w:numPr>
                <w:ilvl w:val="0"/>
                <w:numId w:val="12"/>
              </w:numPr>
            </w:pPr>
            <w:r>
              <w:t>dostvljanje zahtjeva Općini za r</w:t>
            </w:r>
            <w:r w:rsidR="00F90F8F">
              <w:t xml:space="preserve">efundaciju sredstava za plaće učitelja u produženom </w:t>
            </w:r>
            <w:r>
              <w:t>boravak</w:t>
            </w:r>
            <w:r w:rsidR="00F90F8F">
              <w:t>u</w:t>
            </w:r>
            <w:r w:rsidR="007B24FE">
              <w:t xml:space="preserve"> i logopeda</w:t>
            </w:r>
          </w:p>
          <w:p w:rsidR="00EF2E85" w:rsidRDefault="00EF2E85" w:rsidP="00882379">
            <w:pPr>
              <w:numPr>
                <w:ilvl w:val="0"/>
                <w:numId w:val="12"/>
              </w:numPr>
            </w:pPr>
            <w:r>
              <w:t>dostavljanje zahtjeva Istarskoj županiji za refundaciju plaće pomagačima u nastavi</w:t>
            </w:r>
          </w:p>
          <w:p w:rsidR="005007C7" w:rsidRPr="00946F16" w:rsidRDefault="005007C7" w:rsidP="00882379">
            <w:pPr>
              <w:numPr>
                <w:ilvl w:val="0"/>
                <w:numId w:val="12"/>
              </w:numPr>
            </w:pPr>
            <w:r>
              <w:t>ispostava računa za refundaciju troškova učeničke marende Općini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tekući poslovi; telefoniranje, tipkanje dopisa, primanje stranaka</w:t>
            </w:r>
          </w:p>
          <w:p w:rsidR="00D02EB5" w:rsidRPr="00A04F3B" w:rsidRDefault="00D02EB5" w:rsidP="00882379">
            <w:pPr>
              <w:numPr>
                <w:ilvl w:val="0"/>
                <w:numId w:val="12"/>
              </w:numPr>
            </w:pPr>
            <w:r>
              <w:t>nepredviđeni poslovi po nalogu ravnateljice ili u slučaju izvanrednih okolnosti</w:t>
            </w:r>
          </w:p>
        </w:tc>
      </w:tr>
      <w:tr w:rsidR="0006532C" w:rsidRPr="00302F10" w:rsidTr="005F0A7C">
        <w:trPr>
          <w:trHeight w:val="80"/>
        </w:trPr>
        <w:tc>
          <w:tcPr>
            <w:tcW w:w="9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5255" w:rsidRPr="00302F10" w:rsidRDefault="00F65255" w:rsidP="000653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532C" w:rsidRPr="00302F1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6532C" w:rsidRPr="00302F10" w:rsidRDefault="0006532C" w:rsidP="0006532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6532C" w:rsidRPr="00302F10" w:rsidRDefault="0006532C" w:rsidP="0006532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6532C" w:rsidRPr="00302F10" w:rsidRDefault="0006532C" w:rsidP="0006532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06532C" w:rsidRPr="00302F10" w:rsidTr="00165FB1">
        <w:trPr>
          <w:trHeight w:hRule="exact" w:val="586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  <w:p w:rsidR="0006532C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532C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532C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532C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532C" w:rsidRPr="00302F10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737C9E" w:rsidP="0006532C">
            <w:r>
              <w:t xml:space="preserve">     </w:t>
            </w:r>
            <w:r w:rsidR="0006532C">
              <w:t xml:space="preserve"> -     redovni poslovi</w:t>
            </w:r>
          </w:p>
          <w:p w:rsidR="00165FB1" w:rsidRDefault="00165FB1" w:rsidP="0006532C">
            <w:r>
              <w:t xml:space="preserve">      -     Izmjene i dopune Statuta</w:t>
            </w:r>
          </w:p>
          <w:p w:rsidR="007C4C8D" w:rsidRDefault="0006532C" w:rsidP="00882379">
            <w:pPr>
              <w:numPr>
                <w:ilvl w:val="0"/>
                <w:numId w:val="12"/>
              </w:numPr>
            </w:pPr>
            <w:r w:rsidRPr="00946F16">
              <w:t>prijava i odjava  radnika Zavodu z</w:t>
            </w:r>
            <w:r w:rsidR="00EF2E85">
              <w:t>a mirovinsko osiguranje i HZZO (e-prijave)</w:t>
            </w:r>
          </w:p>
          <w:p w:rsidR="0006532C" w:rsidRPr="00946F16" w:rsidRDefault="00EF2E85" w:rsidP="00882379">
            <w:pPr>
              <w:numPr>
                <w:ilvl w:val="0"/>
                <w:numId w:val="12"/>
              </w:numPr>
            </w:pPr>
            <w:r>
              <w:t xml:space="preserve">obračun </w:t>
            </w:r>
            <w:r w:rsidR="0006532C" w:rsidRPr="00946F16">
              <w:t xml:space="preserve"> putnih naloga za seminare i stručne aktive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udžbenika i priručnika za učitelje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ispita znanja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pri izradi Izvješća na kraju školske godine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ravnatelju kod s</w:t>
            </w:r>
            <w:r w:rsidR="0032113A">
              <w:t xml:space="preserve">klapanja ugovora o radu 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upućivanje zahtjeva za dostavu  </w:t>
            </w:r>
            <w:r w:rsidR="00165FB1">
              <w:t xml:space="preserve">prijepisa ocjena za učenike koji prelaze iz jedne škole u drugu </w:t>
            </w:r>
            <w:r w:rsidRPr="00946F16">
              <w:t>i upis</w:t>
            </w:r>
            <w:r w:rsidR="00165FB1">
              <w:t xml:space="preserve"> novih učenika</w:t>
            </w:r>
          </w:p>
          <w:p w:rsidR="0032113A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spiska učenika put</w:t>
            </w:r>
            <w:r w:rsidR="0032113A">
              <w:t>nika</w:t>
            </w:r>
          </w:p>
          <w:p w:rsidR="00B22167" w:rsidRPr="00946F16" w:rsidRDefault="00B22167" w:rsidP="00882379">
            <w:pPr>
              <w:numPr>
                <w:ilvl w:val="0"/>
                <w:numId w:val="12"/>
              </w:numPr>
            </w:pPr>
            <w:r>
              <w:t>poslovi oko osiguranja učenika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jelovnika i cijene marende učenika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pomoć pri izradi Godišnjeg plana</w:t>
            </w:r>
            <w:r>
              <w:t xml:space="preserve"> i programa rada Škole</w:t>
            </w:r>
          </w:p>
          <w:p w:rsidR="00B22167" w:rsidRDefault="00B22167" w:rsidP="00882379">
            <w:pPr>
              <w:numPr>
                <w:ilvl w:val="0"/>
                <w:numId w:val="12"/>
              </w:numPr>
            </w:pPr>
            <w:r>
              <w:t>izrada zaduženja učitelja</w:t>
            </w:r>
          </w:p>
          <w:p w:rsidR="005007C7" w:rsidRDefault="005007C7" w:rsidP="00882379">
            <w:pPr>
              <w:numPr>
                <w:ilvl w:val="0"/>
                <w:numId w:val="12"/>
              </w:numPr>
            </w:pPr>
            <w:r>
              <w:t>upis novih radnika</w:t>
            </w:r>
            <w:r w:rsidR="00165FB1">
              <w:t xml:space="preserve"> i učenika</w:t>
            </w:r>
            <w:r>
              <w:t xml:space="preserve"> u </w:t>
            </w:r>
            <w:r w:rsidR="00EF2E85">
              <w:t>e-</w:t>
            </w:r>
            <w:r>
              <w:t>MATICE</w:t>
            </w:r>
          </w:p>
          <w:p w:rsidR="0032113A" w:rsidRDefault="0032113A" w:rsidP="00882379">
            <w:pPr>
              <w:numPr>
                <w:ilvl w:val="0"/>
                <w:numId w:val="12"/>
              </w:numPr>
            </w:pPr>
            <w:r>
              <w:t>upis novih radnika u Registar zaposlenika u javnom sektoru</w:t>
            </w:r>
          </w:p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06532C"/>
          <w:p w:rsidR="0006532C" w:rsidRDefault="0006532C" w:rsidP="00882379">
            <w:pPr>
              <w:numPr>
                <w:ilvl w:val="0"/>
                <w:numId w:val="12"/>
              </w:numPr>
            </w:pPr>
          </w:p>
          <w:p w:rsidR="0006532C" w:rsidRDefault="0006532C" w:rsidP="00882379">
            <w:pPr>
              <w:numPr>
                <w:ilvl w:val="0"/>
                <w:numId w:val="12"/>
              </w:numPr>
            </w:pPr>
          </w:p>
          <w:p w:rsidR="0006532C" w:rsidRDefault="0006532C" w:rsidP="00882379">
            <w:pPr>
              <w:numPr>
                <w:ilvl w:val="0"/>
                <w:numId w:val="12"/>
              </w:numPr>
            </w:pP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HZZO, podizanje zdravstvenih iskaznica i uvođenje novih  radnika u Matičnu knjigu  radnika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obračun i isplata putnih naloga za seminare i stručne aktive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udžbenika i priručnika za učitelje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ispita znanja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pri izradi Izvješća na kraju školske godine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ravnatelju kod sklapanja ugovora o radu učitelja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upućivanje zahtjeva za dostavu  svjedodžbe prijelaznice za nove učenike, vraćanje odrezaka i upis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spiska učenika putnika, te nabava i podjela putnih kar</w:t>
            </w:r>
            <w:r>
              <w:t>ata</w:t>
            </w:r>
            <w:r w:rsidRPr="00946F16">
              <w:t xml:space="preserve">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jelovnika i cijene marende učenika</w:t>
            </w:r>
          </w:p>
          <w:p w:rsidR="0006532C" w:rsidRPr="00946F16" w:rsidRDefault="0006532C" w:rsidP="0006532C">
            <w:r w:rsidRPr="00946F16">
              <w:t xml:space="preserve">      -    pomoć pri izradi Godišnjeg plana i programa rada Škole</w:t>
            </w:r>
          </w:p>
          <w:p w:rsidR="0006532C" w:rsidRDefault="0006532C" w:rsidP="0006532C">
            <w:pPr>
              <w:ind w:left="360"/>
            </w:pPr>
          </w:p>
          <w:p w:rsidR="0006532C" w:rsidRPr="00946F16" w:rsidRDefault="0006532C" w:rsidP="0006532C">
            <w:pPr>
              <w:ind w:left="360"/>
            </w:pPr>
            <w:r w:rsidRPr="00946F16">
              <w:t>podizanje zdravstvenih iskaznica i uvođenje novih  radnika u Matičnu knjigu  radnika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obračun i isplata putnih naloga za seminare i stručne aktive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udžbenika i priručnika za učitelje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ispita znanja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pri izradi Izvješća na kraju školske godine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ravnatelju kod sklapanja ugovora o radu učitelja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upućivanje zahtjeva za dostavu  svjedodžbe prijelaznice za nove učenike, vraćanje odrezaka i upis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spiska učenika putnika, te nabava i podjela putnih kar</w:t>
            </w:r>
            <w:r>
              <w:t>ata</w:t>
            </w:r>
            <w:r w:rsidRPr="00946F16">
              <w:t xml:space="preserve">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jelovnika i cijene marende učenika</w:t>
            </w:r>
          </w:p>
          <w:p w:rsidR="0006532C" w:rsidRPr="00946F16" w:rsidRDefault="0006532C" w:rsidP="0006532C">
            <w:r w:rsidRPr="00946F16">
              <w:t xml:space="preserve">      -    pomoć pri izradi Godišnjeg plana i programa rada Škole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HZZO, podizanje zdravstvenih iskaznica i uvođenje novih  radnika u Matičnu knjigu  radnika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obračun i isplata putnih naloga za seminare i stručne aktive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udžbenika i priručnika za učitelje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nabava ispita znanja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pri izradi Izvješća na kraju školske godine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ravnatelju kod sklapanja ugovora o radu učitelja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upućivanje zahtjeva za dostavu  svjedodžbe prijelaznice za nove učenike, vraćanje odrezaka i upis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spiska učenika putnika, te nabava i podjela putnih kar</w:t>
            </w:r>
            <w:r>
              <w:t>ata</w:t>
            </w:r>
            <w:r w:rsidRPr="00946F16">
              <w:t xml:space="preserve"> za učenike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formiranje jelovnika i cijene marende učenika</w:t>
            </w:r>
          </w:p>
          <w:p w:rsidR="0006532C" w:rsidRPr="00946F16" w:rsidRDefault="0006532C" w:rsidP="0006532C">
            <w:r w:rsidRPr="00946F16">
              <w:t xml:space="preserve">      -    pomoć pri izradi Godišnjeg plana i programa rada Škole</w:t>
            </w:r>
          </w:p>
          <w:p w:rsidR="0006532C" w:rsidRPr="00302F10" w:rsidRDefault="0006532C" w:rsidP="000653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4A480F" w:rsidRDefault="00B56C0B" w:rsidP="000653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176</w:t>
            </w:r>
          </w:p>
        </w:tc>
      </w:tr>
      <w:tr w:rsidR="0006532C" w:rsidRPr="00302F10" w:rsidTr="00AA6725">
        <w:trPr>
          <w:trHeight w:hRule="exact" w:val="412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</w:p>
          <w:p w:rsidR="0006532C" w:rsidRDefault="0006532C" w:rsidP="0006532C">
            <w:pPr>
              <w:jc w:val="center"/>
            </w:pPr>
          </w:p>
          <w:p w:rsidR="0006532C" w:rsidRDefault="0006532C" w:rsidP="0006532C">
            <w:pPr>
              <w:jc w:val="center"/>
            </w:pPr>
            <w:r>
              <w:t>X.</w:t>
            </w:r>
          </w:p>
          <w:p w:rsidR="0006532C" w:rsidRPr="00302F10" w:rsidRDefault="0006532C" w:rsidP="0006532C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165FB1" w:rsidRDefault="00E36A5E" w:rsidP="00882379">
            <w:pPr>
              <w:numPr>
                <w:ilvl w:val="0"/>
                <w:numId w:val="12"/>
              </w:numPr>
            </w:pPr>
            <w:r>
              <w:t>objava  natječaja za zapošljavanje radnika</w:t>
            </w:r>
          </w:p>
          <w:p w:rsidR="00E36A5E" w:rsidRDefault="00E36A5E" w:rsidP="00882379">
            <w:pPr>
              <w:numPr>
                <w:ilvl w:val="0"/>
                <w:numId w:val="12"/>
              </w:numPr>
            </w:pPr>
            <w:r>
              <w:t>prikupljanje potvrda i molbi</w:t>
            </w:r>
          </w:p>
          <w:p w:rsidR="00E36A5E" w:rsidRDefault="00EF2E85" w:rsidP="00882379">
            <w:pPr>
              <w:numPr>
                <w:ilvl w:val="0"/>
                <w:numId w:val="12"/>
              </w:numPr>
            </w:pPr>
            <w:r>
              <w:t>slanje obavijesti o rezulatima natječaja kandidatima</w:t>
            </w:r>
            <w:r w:rsidR="00E36A5E">
              <w:t xml:space="preserve"> </w:t>
            </w:r>
          </w:p>
          <w:p w:rsidR="0032113A" w:rsidRDefault="00E36A5E" w:rsidP="00882379">
            <w:pPr>
              <w:numPr>
                <w:ilvl w:val="0"/>
                <w:numId w:val="12"/>
              </w:numPr>
            </w:pPr>
            <w:r>
              <w:t>evidentiranje primljenih radnika</w:t>
            </w:r>
          </w:p>
          <w:p w:rsidR="0032113A" w:rsidRDefault="0032113A" w:rsidP="00882379">
            <w:pPr>
              <w:numPr>
                <w:ilvl w:val="0"/>
                <w:numId w:val="12"/>
              </w:numPr>
            </w:pPr>
            <w:r>
              <w:t>stručni aktiv u organizaciji UTIRUŠ-a</w:t>
            </w:r>
          </w:p>
          <w:p w:rsidR="00C20357" w:rsidRDefault="00C20357" w:rsidP="00882379">
            <w:pPr>
              <w:numPr>
                <w:ilvl w:val="0"/>
                <w:numId w:val="12"/>
              </w:numPr>
            </w:pPr>
            <w:r>
              <w:t>upis novin učenika u bazu podataka CARNet</w:t>
            </w:r>
          </w:p>
          <w:p w:rsidR="0032113A" w:rsidRDefault="0006532C" w:rsidP="00882379">
            <w:pPr>
              <w:numPr>
                <w:ilvl w:val="0"/>
                <w:numId w:val="12"/>
              </w:numPr>
            </w:pPr>
            <w:r w:rsidRPr="00946F16">
              <w:t xml:space="preserve">formiranje spiska učenika za osiguranje i dostava spiska 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odabranom osiguravajućem društvu</w:t>
            </w:r>
          </w:p>
          <w:p w:rsidR="00B22167" w:rsidRDefault="0006532C" w:rsidP="0006532C">
            <w:r>
              <w:t xml:space="preserve">      -   </w:t>
            </w:r>
            <w:r w:rsidR="00AA6725">
              <w:t xml:space="preserve">  </w:t>
            </w:r>
            <w:r>
              <w:t>statistika</w:t>
            </w:r>
            <w:r w:rsidRPr="00946F16">
              <w:t xml:space="preserve"> na početku školske </w:t>
            </w:r>
            <w:r>
              <w:t>godine</w:t>
            </w:r>
            <w:r w:rsidR="00B22167">
              <w:t xml:space="preserve"> 201</w:t>
            </w:r>
            <w:r w:rsidR="001D7C8D">
              <w:t>4</w:t>
            </w:r>
            <w:r w:rsidR="00B22167">
              <w:t>/201</w:t>
            </w:r>
            <w:r w:rsidR="001D7C8D">
              <w:t>5</w:t>
            </w:r>
            <w:r w:rsidR="00B22167">
              <w:t xml:space="preserve">. i kraj šk. god.  </w:t>
            </w:r>
          </w:p>
          <w:p w:rsidR="00B22167" w:rsidRDefault="00165FB1" w:rsidP="0006532C">
            <w:r>
              <w:t xml:space="preserve">           201</w:t>
            </w:r>
            <w:r w:rsidR="001D7C8D">
              <w:t>3</w:t>
            </w:r>
            <w:r>
              <w:t>./1</w:t>
            </w:r>
            <w:r w:rsidR="001D7C8D">
              <w:t>4</w:t>
            </w:r>
            <w:r w:rsidR="00B22167">
              <w:t xml:space="preserve">. – dostava obrazaca Š-O/KP Državnom zavodu za  </w:t>
            </w:r>
          </w:p>
          <w:p w:rsidR="0006532C" w:rsidRDefault="00B22167" w:rsidP="0006532C">
            <w:r>
              <w:t xml:space="preserve">           </w:t>
            </w:r>
            <w:r w:rsidR="00AA6725">
              <w:t>S</w:t>
            </w:r>
            <w:r>
              <w:t>tatistiku</w:t>
            </w:r>
          </w:p>
          <w:p w:rsidR="00AA6725" w:rsidRPr="00946F16" w:rsidRDefault="00AA6725" w:rsidP="00882379">
            <w:pPr>
              <w:pStyle w:val="Odlomakpopisa"/>
              <w:numPr>
                <w:ilvl w:val="0"/>
                <w:numId w:val="12"/>
              </w:numPr>
            </w:pPr>
            <w:r>
              <w:t>usklađivanje normativnih akata sa Zakonom o izmjenama i dopunama Zakona o odgoju i obrazovanju u osnovnoj i srednjoj školi</w:t>
            </w:r>
          </w:p>
          <w:p w:rsidR="0006532C" w:rsidRPr="00302F10" w:rsidRDefault="0006532C" w:rsidP="0006532C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5C119B" w:rsidP="0006532C">
            <w:pPr>
              <w:jc w:val="center"/>
            </w:pPr>
            <w:r>
              <w:t>1</w:t>
            </w:r>
            <w:r w:rsidR="00BC595A">
              <w:t>76</w:t>
            </w:r>
          </w:p>
        </w:tc>
      </w:tr>
      <w:tr w:rsidR="005C119B" w:rsidRPr="00302F10" w:rsidTr="00E36A5E">
        <w:trPr>
          <w:trHeight w:hRule="exact" w:val="10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119B" w:rsidRDefault="005C119B" w:rsidP="0006532C">
            <w:pPr>
              <w:jc w:val="center"/>
            </w:pPr>
            <w: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119B" w:rsidRDefault="005C119B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5C119B" w:rsidRDefault="005C119B" w:rsidP="00882379">
            <w:pPr>
              <w:numPr>
                <w:ilvl w:val="0"/>
                <w:numId w:val="12"/>
              </w:numPr>
            </w:pPr>
            <w:r w:rsidRPr="00946F16">
              <w:t>narudžba lož ulja</w:t>
            </w:r>
          </w:p>
          <w:p w:rsidR="00855D96" w:rsidRPr="00946F16" w:rsidRDefault="00855D96" w:rsidP="00882379">
            <w:pPr>
              <w:numPr>
                <w:ilvl w:val="0"/>
                <w:numId w:val="12"/>
              </w:numPr>
            </w:pPr>
            <w:r>
              <w:t>organizacija terenskih nastava - prijevoz</w:t>
            </w:r>
          </w:p>
          <w:p w:rsidR="005C119B" w:rsidRDefault="005C119B" w:rsidP="005C119B">
            <w:pPr>
              <w:ind w:left="36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119B" w:rsidRDefault="00B56C0B" w:rsidP="0006532C">
            <w:pPr>
              <w:jc w:val="center"/>
            </w:pPr>
            <w:r>
              <w:t>160</w:t>
            </w:r>
          </w:p>
        </w:tc>
      </w:tr>
      <w:tr w:rsidR="0006532C" w:rsidRPr="00302F10" w:rsidTr="00E36A5E">
        <w:trPr>
          <w:trHeight w:hRule="exact" w:val="99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  <w: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6A5E" w:rsidRDefault="00E36A5E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pomoć komisiji za provođenje inventure</w:t>
            </w:r>
          </w:p>
          <w:p w:rsidR="0006532C" w:rsidRPr="00946F16" w:rsidRDefault="00E36A5E" w:rsidP="00882379">
            <w:pPr>
              <w:numPr>
                <w:ilvl w:val="0"/>
                <w:numId w:val="12"/>
              </w:numPr>
            </w:pPr>
            <w:r>
              <w:t>sređivanje arhive</w:t>
            </w:r>
          </w:p>
          <w:p w:rsidR="0006532C" w:rsidRPr="00302F10" w:rsidRDefault="0006532C" w:rsidP="0006532C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56C0B" w:rsidP="0006532C">
            <w:pPr>
              <w:jc w:val="center"/>
            </w:pPr>
            <w:r>
              <w:t>168</w:t>
            </w:r>
          </w:p>
        </w:tc>
      </w:tr>
      <w:tr w:rsidR="0006532C" w:rsidRPr="00302F10">
        <w:trPr>
          <w:trHeight w:hRule="exact" w:val="8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B22167">
            <w:pPr>
              <w:jc w:val="center"/>
            </w:pPr>
            <w:r>
              <w:t>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5961" w:rsidRDefault="00665961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dogovor s tehničkim osobljem o tekućem održavanju objekta u tijeku zims</w:t>
            </w:r>
            <w:r w:rsidR="001D7C8D">
              <w:t xml:space="preserve">kih praznika </w:t>
            </w:r>
          </w:p>
          <w:p w:rsidR="0006532C" w:rsidRPr="00946F16" w:rsidRDefault="0006532C" w:rsidP="0006532C"/>
          <w:p w:rsidR="0006532C" w:rsidRPr="00946F16" w:rsidRDefault="0006532C" w:rsidP="00882379">
            <w:pPr>
              <w:numPr>
                <w:ilvl w:val="0"/>
                <w:numId w:val="12"/>
              </w:num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C595A" w:rsidP="0006532C">
            <w:pPr>
              <w:jc w:val="center"/>
            </w:pPr>
            <w:r>
              <w:t>1</w:t>
            </w:r>
            <w:r w:rsidR="00B56C0B">
              <w:t>60</w:t>
            </w:r>
          </w:p>
        </w:tc>
      </w:tr>
      <w:tr w:rsidR="0006532C" w:rsidRPr="00302F10">
        <w:trPr>
          <w:trHeight w:hRule="exact" w:val="73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665961" w:rsidP="005C119B">
            <w:r>
              <w:t xml:space="preserve">II. i </w:t>
            </w:r>
            <w:r w:rsidR="0006532C"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99C" w:rsidRDefault="0012199C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suradnja s razrednicima oko organizacije izleta učenik</w:t>
            </w:r>
            <w:r w:rsidR="00B22167">
              <w:t>a</w:t>
            </w:r>
          </w:p>
          <w:p w:rsidR="001D7C8D" w:rsidRDefault="001D7C8D" w:rsidP="00882379">
            <w:pPr>
              <w:numPr>
                <w:ilvl w:val="0"/>
                <w:numId w:val="12"/>
              </w:numPr>
            </w:pPr>
          </w:p>
          <w:p w:rsidR="001D7C8D" w:rsidRDefault="001D7C8D" w:rsidP="00882379">
            <w:pPr>
              <w:numPr>
                <w:ilvl w:val="0"/>
                <w:numId w:val="12"/>
              </w:numPr>
            </w:pPr>
          </w:p>
          <w:p w:rsidR="0006532C" w:rsidRPr="00946F16" w:rsidRDefault="0006532C" w:rsidP="008061BF">
            <w:pPr>
              <w:ind w:left="36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BC595A" w:rsidP="0006532C">
            <w:pPr>
              <w:jc w:val="center"/>
            </w:pPr>
            <w:r>
              <w:t>160</w:t>
            </w:r>
          </w:p>
          <w:p w:rsidR="005C119B" w:rsidRPr="00302F10" w:rsidRDefault="00BC595A" w:rsidP="0006532C">
            <w:pPr>
              <w:jc w:val="center"/>
            </w:pPr>
            <w:r>
              <w:t>1</w:t>
            </w:r>
            <w:r w:rsidR="00B56C0B">
              <w:t>76</w:t>
            </w:r>
          </w:p>
        </w:tc>
      </w:tr>
      <w:tr w:rsidR="0006532C" w:rsidRPr="00302F10" w:rsidTr="00E36A5E">
        <w:trPr>
          <w:trHeight w:hRule="exact" w:val="113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  <w: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12199C" w:rsidP="001D7C8D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E36A5E" w:rsidRDefault="00E36A5E" w:rsidP="00882379">
            <w:pPr>
              <w:numPr>
                <w:ilvl w:val="0"/>
                <w:numId w:val="12"/>
              </w:numPr>
            </w:pPr>
            <w:r>
              <w:t>sudjelovanje na stručnom aktivu tajnika</w:t>
            </w:r>
          </w:p>
          <w:p w:rsidR="004E6A8F" w:rsidRPr="00946F16" w:rsidRDefault="004E6A8F" w:rsidP="00882379">
            <w:pPr>
              <w:numPr>
                <w:ilvl w:val="0"/>
                <w:numId w:val="12"/>
              </w:numPr>
            </w:pPr>
            <w:r>
              <w:t>organizacija terenskih nastava - prijevoz</w:t>
            </w:r>
          </w:p>
          <w:p w:rsidR="0006532C" w:rsidRPr="00946F16" w:rsidRDefault="0006532C" w:rsidP="0006532C">
            <w:pPr>
              <w:ind w:left="36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C595A" w:rsidP="0006532C">
            <w:pPr>
              <w:jc w:val="center"/>
            </w:pPr>
            <w:r>
              <w:t>168</w:t>
            </w:r>
          </w:p>
        </w:tc>
      </w:tr>
      <w:tr w:rsidR="0006532C" w:rsidRPr="00302F10">
        <w:trPr>
          <w:trHeight w:hRule="exact" w:val="97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  <w:r>
              <w:t>V.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99C" w:rsidRDefault="0012199C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narudžba obrazaca</w:t>
            </w:r>
            <w:r w:rsidR="00665961">
              <w:t xml:space="preserve"> pedagoške dokumentacije</w:t>
            </w:r>
            <w:r w:rsidRPr="00946F16">
              <w:t xml:space="preserve"> za kraj školske godine i za početak nove školske godine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C595A" w:rsidP="0006532C">
            <w:pPr>
              <w:jc w:val="center"/>
            </w:pPr>
            <w:r>
              <w:t>16</w:t>
            </w:r>
            <w:r w:rsidR="00B56C0B">
              <w:t>0</w:t>
            </w:r>
          </w:p>
        </w:tc>
      </w:tr>
      <w:tr w:rsidR="0006532C" w:rsidRPr="00302F10" w:rsidTr="00E36A5E">
        <w:trPr>
          <w:trHeight w:hRule="exact" w:val="277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  <w: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99C" w:rsidRDefault="0012199C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dogovor i podjela zaduženja tehničkom osoblju za održavanje objekta tijekom ljetnih praznika</w:t>
            </w:r>
          </w:p>
          <w:p w:rsidR="005007C7" w:rsidRDefault="00F90F8F" w:rsidP="00882379">
            <w:pPr>
              <w:numPr>
                <w:ilvl w:val="0"/>
                <w:numId w:val="12"/>
              </w:numPr>
            </w:pPr>
            <w:r>
              <w:t>i</w:t>
            </w:r>
            <w:r w:rsidR="005007C7">
              <w:t>spostava računa</w:t>
            </w:r>
            <w:r>
              <w:t xml:space="preserve"> turističkim agencijama za refundaciju dnevnica učiteljima</w:t>
            </w:r>
          </w:p>
          <w:p w:rsidR="00E36A5E" w:rsidRPr="00946F16" w:rsidRDefault="00E36A5E" w:rsidP="00882379">
            <w:pPr>
              <w:numPr>
                <w:ilvl w:val="0"/>
                <w:numId w:val="12"/>
              </w:numPr>
            </w:pPr>
            <w:r>
              <w:t>poslovi u vezi s protokoliranjem svjedodžbi i zapisnika o popravnim ispitima</w:t>
            </w:r>
          </w:p>
          <w:p w:rsidR="0006532C" w:rsidRPr="00946F16" w:rsidRDefault="00F90F8F" w:rsidP="00882379">
            <w:pPr>
              <w:numPr>
                <w:ilvl w:val="0"/>
                <w:numId w:val="12"/>
              </w:numPr>
            </w:pPr>
            <w:r>
              <w:t>priprema</w:t>
            </w:r>
            <w:r w:rsidR="0006532C" w:rsidRPr="00946F16">
              <w:t xml:space="preserve"> odluka o korištenju godišnjeg odmora</w:t>
            </w:r>
          </w:p>
          <w:p w:rsidR="0006532C" w:rsidRPr="00946F16" w:rsidRDefault="0006532C" w:rsidP="0006532C">
            <w:pPr>
              <w:ind w:left="36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C595A" w:rsidP="0006532C">
            <w:pPr>
              <w:jc w:val="center"/>
            </w:pPr>
            <w:r>
              <w:t>152</w:t>
            </w:r>
          </w:p>
        </w:tc>
      </w:tr>
      <w:tr w:rsidR="0006532C" w:rsidRPr="00302F10" w:rsidTr="00D02EB5">
        <w:trPr>
          <w:trHeight w:hRule="exact" w:val="192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Default="0006532C" w:rsidP="0006532C">
            <w:pPr>
              <w:jc w:val="center"/>
            </w:pPr>
            <w:r>
              <w:t>VII.i</w:t>
            </w:r>
          </w:p>
          <w:p w:rsidR="0006532C" w:rsidRDefault="0006532C" w:rsidP="0006532C">
            <w:pPr>
              <w:jc w:val="center"/>
            </w:pPr>
            <w:r>
              <w:t>VIII.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99C" w:rsidRDefault="0012199C" w:rsidP="00882379">
            <w:pPr>
              <w:numPr>
                <w:ilvl w:val="0"/>
                <w:numId w:val="12"/>
              </w:numPr>
            </w:pPr>
            <w:r>
              <w:t>redovni poslovi</w:t>
            </w:r>
          </w:p>
          <w:p w:rsidR="0006532C" w:rsidRPr="00946F16" w:rsidRDefault="0006532C" w:rsidP="00882379">
            <w:pPr>
              <w:numPr>
                <w:ilvl w:val="0"/>
                <w:numId w:val="12"/>
              </w:numPr>
            </w:pPr>
            <w:r w:rsidRPr="00946F16">
              <w:t>priprema dokumentacije za mirovinu djelatnika</w:t>
            </w:r>
          </w:p>
          <w:p w:rsidR="0006532C" w:rsidRDefault="0006532C" w:rsidP="00882379">
            <w:pPr>
              <w:numPr>
                <w:ilvl w:val="0"/>
                <w:numId w:val="12"/>
              </w:numPr>
            </w:pPr>
            <w:r w:rsidRPr="00946F16">
              <w:t>nabava kancelarijskog materijala, didaktičkih sredstava i pedagoške dokumentacije za početak nastave</w:t>
            </w:r>
          </w:p>
          <w:p w:rsidR="0012199C" w:rsidRDefault="0012199C" w:rsidP="00882379">
            <w:pPr>
              <w:numPr>
                <w:ilvl w:val="0"/>
                <w:numId w:val="12"/>
              </w:numPr>
            </w:pPr>
            <w:r>
              <w:t>prijave potreba i viškova radnika Uredu državne upravu u Istarskoj županiji</w:t>
            </w:r>
          </w:p>
          <w:p w:rsidR="0012199C" w:rsidRPr="00946F16" w:rsidRDefault="0012199C" w:rsidP="00882379">
            <w:pPr>
              <w:numPr>
                <w:ilvl w:val="0"/>
                <w:numId w:val="12"/>
              </w:numPr>
            </w:pPr>
            <w:r>
              <w:t>dostava TR-a Zavodu za zapošljavanje</w:t>
            </w:r>
          </w:p>
          <w:p w:rsidR="0006532C" w:rsidRPr="00946F16" w:rsidRDefault="0006532C" w:rsidP="0006532C">
            <w:pPr>
              <w:ind w:left="360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532C" w:rsidRPr="00302F10" w:rsidRDefault="00B56C0B" w:rsidP="00D02EB5">
            <w:r>
              <w:t>64+40</w:t>
            </w:r>
          </w:p>
        </w:tc>
      </w:tr>
      <w:tr w:rsidR="00D02EB5" w:rsidRPr="00302F10" w:rsidTr="00D02EB5">
        <w:trPr>
          <w:trHeight w:hRule="exact" w:val="47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2EB5" w:rsidRDefault="00D02EB5" w:rsidP="0006532C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2EB5" w:rsidRDefault="00D02EB5" w:rsidP="00D02EB5">
            <w:r>
              <w:t>UKUPNO GODIŠNJE SATI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2EB5" w:rsidRDefault="00D45B45" w:rsidP="0006532C">
            <w:pPr>
              <w:jc w:val="center"/>
            </w:pPr>
            <w:r>
              <w:t>17</w:t>
            </w:r>
            <w:r w:rsidR="001D7C8D">
              <w:t>60</w:t>
            </w:r>
          </w:p>
        </w:tc>
      </w:tr>
    </w:tbl>
    <w:p w:rsidR="0006532C" w:rsidRDefault="0006532C" w:rsidP="0051777F">
      <w:pPr>
        <w:jc w:val="both"/>
        <w:rPr>
          <w:b/>
        </w:rPr>
      </w:pPr>
    </w:p>
    <w:p w:rsidR="0006532C" w:rsidRDefault="0006532C" w:rsidP="0051777F">
      <w:pPr>
        <w:jc w:val="both"/>
        <w:rPr>
          <w:b/>
        </w:rPr>
      </w:pPr>
    </w:p>
    <w:p w:rsidR="003334CF" w:rsidRPr="00302F10" w:rsidRDefault="003334CF" w:rsidP="0051777F">
      <w:pPr>
        <w:jc w:val="both"/>
        <w:rPr>
          <w:b/>
        </w:rPr>
      </w:pPr>
    </w:p>
    <w:p w:rsidR="007E1F83" w:rsidRPr="00D002D0" w:rsidRDefault="009934F1" w:rsidP="007E1F83">
      <w:pPr>
        <w:jc w:val="both"/>
        <w:rPr>
          <w:b/>
          <w:color w:val="FF0000"/>
        </w:rPr>
      </w:pPr>
      <w:r w:rsidRPr="001528B7">
        <w:rPr>
          <w:b/>
        </w:rPr>
        <w:t>5</w:t>
      </w:r>
      <w:r w:rsidR="006454E8">
        <w:rPr>
          <w:b/>
        </w:rPr>
        <w:t>.8</w:t>
      </w:r>
      <w:r w:rsidR="007E1F83" w:rsidRPr="001528B7">
        <w:rPr>
          <w:b/>
        </w:rPr>
        <w:t>. Plan rada računovods</w:t>
      </w:r>
      <w:r w:rsidR="00700214" w:rsidRPr="001528B7">
        <w:rPr>
          <w:b/>
        </w:rPr>
        <w:t>t</w:t>
      </w:r>
      <w:r w:rsidR="007E1F83" w:rsidRPr="001528B7">
        <w:rPr>
          <w:b/>
        </w:rPr>
        <w:t>va</w:t>
      </w:r>
      <w:r w:rsidR="00C162AB" w:rsidRPr="001528B7">
        <w:rPr>
          <w:b/>
        </w:rPr>
        <w:t xml:space="preserve"> – </w:t>
      </w:r>
      <w:r w:rsidR="00C162AB" w:rsidRPr="001528B7">
        <w:t>u prilogu</w:t>
      </w:r>
    </w:p>
    <w:p w:rsidR="007E1F83" w:rsidRPr="00302F10" w:rsidRDefault="007E1F83" w:rsidP="007E1F83">
      <w:pPr>
        <w:jc w:val="both"/>
        <w:rPr>
          <w:b/>
        </w:rPr>
      </w:pPr>
    </w:p>
    <w:p w:rsidR="00F85D38" w:rsidRDefault="00F85D38" w:rsidP="007E1F83">
      <w:pPr>
        <w:jc w:val="both"/>
        <w:rPr>
          <w:sz w:val="22"/>
          <w:szCs w:val="22"/>
        </w:rPr>
      </w:pPr>
    </w:p>
    <w:p w:rsidR="005D7EBE" w:rsidRPr="00302F10" w:rsidRDefault="00C162AB" w:rsidP="007E1F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E1F83" w:rsidRDefault="007E1F83" w:rsidP="0051777F">
      <w:pPr>
        <w:jc w:val="both"/>
        <w:rPr>
          <w:b/>
        </w:rPr>
      </w:pPr>
    </w:p>
    <w:p w:rsidR="0006532C" w:rsidRDefault="0006532C" w:rsidP="0051777F">
      <w:pPr>
        <w:jc w:val="both"/>
        <w:rPr>
          <w:b/>
        </w:rPr>
      </w:pPr>
    </w:p>
    <w:p w:rsidR="0006532C" w:rsidRDefault="0006532C" w:rsidP="0051777F">
      <w:pPr>
        <w:jc w:val="both"/>
        <w:rPr>
          <w:b/>
        </w:rPr>
      </w:pPr>
    </w:p>
    <w:p w:rsidR="0006532C" w:rsidRDefault="0006532C" w:rsidP="0051777F">
      <w:pPr>
        <w:jc w:val="both"/>
        <w:rPr>
          <w:b/>
        </w:rPr>
      </w:pPr>
    </w:p>
    <w:p w:rsidR="0006532C" w:rsidRPr="00302F10" w:rsidRDefault="0006532C" w:rsidP="0051777F">
      <w:pPr>
        <w:jc w:val="both"/>
        <w:rPr>
          <w:b/>
        </w:rPr>
      </w:pPr>
    </w:p>
    <w:p w:rsidR="00DC093D" w:rsidRDefault="00DC093D" w:rsidP="005F3345">
      <w:pPr>
        <w:jc w:val="both"/>
        <w:rPr>
          <w:b/>
        </w:rPr>
      </w:pPr>
    </w:p>
    <w:p w:rsidR="00A07CEC" w:rsidRPr="00302F10" w:rsidRDefault="00DC093D" w:rsidP="005F3345">
      <w:pPr>
        <w:jc w:val="both"/>
        <w:rPr>
          <w:b/>
        </w:rPr>
      </w:pPr>
      <w:r>
        <w:rPr>
          <w:b/>
        </w:rPr>
        <w:br w:type="page"/>
      </w:r>
      <w:r w:rsidR="009934F1" w:rsidRPr="00302F10">
        <w:rPr>
          <w:b/>
        </w:rPr>
        <w:t>6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  <w:r w:rsidR="00845813">
        <w:rPr>
          <w:b/>
        </w:rPr>
        <w:t xml:space="preserve"> 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840"/>
        <w:gridCol w:w="2520"/>
      </w:tblGrid>
      <w:tr w:rsidR="007B3764" w:rsidRPr="00946F16" w:rsidTr="00845813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Mjesec</w:t>
            </w:r>
          </w:p>
        </w:tc>
        <w:tc>
          <w:tcPr>
            <w:tcW w:w="396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      SADRŽAJ RADA</w:t>
            </w:r>
          </w:p>
        </w:tc>
        <w:tc>
          <w:tcPr>
            <w:tcW w:w="1840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Datum ostvarenja</w:t>
            </w:r>
          </w:p>
        </w:tc>
        <w:tc>
          <w:tcPr>
            <w:tcW w:w="2520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Izvršitelj</w:t>
            </w:r>
          </w:p>
        </w:tc>
      </w:tr>
      <w:tr w:rsidR="007B3764" w:rsidRPr="00946F16" w:rsidTr="00845813">
        <w:tc>
          <w:tcPr>
            <w:tcW w:w="959" w:type="dxa"/>
          </w:tcPr>
          <w:p w:rsidR="007B3764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 IX</w:t>
            </w:r>
            <w:r w:rsidRPr="00946F16"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Izvješće na kraju protekle školske godine</w:t>
            </w:r>
          </w:p>
          <w:p w:rsidR="00364409" w:rsidRDefault="00364409" w:rsidP="00F568A1">
            <w:pPr>
              <w:rPr>
                <w:sz w:val="22"/>
              </w:rPr>
            </w:pPr>
            <w:r>
              <w:rPr>
                <w:sz w:val="22"/>
              </w:rPr>
              <w:t>Analiza uspjeha učenika na kraju šk. god.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Organizacija rada škole </w:t>
            </w:r>
          </w:p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Upoznavanje s uputama Mini</w:t>
            </w:r>
            <w:r w:rsidR="00FE6D5A">
              <w:rPr>
                <w:sz w:val="22"/>
              </w:rPr>
              <w:t>starstva znanosti, obrazovanja i</w:t>
            </w:r>
            <w:r w:rsidRPr="00946F16">
              <w:rPr>
                <w:sz w:val="22"/>
              </w:rPr>
              <w:t xml:space="preserve"> športa, informacije o poslovanju </w:t>
            </w:r>
            <w:r>
              <w:rPr>
                <w:sz w:val="22"/>
              </w:rPr>
              <w:t>škole, kućnom redu škole,  struk</w:t>
            </w:r>
            <w:r w:rsidRPr="00946F16">
              <w:rPr>
                <w:sz w:val="22"/>
              </w:rPr>
              <w:t>tura radnog vremena svih djelatnika,</w:t>
            </w:r>
          </w:p>
          <w:p w:rsidR="0028418E" w:rsidRDefault="0028418E" w:rsidP="00F568A1">
            <w:pPr>
              <w:rPr>
                <w:sz w:val="22"/>
              </w:rPr>
            </w:pPr>
            <w:r>
              <w:rPr>
                <w:sz w:val="22"/>
              </w:rPr>
              <w:t>Suglasnosti za zapošljavanje radnika</w:t>
            </w:r>
          </w:p>
          <w:p w:rsidR="00FE6D5A" w:rsidRPr="00946F16" w:rsidRDefault="00FE6D5A" w:rsidP="00F568A1">
            <w:pPr>
              <w:rPr>
                <w:sz w:val="22"/>
              </w:rPr>
            </w:pPr>
            <w:r>
              <w:rPr>
                <w:sz w:val="22"/>
              </w:rPr>
              <w:t>Donošenje školskog kurikuluma</w:t>
            </w:r>
          </w:p>
          <w:p w:rsidR="007B3764" w:rsidRDefault="00FE6D5A" w:rsidP="00F568A1">
            <w:pPr>
              <w:rPr>
                <w:sz w:val="22"/>
              </w:rPr>
            </w:pPr>
            <w:r>
              <w:rPr>
                <w:sz w:val="22"/>
              </w:rPr>
              <w:t>Donošenje</w:t>
            </w:r>
            <w:r w:rsidR="007B3764" w:rsidRPr="00946F16">
              <w:rPr>
                <w:sz w:val="22"/>
              </w:rPr>
              <w:t xml:space="preserve"> godišnjeg plani i programa rada</w:t>
            </w:r>
            <w:r w:rsidR="007B3764">
              <w:rPr>
                <w:sz w:val="22"/>
              </w:rPr>
              <w:t xml:space="preserve"> za 201</w:t>
            </w:r>
            <w:r w:rsidR="00AC1F3D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7B3764">
              <w:rPr>
                <w:sz w:val="22"/>
              </w:rPr>
              <w:t>/201</w:t>
            </w:r>
            <w:r w:rsidR="00AC1F3D">
              <w:rPr>
                <w:sz w:val="22"/>
              </w:rPr>
              <w:t>5</w:t>
            </w:r>
            <w:r w:rsidR="007B3764">
              <w:rPr>
                <w:sz w:val="22"/>
              </w:rPr>
              <w:t>.</w:t>
            </w:r>
          </w:p>
          <w:p w:rsidR="00BE0577" w:rsidRPr="00946F16" w:rsidRDefault="0028418E" w:rsidP="00F568A1">
            <w:pPr>
              <w:rPr>
                <w:sz w:val="22"/>
              </w:rPr>
            </w:pPr>
            <w:r>
              <w:rPr>
                <w:sz w:val="22"/>
              </w:rPr>
              <w:t>Usklađivanje</w:t>
            </w:r>
            <w:r w:rsidR="00BE0577">
              <w:rPr>
                <w:sz w:val="22"/>
              </w:rPr>
              <w:t xml:space="preserve"> akata Škole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0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do 30.IX</w:t>
            </w:r>
            <w:r w:rsidRPr="00946F16">
              <w:rPr>
                <w:sz w:val="22"/>
              </w:rPr>
              <w:t>.</w:t>
            </w:r>
          </w:p>
        </w:tc>
        <w:tc>
          <w:tcPr>
            <w:tcW w:w="2520" w:type="dxa"/>
          </w:tcPr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ravnatelj</w:t>
            </w:r>
          </w:p>
          <w:p w:rsidR="007B3764" w:rsidRPr="00946F16" w:rsidRDefault="00845813" w:rsidP="00F568A1">
            <w:pPr>
              <w:rPr>
                <w:sz w:val="22"/>
              </w:rPr>
            </w:pPr>
            <w:r>
              <w:rPr>
                <w:sz w:val="22"/>
              </w:rPr>
              <w:t>pedagog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</w:tc>
      </w:tr>
      <w:tr w:rsidR="007B3764" w:rsidRPr="00946F16" w:rsidTr="00845813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X i XI</w:t>
            </w:r>
            <w:r w:rsidR="00AD6D71">
              <w:rPr>
                <w:sz w:val="22"/>
              </w:rPr>
              <w:t xml:space="preserve"> i XII.</w:t>
            </w:r>
          </w:p>
        </w:tc>
        <w:tc>
          <w:tcPr>
            <w:tcW w:w="3969" w:type="dxa"/>
          </w:tcPr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Pedagoški standard učenika</w:t>
            </w:r>
          </w:p>
          <w:p w:rsidR="007B3764" w:rsidRDefault="00845813" w:rsidP="00F568A1">
            <w:pPr>
              <w:rPr>
                <w:sz w:val="22"/>
              </w:rPr>
            </w:pPr>
            <w:r>
              <w:rPr>
                <w:sz w:val="22"/>
              </w:rPr>
              <w:t>Davanje suglasnosti za nova zapošljavanja upražnjenih radnih mjesta</w:t>
            </w:r>
          </w:p>
          <w:p w:rsidR="00845813" w:rsidRDefault="00845813" w:rsidP="00F568A1">
            <w:pPr>
              <w:rPr>
                <w:sz w:val="22"/>
              </w:rPr>
            </w:pPr>
            <w:r>
              <w:rPr>
                <w:sz w:val="22"/>
              </w:rPr>
              <w:t>Usklađivanje normativnih akata</w:t>
            </w:r>
          </w:p>
          <w:p w:rsidR="00AD6D71" w:rsidRDefault="00AD6D71" w:rsidP="00F568A1">
            <w:pPr>
              <w:rPr>
                <w:sz w:val="22"/>
              </w:rPr>
            </w:pPr>
            <w:r>
              <w:rPr>
                <w:sz w:val="22"/>
              </w:rPr>
              <w:t>Donošenje Financijskog plana</w:t>
            </w:r>
          </w:p>
          <w:p w:rsidR="00AD6D71" w:rsidRPr="00946F16" w:rsidRDefault="00AD6D71" w:rsidP="00F568A1">
            <w:pPr>
              <w:rPr>
                <w:sz w:val="22"/>
              </w:rPr>
            </w:pPr>
            <w:r>
              <w:rPr>
                <w:sz w:val="22"/>
              </w:rPr>
              <w:t>Suglasnost za zapošljavanje</w:t>
            </w:r>
          </w:p>
        </w:tc>
        <w:tc>
          <w:tcPr>
            <w:tcW w:w="1840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od 24.X </w:t>
            </w:r>
          </w:p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do 11.XI.</w:t>
            </w:r>
          </w:p>
          <w:p w:rsidR="00AD6D71" w:rsidRDefault="00AD6D71" w:rsidP="00F568A1">
            <w:pPr>
              <w:rPr>
                <w:sz w:val="22"/>
              </w:rPr>
            </w:pPr>
          </w:p>
          <w:p w:rsidR="00AD6D71" w:rsidRPr="00946F16" w:rsidRDefault="00AD6D71" w:rsidP="00F568A1">
            <w:pPr>
              <w:rPr>
                <w:sz w:val="22"/>
              </w:rPr>
            </w:pPr>
            <w:r>
              <w:rPr>
                <w:sz w:val="22"/>
              </w:rPr>
              <w:t>do 31.12.</w:t>
            </w:r>
          </w:p>
        </w:tc>
        <w:tc>
          <w:tcPr>
            <w:tcW w:w="2520" w:type="dxa"/>
          </w:tcPr>
          <w:p w:rsidR="007B3764" w:rsidRDefault="006B5955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</w:t>
            </w:r>
            <w:r w:rsidR="007B3764" w:rsidRPr="00946F16">
              <w:rPr>
                <w:sz w:val="22"/>
              </w:rPr>
              <w:t>avnatrelj</w:t>
            </w:r>
          </w:p>
          <w:p w:rsidR="006B5955" w:rsidRDefault="006B5955" w:rsidP="00F568A1">
            <w:pPr>
              <w:rPr>
                <w:sz w:val="22"/>
              </w:rPr>
            </w:pPr>
          </w:p>
          <w:p w:rsidR="006B5955" w:rsidRDefault="006B5955" w:rsidP="00F568A1">
            <w:pPr>
              <w:rPr>
                <w:sz w:val="22"/>
              </w:rPr>
            </w:pPr>
          </w:p>
          <w:p w:rsidR="006B5955" w:rsidRDefault="006B5955" w:rsidP="00F568A1">
            <w:pPr>
              <w:rPr>
                <w:sz w:val="22"/>
              </w:rPr>
            </w:pPr>
          </w:p>
          <w:p w:rsidR="006B5955" w:rsidRPr="00946F16" w:rsidRDefault="006B5955" w:rsidP="00F568A1">
            <w:pPr>
              <w:rPr>
                <w:sz w:val="22"/>
              </w:rPr>
            </w:pPr>
            <w:r>
              <w:rPr>
                <w:sz w:val="22"/>
              </w:rPr>
              <w:t>računovođa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</w:tc>
      </w:tr>
      <w:tr w:rsidR="007B3764" w:rsidRPr="00946F16" w:rsidTr="00845813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I.-II.</w:t>
            </w:r>
            <w:r>
              <w:rPr>
                <w:sz w:val="22"/>
              </w:rPr>
              <w:t>, III.</w:t>
            </w:r>
            <w:r w:rsidR="00845813">
              <w:rPr>
                <w:sz w:val="22"/>
              </w:rPr>
              <w:t>IV. V-</w:t>
            </w:r>
          </w:p>
        </w:tc>
        <w:tc>
          <w:tcPr>
            <w:tcW w:w="3969" w:type="dxa"/>
          </w:tcPr>
          <w:p w:rsidR="00AD6D71" w:rsidRDefault="00AD6D71" w:rsidP="00F568A1">
            <w:pPr>
              <w:rPr>
                <w:sz w:val="22"/>
              </w:rPr>
            </w:pPr>
            <w:r>
              <w:rPr>
                <w:sz w:val="22"/>
              </w:rPr>
              <w:t>Izvješće o realizaciji školskog kurikuluma</w:t>
            </w:r>
          </w:p>
          <w:p w:rsidR="00BE0577" w:rsidRPr="00946F16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Polugodišnji obračun</w:t>
            </w:r>
          </w:p>
          <w:p w:rsidR="007B3764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Rebalans financijskog plana</w:t>
            </w:r>
          </w:p>
          <w:p w:rsidR="00BE0577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Izvršavanje Godišnjeg plana i programa rada Škole</w:t>
            </w:r>
          </w:p>
          <w:p w:rsidR="00AD6D71" w:rsidRDefault="00AD6D71" w:rsidP="00F568A1">
            <w:pPr>
              <w:rPr>
                <w:sz w:val="22"/>
              </w:rPr>
            </w:pPr>
            <w:r>
              <w:rPr>
                <w:sz w:val="22"/>
              </w:rPr>
              <w:t>Suglasnost za zapošljavanje</w:t>
            </w:r>
          </w:p>
          <w:p w:rsidR="00845813" w:rsidRPr="00946F16" w:rsidRDefault="00845813" w:rsidP="00F568A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BE0577" w:rsidRPr="00946F16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Po potrebi</w:t>
            </w:r>
          </w:p>
        </w:tc>
        <w:tc>
          <w:tcPr>
            <w:tcW w:w="2520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845813" w:rsidP="00F568A1">
            <w:pPr>
              <w:rPr>
                <w:sz w:val="22"/>
              </w:rPr>
            </w:pPr>
            <w:r>
              <w:rPr>
                <w:sz w:val="22"/>
              </w:rPr>
              <w:t>pedagog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845813" w:rsidRPr="00946F16" w:rsidRDefault="00845813" w:rsidP="00F568A1">
            <w:pPr>
              <w:rPr>
                <w:sz w:val="22"/>
              </w:rPr>
            </w:pPr>
          </w:p>
        </w:tc>
      </w:tr>
      <w:tr w:rsidR="007B3764" w:rsidRPr="00946F16" w:rsidTr="00845813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VI.-VII.</w:t>
            </w:r>
          </w:p>
        </w:tc>
        <w:tc>
          <w:tcPr>
            <w:tcW w:w="396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Izvješće na kraju nastavne godine o uspjehu učenika i ostvarenom planu i programu rada škole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Pripreme za novu školsku godinu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Prostorni uvjeti rada škole</w:t>
            </w:r>
          </w:p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Školski praznici i godišnji odmori </w:t>
            </w: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Pedagoški standard za iduću šk. </w:t>
            </w:r>
            <w:r w:rsidR="00345618">
              <w:rPr>
                <w:sz w:val="22"/>
              </w:rPr>
              <w:t>g</w:t>
            </w:r>
            <w:r>
              <w:rPr>
                <w:sz w:val="22"/>
              </w:rPr>
              <w:t>odinu</w:t>
            </w:r>
          </w:p>
          <w:p w:rsidR="00BE0577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Polugodišnji obračun</w:t>
            </w:r>
          </w:p>
          <w:p w:rsidR="00BE0577" w:rsidRDefault="00BE0577" w:rsidP="00BE0577">
            <w:pPr>
              <w:rPr>
                <w:sz w:val="22"/>
              </w:rPr>
            </w:pPr>
            <w:r>
              <w:rPr>
                <w:sz w:val="22"/>
              </w:rPr>
              <w:t>Zahtjevi radnika za zaštitu prava iz radnog odnosa</w:t>
            </w:r>
          </w:p>
          <w:p w:rsidR="00AD6D71" w:rsidRDefault="00AD6D71" w:rsidP="00BE0577">
            <w:pPr>
              <w:rPr>
                <w:sz w:val="22"/>
              </w:rPr>
            </w:pPr>
            <w:r>
              <w:rPr>
                <w:sz w:val="22"/>
              </w:rPr>
              <w:t>Suglasnost za zapošljavanje</w:t>
            </w:r>
          </w:p>
          <w:p w:rsidR="00BE0577" w:rsidRDefault="00BE0577" w:rsidP="00BE0577">
            <w:pPr>
              <w:rPr>
                <w:sz w:val="22"/>
              </w:rPr>
            </w:pPr>
            <w:r>
              <w:rPr>
                <w:sz w:val="22"/>
              </w:rPr>
              <w:t>Predlaganje mjera poslovne politike Škole</w:t>
            </w:r>
          </w:p>
          <w:p w:rsidR="00BE0577" w:rsidRPr="00946F16" w:rsidRDefault="00BE0577" w:rsidP="00BE0577">
            <w:pPr>
              <w:rPr>
                <w:sz w:val="22"/>
              </w:rPr>
            </w:pPr>
          </w:p>
          <w:p w:rsidR="00BE0577" w:rsidRPr="00946F16" w:rsidRDefault="00BE0577" w:rsidP="00BE0577">
            <w:pPr>
              <w:rPr>
                <w:sz w:val="22"/>
              </w:rPr>
            </w:pPr>
          </w:p>
          <w:p w:rsidR="00BE0577" w:rsidRPr="00946F16" w:rsidRDefault="00BE0577" w:rsidP="00F568A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7B3764" w:rsidRDefault="007B3764" w:rsidP="00F568A1">
            <w:pPr>
              <w:rPr>
                <w:sz w:val="22"/>
              </w:rPr>
            </w:pPr>
          </w:p>
          <w:p w:rsidR="00BE0577" w:rsidRPr="00946F16" w:rsidRDefault="00BE0577" w:rsidP="00F568A1">
            <w:pPr>
              <w:rPr>
                <w:sz w:val="22"/>
              </w:rPr>
            </w:pPr>
            <w:r>
              <w:rPr>
                <w:sz w:val="22"/>
              </w:rPr>
              <w:t>Po potrebi</w:t>
            </w:r>
          </w:p>
        </w:tc>
        <w:tc>
          <w:tcPr>
            <w:tcW w:w="2520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Default="007B3764" w:rsidP="00F568A1">
            <w:pPr>
              <w:rPr>
                <w:sz w:val="22"/>
              </w:rPr>
            </w:pPr>
          </w:p>
          <w:p w:rsidR="00BE0577" w:rsidRDefault="00BE0577" w:rsidP="00F568A1">
            <w:pPr>
              <w:rPr>
                <w:sz w:val="22"/>
              </w:rPr>
            </w:pPr>
          </w:p>
          <w:p w:rsidR="00BE0577" w:rsidRPr="00946F16" w:rsidRDefault="00BE0577" w:rsidP="00F568A1">
            <w:pPr>
              <w:rPr>
                <w:sz w:val="22"/>
              </w:rPr>
            </w:pPr>
          </w:p>
        </w:tc>
      </w:tr>
    </w:tbl>
    <w:p w:rsidR="00A07CEC" w:rsidRDefault="00A07CEC" w:rsidP="005F3345">
      <w:pPr>
        <w:jc w:val="both"/>
        <w:rPr>
          <w:b/>
        </w:rPr>
      </w:pPr>
    </w:p>
    <w:p w:rsidR="00845813" w:rsidRDefault="00845813" w:rsidP="005F3345">
      <w:pPr>
        <w:jc w:val="both"/>
        <w:rPr>
          <w:b/>
        </w:rPr>
      </w:pPr>
    </w:p>
    <w:p w:rsidR="00845813" w:rsidRDefault="00845813" w:rsidP="005F3345">
      <w:pPr>
        <w:jc w:val="both"/>
        <w:rPr>
          <w:b/>
        </w:rPr>
      </w:pPr>
    </w:p>
    <w:p w:rsidR="00845813" w:rsidRDefault="00845813" w:rsidP="005F3345">
      <w:pPr>
        <w:jc w:val="both"/>
        <w:rPr>
          <w:b/>
        </w:rPr>
      </w:pPr>
    </w:p>
    <w:p w:rsidR="00845813" w:rsidRDefault="00845813" w:rsidP="005F3345">
      <w:pPr>
        <w:jc w:val="both"/>
        <w:rPr>
          <w:b/>
        </w:rPr>
      </w:pPr>
    </w:p>
    <w:p w:rsidR="00845813" w:rsidRDefault="00845813" w:rsidP="005F3345">
      <w:pPr>
        <w:jc w:val="both"/>
        <w:rPr>
          <w:b/>
        </w:rPr>
      </w:pPr>
    </w:p>
    <w:p w:rsidR="00345618" w:rsidRDefault="00345618" w:rsidP="005F3345">
      <w:pPr>
        <w:jc w:val="both"/>
        <w:rPr>
          <w:b/>
        </w:rPr>
      </w:pPr>
    </w:p>
    <w:p w:rsidR="00845813" w:rsidRPr="00D002D0" w:rsidRDefault="00845813" w:rsidP="00845813">
      <w:pPr>
        <w:jc w:val="both"/>
        <w:rPr>
          <w:b/>
        </w:rPr>
      </w:pPr>
      <w:r w:rsidRPr="00302F10">
        <w:rPr>
          <w:b/>
        </w:rPr>
        <w:t>6</w:t>
      </w:r>
      <w:r>
        <w:rPr>
          <w:b/>
        </w:rPr>
        <w:t>.2</w:t>
      </w:r>
      <w:r w:rsidRPr="00302F10">
        <w:rPr>
          <w:b/>
        </w:rPr>
        <w:t>. Plan</w:t>
      </w:r>
      <w:r>
        <w:rPr>
          <w:b/>
        </w:rPr>
        <w:t xml:space="preserve"> rada  Vijeća roditelja</w:t>
      </w:r>
      <w:r w:rsidR="00D002D0">
        <w:rPr>
          <w:b/>
        </w:rPr>
        <w:t xml:space="preserve"> </w:t>
      </w:r>
    </w:p>
    <w:p w:rsidR="00845813" w:rsidRPr="00302F10" w:rsidRDefault="00845813" w:rsidP="00845813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840"/>
        <w:gridCol w:w="2520"/>
      </w:tblGrid>
      <w:tr w:rsidR="00845813" w:rsidRPr="00946F16" w:rsidTr="00E65DA4">
        <w:tc>
          <w:tcPr>
            <w:tcW w:w="959" w:type="dxa"/>
          </w:tcPr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Mjesec</w:t>
            </w:r>
          </w:p>
        </w:tc>
        <w:tc>
          <w:tcPr>
            <w:tcW w:w="3969" w:type="dxa"/>
          </w:tcPr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      SADRŽAJ RADA</w:t>
            </w:r>
          </w:p>
        </w:tc>
        <w:tc>
          <w:tcPr>
            <w:tcW w:w="1840" w:type="dxa"/>
          </w:tcPr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Datum ostvarenja</w:t>
            </w:r>
          </w:p>
        </w:tc>
        <w:tc>
          <w:tcPr>
            <w:tcW w:w="2520" w:type="dxa"/>
          </w:tcPr>
          <w:p w:rsidR="00845813" w:rsidRPr="00946F16" w:rsidRDefault="00845813" w:rsidP="00984701">
            <w:pPr>
              <w:rPr>
                <w:sz w:val="22"/>
              </w:rPr>
            </w:pPr>
          </w:p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Izvršitelj</w:t>
            </w:r>
          </w:p>
        </w:tc>
      </w:tr>
      <w:tr w:rsidR="00845813" w:rsidRPr="00946F16" w:rsidTr="0006151E">
        <w:trPr>
          <w:trHeight w:val="4623"/>
        </w:trPr>
        <w:tc>
          <w:tcPr>
            <w:tcW w:w="959" w:type="dxa"/>
          </w:tcPr>
          <w:p w:rsidR="00845813" w:rsidRDefault="00845813" w:rsidP="00984701">
            <w:pPr>
              <w:rPr>
                <w:sz w:val="22"/>
              </w:rPr>
            </w:pPr>
          </w:p>
          <w:p w:rsidR="00345618" w:rsidRDefault="00845813" w:rsidP="00345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IX</w:t>
            </w:r>
            <w:r w:rsidRPr="00946F16">
              <w:rPr>
                <w:sz w:val="22"/>
              </w:rPr>
              <w:t>.</w:t>
            </w:r>
            <w:r w:rsidR="006C4B51">
              <w:rPr>
                <w:sz w:val="22"/>
              </w:rPr>
              <w:t xml:space="preserve"> </w:t>
            </w:r>
            <w:r w:rsidR="00345618">
              <w:rPr>
                <w:sz w:val="22"/>
              </w:rPr>
              <w:t>,</w:t>
            </w:r>
          </w:p>
          <w:p w:rsidR="00345618" w:rsidRDefault="00345618" w:rsidP="00345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X.,</w:t>
            </w:r>
          </w:p>
          <w:p w:rsidR="00345618" w:rsidRDefault="00345618" w:rsidP="00345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XI.</w:t>
            </w:r>
          </w:p>
          <w:p w:rsidR="00345618" w:rsidRDefault="00345618" w:rsidP="00345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XII.</w:t>
            </w:r>
          </w:p>
          <w:p w:rsidR="00845813" w:rsidRDefault="00345618" w:rsidP="0098470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C4B51">
              <w:rPr>
                <w:sz w:val="22"/>
              </w:rPr>
              <w:t>201</w:t>
            </w:r>
            <w:r w:rsidR="00AC1F3D">
              <w:rPr>
                <w:sz w:val="22"/>
              </w:rPr>
              <w:t>4</w:t>
            </w:r>
            <w:r w:rsidR="006C4B51">
              <w:rPr>
                <w:sz w:val="22"/>
              </w:rPr>
              <w:t>.</w:t>
            </w:r>
          </w:p>
          <w:p w:rsidR="001942D1" w:rsidRDefault="001942D1" w:rsidP="00984701">
            <w:pPr>
              <w:rPr>
                <w:sz w:val="22"/>
              </w:rPr>
            </w:pPr>
          </w:p>
          <w:p w:rsidR="00345618" w:rsidRDefault="00345618" w:rsidP="00984701">
            <w:pPr>
              <w:rPr>
                <w:sz w:val="22"/>
              </w:rPr>
            </w:pPr>
          </w:p>
          <w:p w:rsidR="001942D1" w:rsidRDefault="001942D1" w:rsidP="00984701">
            <w:pPr>
              <w:rPr>
                <w:sz w:val="22"/>
              </w:rPr>
            </w:pPr>
          </w:p>
          <w:p w:rsidR="001942D1" w:rsidRDefault="001942D1" w:rsidP="00984701">
            <w:pPr>
              <w:rPr>
                <w:sz w:val="22"/>
              </w:rPr>
            </w:pPr>
          </w:p>
          <w:p w:rsidR="001942D1" w:rsidRDefault="001942D1" w:rsidP="00984701">
            <w:pPr>
              <w:rPr>
                <w:sz w:val="22"/>
              </w:rPr>
            </w:pPr>
          </w:p>
          <w:p w:rsidR="001942D1" w:rsidRDefault="001942D1" w:rsidP="00984701">
            <w:pPr>
              <w:rPr>
                <w:sz w:val="22"/>
              </w:rPr>
            </w:pPr>
          </w:p>
          <w:p w:rsidR="001942D1" w:rsidRDefault="001942D1" w:rsidP="00984701">
            <w:pPr>
              <w:rPr>
                <w:sz w:val="22"/>
              </w:rPr>
            </w:pPr>
          </w:p>
          <w:p w:rsidR="001942D1" w:rsidRPr="001942D1" w:rsidRDefault="001942D1" w:rsidP="001942D1">
            <w:pPr>
              <w:ind w:left="1080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</w:p>
          <w:p w:rsidR="001942D1" w:rsidRDefault="001942D1" w:rsidP="00984701">
            <w:pPr>
              <w:rPr>
                <w:sz w:val="22"/>
              </w:rPr>
            </w:pPr>
          </w:p>
          <w:p w:rsidR="001942D1" w:rsidRPr="00946F16" w:rsidRDefault="001942D1" w:rsidP="0098470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845813" w:rsidRDefault="00845813" w:rsidP="00984701">
            <w:pPr>
              <w:rPr>
                <w:sz w:val="22"/>
              </w:rPr>
            </w:pPr>
            <w:r>
              <w:rPr>
                <w:sz w:val="22"/>
              </w:rPr>
              <w:t>Izvješće na kraju protekle školske godine</w:t>
            </w:r>
          </w:p>
          <w:p w:rsidR="00845813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Organizacija rada škole </w:t>
            </w:r>
          </w:p>
          <w:p w:rsidR="00AC1F3D" w:rsidRPr="00946F16" w:rsidRDefault="00AC1F3D" w:rsidP="00984701">
            <w:pPr>
              <w:rPr>
                <w:sz w:val="22"/>
              </w:rPr>
            </w:pPr>
            <w:r>
              <w:rPr>
                <w:sz w:val="22"/>
              </w:rPr>
              <w:t>Donošenje odluke o odabiru osiguravajuće kuće za osiguranje učenika</w:t>
            </w:r>
          </w:p>
          <w:p w:rsidR="00BE0577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Upoznavanje s uputama Mini</w:t>
            </w:r>
            <w:r>
              <w:rPr>
                <w:sz w:val="22"/>
              </w:rPr>
              <w:t>starstva znanosti, obrazovanja i</w:t>
            </w:r>
            <w:r w:rsidRPr="00946F16">
              <w:rPr>
                <w:sz w:val="22"/>
              </w:rPr>
              <w:t xml:space="preserve"> športa, informacije o poslovanju </w:t>
            </w:r>
            <w:r w:rsidR="00BE0577">
              <w:rPr>
                <w:sz w:val="22"/>
              </w:rPr>
              <w:t>škole, kućnom redu škole.</w:t>
            </w:r>
          </w:p>
          <w:p w:rsidR="00BE0577" w:rsidRDefault="00BE0577" w:rsidP="00984701">
            <w:pPr>
              <w:rPr>
                <w:sz w:val="22"/>
              </w:rPr>
            </w:pPr>
            <w:r>
              <w:rPr>
                <w:sz w:val="22"/>
              </w:rPr>
              <w:t>Mišljenje o</w:t>
            </w:r>
            <w:r w:rsidR="00845813">
              <w:rPr>
                <w:sz w:val="22"/>
              </w:rPr>
              <w:t xml:space="preserve"> š</w:t>
            </w:r>
            <w:r>
              <w:rPr>
                <w:sz w:val="22"/>
              </w:rPr>
              <w:t>kolskom kurikulumu</w:t>
            </w:r>
          </w:p>
          <w:p w:rsidR="00845813" w:rsidRDefault="00345618" w:rsidP="00984701">
            <w:pPr>
              <w:rPr>
                <w:sz w:val="22"/>
              </w:rPr>
            </w:pPr>
            <w:r>
              <w:rPr>
                <w:sz w:val="22"/>
              </w:rPr>
              <w:t>Mišljenje o  godišnjem</w:t>
            </w:r>
            <w:r w:rsidR="00BE0577">
              <w:rPr>
                <w:sz w:val="22"/>
              </w:rPr>
              <w:t xml:space="preserve"> pla</w:t>
            </w:r>
            <w:r>
              <w:rPr>
                <w:sz w:val="22"/>
              </w:rPr>
              <w:t>n</w:t>
            </w:r>
            <w:r w:rsidR="00BE0577">
              <w:rPr>
                <w:sz w:val="22"/>
              </w:rPr>
              <w:t>u i programu</w:t>
            </w:r>
            <w:r w:rsidR="00845813" w:rsidRPr="00946F16">
              <w:rPr>
                <w:sz w:val="22"/>
              </w:rPr>
              <w:t xml:space="preserve"> rada</w:t>
            </w:r>
            <w:r w:rsidR="00845813">
              <w:rPr>
                <w:sz w:val="22"/>
              </w:rPr>
              <w:t xml:space="preserve"> za 201</w:t>
            </w:r>
            <w:r w:rsidR="00AC1F3D">
              <w:rPr>
                <w:sz w:val="22"/>
              </w:rPr>
              <w:t>4</w:t>
            </w:r>
            <w:r w:rsidR="00845813">
              <w:rPr>
                <w:sz w:val="22"/>
              </w:rPr>
              <w:t>./201</w:t>
            </w:r>
            <w:r w:rsidR="00AC1F3D">
              <w:rPr>
                <w:sz w:val="22"/>
              </w:rPr>
              <w:t>5.</w:t>
            </w:r>
          </w:p>
          <w:p w:rsidR="0006151E" w:rsidRDefault="00845813" w:rsidP="00984701">
            <w:pPr>
              <w:rPr>
                <w:sz w:val="22"/>
              </w:rPr>
            </w:pPr>
            <w:r>
              <w:rPr>
                <w:sz w:val="22"/>
              </w:rPr>
              <w:t>Upoznavanje roditelja s inovacijama u školi</w:t>
            </w:r>
            <w:r w:rsidR="0006151E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E65DA4" w:rsidRDefault="00E65DA4" w:rsidP="00984701">
            <w:pPr>
              <w:rPr>
                <w:sz w:val="22"/>
              </w:rPr>
            </w:pPr>
            <w:r>
              <w:rPr>
                <w:sz w:val="22"/>
              </w:rPr>
              <w:t>Prijedlozi i mišljenja u svezi vladanja i ponašanja učenika u školi i izvan nje.</w:t>
            </w:r>
          </w:p>
          <w:p w:rsidR="00E65DA4" w:rsidRDefault="00E65DA4" w:rsidP="00984701">
            <w:pPr>
              <w:rPr>
                <w:sz w:val="22"/>
              </w:rPr>
            </w:pPr>
            <w:r>
              <w:rPr>
                <w:sz w:val="22"/>
              </w:rPr>
              <w:t>Prijedlozi za unapređivanje odgojno- obrazovnog rada.</w:t>
            </w:r>
          </w:p>
          <w:p w:rsidR="001E0792" w:rsidRPr="00946F16" w:rsidRDefault="00E65DA4" w:rsidP="00984701">
            <w:pPr>
              <w:rPr>
                <w:sz w:val="22"/>
              </w:rPr>
            </w:pPr>
            <w:r>
              <w:rPr>
                <w:sz w:val="22"/>
              </w:rPr>
              <w:t>Osvrt na postignuća učenika u izvannastavnim i izvanšklolskim aktivnostima.</w:t>
            </w:r>
          </w:p>
        </w:tc>
        <w:tc>
          <w:tcPr>
            <w:tcW w:w="1840" w:type="dxa"/>
          </w:tcPr>
          <w:p w:rsidR="00845813" w:rsidRPr="00946F16" w:rsidRDefault="00845813" w:rsidP="00984701">
            <w:pPr>
              <w:rPr>
                <w:sz w:val="22"/>
              </w:rPr>
            </w:pPr>
          </w:p>
          <w:p w:rsidR="00845813" w:rsidRPr="00946F16" w:rsidRDefault="00446607" w:rsidP="00984701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="00AC1F3D">
              <w:rPr>
                <w:sz w:val="22"/>
              </w:rPr>
              <w:t xml:space="preserve"> 8</w:t>
            </w:r>
            <w:r>
              <w:rPr>
                <w:sz w:val="22"/>
              </w:rPr>
              <w:t>.rujna 201</w:t>
            </w:r>
            <w:r w:rsidR="00AC1F3D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  <w:p w:rsidR="00845813" w:rsidRPr="00946F16" w:rsidRDefault="00845813" w:rsidP="00984701">
            <w:pPr>
              <w:rPr>
                <w:sz w:val="22"/>
              </w:rPr>
            </w:pPr>
          </w:p>
          <w:p w:rsidR="00845813" w:rsidRDefault="00446607" w:rsidP="00984701">
            <w:pPr>
              <w:rPr>
                <w:sz w:val="22"/>
              </w:rPr>
            </w:pPr>
            <w:r>
              <w:rPr>
                <w:sz w:val="22"/>
              </w:rPr>
              <w:t>do 31</w:t>
            </w:r>
            <w:r w:rsidR="00845813" w:rsidRPr="00946F16">
              <w:rPr>
                <w:sz w:val="22"/>
              </w:rPr>
              <w:t>.</w:t>
            </w:r>
            <w:r>
              <w:rPr>
                <w:sz w:val="22"/>
              </w:rPr>
              <w:t xml:space="preserve"> prosinca </w:t>
            </w:r>
            <w:r w:rsidR="00345618">
              <w:rPr>
                <w:sz w:val="22"/>
              </w:rPr>
              <w:t>201</w:t>
            </w:r>
            <w:r w:rsidR="00AC1F3D">
              <w:rPr>
                <w:sz w:val="22"/>
              </w:rPr>
              <w:t>4</w:t>
            </w:r>
            <w:r w:rsidR="006C4B51">
              <w:rPr>
                <w:sz w:val="22"/>
              </w:rPr>
              <w:t>.</w:t>
            </w: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Default="006C4B51" w:rsidP="00984701">
            <w:pPr>
              <w:rPr>
                <w:sz w:val="22"/>
              </w:rPr>
            </w:pPr>
          </w:p>
          <w:p w:rsidR="006C4B51" w:rsidRPr="00946F16" w:rsidRDefault="006C4B51" w:rsidP="00984701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45618" w:rsidRDefault="00345618" w:rsidP="00984701">
            <w:pPr>
              <w:rPr>
                <w:sz w:val="22"/>
              </w:rPr>
            </w:pPr>
          </w:p>
          <w:p w:rsidR="00345618" w:rsidRDefault="00345618" w:rsidP="00984701">
            <w:pPr>
              <w:rPr>
                <w:sz w:val="22"/>
              </w:rPr>
            </w:pPr>
          </w:p>
          <w:p w:rsidR="00845813" w:rsidRPr="00946F16" w:rsidRDefault="00845813" w:rsidP="00984701">
            <w:pPr>
              <w:rPr>
                <w:sz w:val="22"/>
              </w:rPr>
            </w:pPr>
            <w:r>
              <w:rPr>
                <w:sz w:val="22"/>
              </w:rPr>
              <w:t>ravnatelj</w:t>
            </w:r>
          </w:p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defektolog</w:t>
            </w:r>
          </w:p>
          <w:p w:rsidR="00845813" w:rsidRPr="00946F16" w:rsidRDefault="00845813" w:rsidP="00984701">
            <w:pPr>
              <w:rPr>
                <w:sz w:val="22"/>
              </w:rPr>
            </w:pPr>
            <w:r>
              <w:rPr>
                <w:sz w:val="22"/>
              </w:rPr>
              <w:t>psiholog</w:t>
            </w:r>
          </w:p>
          <w:p w:rsidR="00845813" w:rsidRPr="00946F16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razrednici</w:t>
            </w:r>
          </w:p>
          <w:p w:rsidR="00845813" w:rsidRDefault="00845813" w:rsidP="00984701">
            <w:pPr>
              <w:rPr>
                <w:sz w:val="22"/>
              </w:rPr>
            </w:pPr>
            <w:r w:rsidRPr="00946F16">
              <w:rPr>
                <w:sz w:val="22"/>
              </w:rPr>
              <w:t>knjižničar</w:t>
            </w:r>
          </w:p>
          <w:p w:rsidR="006C4B51" w:rsidRDefault="006C4B51" w:rsidP="00984701">
            <w:pPr>
              <w:rPr>
                <w:sz w:val="22"/>
              </w:rPr>
            </w:pPr>
            <w:r>
              <w:rPr>
                <w:sz w:val="22"/>
              </w:rPr>
              <w:t>pedagog</w:t>
            </w:r>
          </w:p>
          <w:p w:rsidR="006C4B51" w:rsidRPr="00946F16" w:rsidRDefault="006C4B51" w:rsidP="00984701">
            <w:pPr>
              <w:rPr>
                <w:sz w:val="22"/>
              </w:rPr>
            </w:pPr>
            <w:r>
              <w:rPr>
                <w:sz w:val="22"/>
              </w:rPr>
              <w:t>logoped</w:t>
            </w:r>
          </w:p>
        </w:tc>
      </w:tr>
      <w:tr w:rsidR="00345618" w:rsidRPr="00946F16" w:rsidTr="00E65DA4">
        <w:tc>
          <w:tcPr>
            <w:tcW w:w="959" w:type="dxa"/>
          </w:tcPr>
          <w:p w:rsidR="00345618" w:rsidRDefault="00345618" w:rsidP="00984701">
            <w:pPr>
              <w:rPr>
                <w:sz w:val="22"/>
              </w:rPr>
            </w:pPr>
            <w:r>
              <w:rPr>
                <w:sz w:val="22"/>
              </w:rPr>
              <w:t>I.,II.,III.,IV, V., VI. 201</w:t>
            </w:r>
            <w:r w:rsidR="00AC1F3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  <w:p w:rsidR="00345618" w:rsidRDefault="00345618" w:rsidP="00984701">
            <w:pPr>
              <w:rPr>
                <w:sz w:val="22"/>
              </w:rPr>
            </w:pPr>
          </w:p>
          <w:p w:rsidR="00345618" w:rsidRDefault="00345618" w:rsidP="00984701">
            <w:pPr>
              <w:rPr>
                <w:sz w:val="22"/>
              </w:rPr>
            </w:pPr>
          </w:p>
          <w:p w:rsidR="00345618" w:rsidRDefault="00345618" w:rsidP="0098470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345618" w:rsidRPr="00946F16" w:rsidRDefault="00345618" w:rsidP="00345618">
            <w:pPr>
              <w:rPr>
                <w:sz w:val="22"/>
              </w:rPr>
            </w:pPr>
            <w:r w:rsidRPr="00946F16">
              <w:rPr>
                <w:sz w:val="22"/>
              </w:rPr>
              <w:t>Izvješće o rezultatima uspjeha učenika i ostvarenj</w:t>
            </w:r>
            <w:r>
              <w:rPr>
                <w:sz w:val="22"/>
              </w:rPr>
              <w:t>u</w:t>
            </w:r>
            <w:r w:rsidRPr="00946F16">
              <w:rPr>
                <w:sz w:val="22"/>
              </w:rPr>
              <w:t xml:space="preserve"> plana i programa</w:t>
            </w:r>
            <w:r w:rsidR="0006151E">
              <w:rPr>
                <w:sz w:val="22"/>
              </w:rPr>
              <w:t xml:space="preserve"> rada u I. polugodištu</w:t>
            </w:r>
          </w:p>
          <w:p w:rsidR="00345618" w:rsidRDefault="00345618" w:rsidP="00345618">
            <w:pPr>
              <w:rPr>
                <w:sz w:val="22"/>
              </w:rPr>
            </w:pPr>
            <w:r>
              <w:rPr>
                <w:sz w:val="22"/>
              </w:rPr>
              <w:t>Uključenost roditelja u školi</w:t>
            </w:r>
          </w:p>
          <w:p w:rsidR="00345618" w:rsidRDefault="00345618" w:rsidP="00345618">
            <w:pPr>
              <w:rPr>
                <w:sz w:val="22"/>
              </w:rPr>
            </w:pPr>
            <w:r>
              <w:rPr>
                <w:sz w:val="22"/>
              </w:rPr>
              <w:t>Izvješće o postignutim rezultatima na kraju nastavne godine.</w:t>
            </w:r>
          </w:p>
          <w:p w:rsidR="00345618" w:rsidRDefault="00345618" w:rsidP="0098470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345618" w:rsidRDefault="00446607" w:rsidP="00984701">
            <w:pPr>
              <w:rPr>
                <w:sz w:val="22"/>
              </w:rPr>
            </w:pPr>
            <w:r>
              <w:rPr>
                <w:sz w:val="22"/>
              </w:rPr>
              <w:t>Od.1</w:t>
            </w:r>
            <w:r w:rsidR="00AC1F3D">
              <w:rPr>
                <w:sz w:val="22"/>
              </w:rPr>
              <w:t>2</w:t>
            </w:r>
            <w:r>
              <w:rPr>
                <w:sz w:val="22"/>
              </w:rPr>
              <w:t>.01.201</w:t>
            </w:r>
            <w:r w:rsidR="00AC1F3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  <w:p w:rsidR="00446607" w:rsidRPr="00946F16" w:rsidRDefault="00446607" w:rsidP="00AC1F3D">
            <w:pPr>
              <w:rPr>
                <w:sz w:val="22"/>
              </w:rPr>
            </w:pPr>
            <w:r>
              <w:rPr>
                <w:sz w:val="22"/>
              </w:rPr>
              <w:t>Do 31.08.201</w:t>
            </w:r>
            <w:r w:rsidR="00AC1F3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2520" w:type="dxa"/>
          </w:tcPr>
          <w:p w:rsidR="00345618" w:rsidRPr="00946F16" w:rsidRDefault="00345618" w:rsidP="00345618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345618" w:rsidRDefault="00345618" w:rsidP="00345618">
            <w:pPr>
              <w:rPr>
                <w:sz w:val="22"/>
              </w:rPr>
            </w:pPr>
          </w:p>
          <w:p w:rsidR="00345618" w:rsidRDefault="00345618" w:rsidP="00345618">
            <w:pPr>
              <w:rPr>
                <w:sz w:val="22"/>
              </w:rPr>
            </w:pPr>
          </w:p>
          <w:p w:rsidR="00345618" w:rsidRDefault="00345618" w:rsidP="00345618">
            <w:pPr>
              <w:rPr>
                <w:sz w:val="22"/>
              </w:rPr>
            </w:pPr>
          </w:p>
          <w:p w:rsidR="00345618" w:rsidRDefault="00345618" w:rsidP="00345618">
            <w:pPr>
              <w:rPr>
                <w:sz w:val="22"/>
              </w:rPr>
            </w:pPr>
            <w:r>
              <w:rPr>
                <w:sz w:val="22"/>
              </w:rPr>
              <w:t>Vijeće roditelja</w:t>
            </w:r>
          </w:p>
          <w:p w:rsidR="00345618" w:rsidRDefault="00345618" w:rsidP="00345618">
            <w:pPr>
              <w:rPr>
                <w:sz w:val="22"/>
              </w:rPr>
            </w:pPr>
            <w:r>
              <w:rPr>
                <w:sz w:val="22"/>
              </w:rPr>
              <w:t>Stručna služba</w:t>
            </w:r>
          </w:p>
        </w:tc>
      </w:tr>
    </w:tbl>
    <w:p w:rsidR="00345618" w:rsidRDefault="00345618" w:rsidP="00A07CEC">
      <w:pPr>
        <w:jc w:val="both"/>
        <w:rPr>
          <w:b/>
        </w:rPr>
      </w:pPr>
    </w:p>
    <w:p w:rsidR="007B3764" w:rsidRDefault="009C2CEF" w:rsidP="00A07CEC">
      <w:pPr>
        <w:jc w:val="both"/>
        <w:rPr>
          <w:b/>
        </w:rPr>
      </w:pPr>
      <w:r>
        <w:rPr>
          <w:b/>
        </w:rPr>
        <w:t>EDUKACIJA ZA RODITELJE</w:t>
      </w:r>
    </w:p>
    <w:p w:rsidR="006C4B51" w:rsidRDefault="006C4B51" w:rsidP="00A07CEC">
      <w:pPr>
        <w:jc w:val="both"/>
        <w:rPr>
          <w:b/>
        </w:rPr>
      </w:pPr>
    </w:p>
    <w:p w:rsidR="009C2CEF" w:rsidRDefault="009C2CEF" w:rsidP="00A07CEC">
      <w:pPr>
        <w:jc w:val="both"/>
        <w:rPr>
          <w:b/>
        </w:rPr>
      </w:pPr>
      <w:r>
        <w:rPr>
          <w:b/>
        </w:rPr>
        <w:t>Internet – potreba i opasnost</w:t>
      </w:r>
    </w:p>
    <w:p w:rsidR="009C2CEF" w:rsidRDefault="009C2CEF" w:rsidP="00A07CEC">
      <w:pPr>
        <w:jc w:val="both"/>
      </w:pPr>
      <w:r>
        <w:rPr>
          <w:b/>
        </w:rPr>
        <w:t xml:space="preserve">Svrha predavanja: </w:t>
      </w:r>
      <w:r w:rsidRPr="009C2CEF">
        <w:t>prenijeti roditeljima</w:t>
      </w:r>
      <w:r>
        <w:t xml:space="preserve"> kako educirati dijete o sigurnosti na internetu te ponuditi praktične preporuke za poboljšanje sigurnosti djece na Internetu.</w:t>
      </w:r>
    </w:p>
    <w:p w:rsidR="006B5955" w:rsidRDefault="00585A7F" w:rsidP="00A07CEC">
      <w:pPr>
        <w:jc w:val="both"/>
        <w:rPr>
          <w:b/>
        </w:rPr>
      </w:pPr>
      <w:r w:rsidRPr="00585A7F">
        <w:rPr>
          <w:b/>
        </w:rPr>
        <w:t>Prevencija adolescenske dobi</w:t>
      </w:r>
      <w:r w:rsidR="000530C4">
        <w:rPr>
          <w:b/>
        </w:rPr>
        <w:t xml:space="preserve"> </w:t>
      </w:r>
      <w:r w:rsidR="000530C4" w:rsidRPr="000530C4">
        <w:t>– psiholog</w:t>
      </w:r>
    </w:p>
    <w:p w:rsidR="000530C4" w:rsidRDefault="000530C4" w:rsidP="00A07CEC">
      <w:pPr>
        <w:jc w:val="both"/>
      </w:pPr>
      <w:r>
        <w:rPr>
          <w:b/>
        </w:rPr>
        <w:t xml:space="preserve">Nasilje, prevencija i postupanje – </w:t>
      </w:r>
      <w:r w:rsidRPr="000530C4">
        <w:t>djelatnici policijske uprave Istarske</w:t>
      </w:r>
    </w:p>
    <w:p w:rsidR="004A2C32" w:rsidRPr="004A2C32" w:rsidRDefault="004A2C32" w:rsidP="00A07CEC">
      <w:pPr>
        <w:jc w:val="both"/>
      </w:pPr>
      <w:r w:rsidRPr="004A2C32">
        <w:rPr>
          <w:b/>
        </w:rPr>
        <w:t>Zdrav za 5</w:t>
      </w:r>
      <w:r>
        <w:rPr>
          <w:b/>
        </w:rPr>
        <w:t xml:space="preserve"> </w:t>
      </w:r>
      <w:r>
        <w:t>– Zavod za javno zdravstvo i Policijska uprava Istarska</w:t>
      </w:r>
    </w:p>
    <w:p w:rsidR="006C4B51" w:rsidRDefault="006C4B51" w:rsidP="00A07CEC">
      <w:pPr>
        <w:jc w:val="both"/>
      </w:pPr>
    </w:p>
    <w:p w:rsidR="002202F7" w:rsidRDefault="002202F7" w:rsidP="00A07CEC">
      <w:pPr>
        <w:jc w:val="both"/>
      </w:pPr>
    </w:p>
    <w:p w:rsidR="001528B7" w:rsidRDefault="001528B7" w:rsidP="00A07CEC">
      <w:pPr>
        <w:jc w:val="both"/>
        <w:rPr>
          <w:b/>
          <w:color w:val="FF0000"/>
        </w:rPr>
      </w:pPr>
    </w:p>
    <w:p w:rsidR="00A07CEC" w:rsidRPr="002202F7" w:rsidRDefault="009934F1" w:rsidP="00A07CEC">
      <w:pPr>
        <w:jc w:val="both"/>
        <w:rPr>
          <w:b/>
        </w:rPr>
      </w:pPr>
      <w:r w:rsidRPr="002202F7">
        <w:rPr>
          <w:b/>
        </w:rPr>
        <w:t>6</w:t>
      </w:r>
      <w:r w:rsidR="007F6DA9" w:rsidRPr="002202F7">
        <w:rPr>
          <w:b/>
        </w:rPr>
        <w:t>.</w:t>
      </w:r>
      <w:r w:rsidR="002202F7">
        <w:rPr>
          <w:b/>
        </w:rPr>
        <w:t>3</w:t>
      </w:r>
      <w:r w:rsidR="007F6DA9" w:rsidRPr="002202F7">
        <w:rPr>
          <w:b/>
        </w:rPr>
        <w:t>. Plan</w:t>
      </w:r>
      <w:r w:rsidR="00A07CEC" w:rsidRPr="002202F7">
        <w:rPr>
          <w:b/>
        </w:rPr>
        <w:t xml:space="preserve"> rada Učiteljskog vijeća</w:t>
      </w:r>
    </w:p>
    <w:p w:rsidR="00A07CEC" w:rsidRPr="00C00A25" w:rsidRDefault="00A07CEC" w:rsidP="005F3345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1134"/>
        <w:gridCol w:w="1899"/>
      </w:tblGrid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Mjesec</w:t>
            </w:r>
          </w:p>
        </w:tc>
        <w:tc>
          <w:tcPr>
            <w:tcW w:w="4536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SADRŽAJ RADA</w:t>
            </w: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Datum ostvarenja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 Izvršitelj</w:t>
            </w: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IX.</w:t>
            </w:r>
          </w:p>
        </w:tc>
        <w:tc>
          <w:tcPr>
            <w:tcW w:w="4536" w:type="dxa"/>
          </w:tcPr>
          <w:p w:rsidR="007B3764" w:rsidRDefault="004A2C32" w:rsidP="00F568A1">
            <w:pPr>
              <w:rPr>
                <w:sz w:val="22"/>
              </w:rPr>
            </w:pPr>
            <w:r>
              <w:rPr>
                <w:sz w:val="22"/>
              </w:rPr>
              <w:t>Upoznavanje s P</w:t>
            </w:r>
            <w:r w:rsidR="007B3764">
              <w:rPr>
                <w:sz w:val="22"/>
              </w:rPr>
              <w:t xml:space="preserve">ravilnikom o </w:t>
            </w:r>
            <w:r>
              <w:rPr>
                <w:sz w:val="22"/>
              </w:rPr>
              <w:t>načinima, postupcima i elementima vrednovanja učenika u osnovnoj i srednjoj školi (NN 112/2010)</w:t>
            </w:r>
          </w:p>
          <w:p w:rsidR="004A2C32" w:rsidRDefault="004A2C32" w:rsidP="00F568A1">
            <w:pPr>
              <w:rPr>
                <w:sz w:val="22"/>
              </w:rPr>
            </w:pPr>
            <w:r>
              <w:rPr>
                <w:sz w:val="22"/>
              </w:rPr>
              <w:t>Upoznavanje s Pravilnikom o izvođenju izleta, ekskurzija i drugih odgojno obrazovnih aktivnosti izvan škole (NN 67/14)</w:t>
            </w:r>
          </w:p>
          <w:p w:rsidR="004A2C32" w:rsidRDefault="004A2C32" w:rsidP="00F568A1">
            <w:pPr>
              <w:rPr>
                <w:sz w:val="22"/>
              </w:rPr>
            </w:pPr>
            <w:r>
              <w:rPr>
                <w:sz w:val="22"/>
              </w:rPr>
              <w:t>Upoznavanje s programom međupredmetnih i interdisciplinarnih sadržaja građanskog odgoja i obrazovanja za osnovne i srednje škole</w:t>
            </w:r>
          </w:p>
          <w:p w:rsidR="00585A7F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Brojčano stanje učenika, definiranje plana sati redovne, dopunske, dodatne izborne nastave, godišnja zaduženja učitelja, organizacija rada škole,</w:t>
            </w:r>
            <w:r>
              <w:rPr>
                <w:sz w:val="22"/>
              </w:rPr>
              <w:t xml:space="preserve"> </w:t>
            </w:r>
            <w:r w:rsidRPr="00946F16">
              <w:rPr>
                <w:sz w:val="22"/>
              </w:rPr>
              <w:t>definiranje rokova za izradu nastavnih i ostalih planova, programa rada škole, sređivanje pedagoške dokumentacije, dogovor o prvom danu rada, upoznavanje s Kalendarom rada škole, ostalom dokumentacijom vezanom uz organizaciju rada u školi, definiranje programa rada slobodnih aktivnosti i izborne nastave. Izrada nast. plana i programa svih oblika nastavnog rada.</w:t>
            </w:r>
          </w:p>
          <w:p w:rsidR="00585A7F" w:rsidRDefault="00585A7F" w:rsidP="00F568A1">
            <w:pPr>
              <w:rPr>
                <w:sz w:val="22"/>
              </w:rPr>
            </w:pPr>
            <w:r>
              <w:rPr>
                <w:sz w:val="22"/>
              </w:rPr>
              <w:t>Prijedlog Školskog kurikuluma</w:t>
            </w:r>
          </w:p>
          <w:p w:rsidR="007B3764" w:rsidRDefault="00585A7F" w:rsidP="00F568A1">
            <w:pPr>
              <w:rPr>
                <w:sz w:val="22"/>
              </w:rPr>
            </w:pPr>
            <w:r>
              <w:rPr>
                <w:sz w:val="22"/>
              </w:rPr>
              <w:t>Prijedlog</w:t>
            </w:r>
            <w:r w:rsidR="007B3764" w:rsidRPr="00946F16">
              <w:rPr>
                <w:sz w:val="22"/>
              </w:rPr>
              <w:t xml:space="preserve"> godišnjeg plana i programa rada.</w:t>
            </w:r>
          </w:p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Kvalitetna škola</w:t>
            </w: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Dan roditelja – zadnji četvrtak u mjesecu</w:t>
            </w:r>
          </w:p>
          <w:p w:rsidR="00F65255" w:rsidRPr="00946F16" w:rsidRDefault="00F65255" w:rsidP="00F568A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od </w:t>
            </w:r>
            <w:r w:rsidR="005258D8">
              <w:rPr>
                <w:sz w:val="22"/>
              </w:rPr>
              <w:t>2</w:t>
            </w:r>
            <w:r w:rsidRPr="00946F16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do 30.9</w:t>
            </w:r>
            <w:r w:rsidRPr="00946F16">
              <w:rPr>
                <w:sz w:val="22"/>
              </w:rPr>
              <w:t>.</w:t>
            </w: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17.9.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687992">
            <w:pPr>
              <w:jc w:val="both"/>
              <w:rPr>
                <w:sz w:val="22"/>
              </w:rPr>
            </w:pPr>
          </w:p>
          <w:p w:rsidR="007B3764" w:rsidRPr="00946F16" w:rsidRDefault="007B3764" w:rsidP="006879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46F16">
              <w:rPr>
                <w:sz w:val="22"/>
              </w:rPr>
              <w:t>Ravnatelj</w:t>
            </w:r>
          </w:p>
          <w:p w:rsidR="007B3764" w:rsidRPr="00946F16" w:rsidRDefault="007B3764" w:rsidP="00687992">
            <w:pPr>
              <w:jc w:val="both"/>
              <w:rPr>
                <w:sz w:val="22"/>
              </w:rPr>
            </w:pPr>
          </w:p>
          <w:p w:rsidR="007B3764" w:rsidRPr="00946F16" w:rsidRDefault="007B3764" w:rsidP="00687992">
            <w:pPr>
              <w:jc w:val="both"/>
              <w:rPr>
                <w:sz w:val="22"/>
              </w:rPr>
            </w:pPr>
            <w:r w:rsidRPr="00946F16">
              <w:rPr>
                <w:sz w:val="22"/>
              </w:rPr>
              <w:t xml:space="preserve">            </w:t>
            </w:r>
          </w:p>
          <w:p w:rsidR="007B3764" w:rsidRPr="00946F16" w:rsidRDefault="007B3764" w:rsidP="00687992">
            <w:pPr>
              <w:jc w:val="both"/>
              <w:rPr>
                <w:sz w:val="22"/>
              </w:rPr>
            </w:pPr>
          </w:p>
          <w:p w:rsidR="007B3764" w:rsidRDefault="00F463FB" w:rsidP="006879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Stručni sura</w:t>
            </w:r>
            <w:r w:rsidR="00687992">
              <w:rPr>
                <w:sz w:val="22"/>
              </w:rPr>
              <w:t>dnici</w:t>
            </w:r>
          </w:p>
          <w:p w:rsidR="007B3764" w:rsidRDefault="007B3764" w:rsidP="00687992">
            <w:pPr>
              <w:jc w:val="both"/>
              <w:rPr>
                <w:sz w:val="22"/>
              </w:rPr>
            </w:pPr>
          </w:p>
          <w:p w:rsidR="007B3764" w:rsidRDefault="007B3764" w:rsidP="006879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Nastavnici </w:t>
            </w:r>
          </w:p>
          <w:p w:rsidR="007B3764" w:rsidRDefault="002202F7" w:rsidP="0068799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</w:p>
          <w:p w:rsidR="007B3764" w:rsidRDefault="00687992" w:rsidP="00F568A1">
            <w:pPr>
              <w:rPr>
                <w:sz w:val="22"/>
              </w:rPr>
            </w:pPr>
            <w:r>
              <w:rPr>
                <w:sz w:val="22"/>
              </w:rPr>
              <w:t>Ravnatelj</w:t>
            </w:r>
          </w:p>
          <w:p w:rsidR="002202F7" w:rsidRPr="00946F16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Vanjski treneri</w:t>
            </w: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X i XI</w:t>
            </w:r>
          </w:p>
        </w:tc>
        <w:tc>
          <w:tcPr>
            <w:tcW w:w="4536" w:type="dxa"/>
          </w:tcPr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Realizacija</w:t>
            </w:r>
            <w:r w:rsidRPr="00946F16">
              <w:rPr>
                <w:sz w:val="22"/>
              </w:rPr>
              <w:t xml:space="preserve"> plana izvanučionične nastave, programi različitih akcija, analiza fonda ostvarenja sati  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Humanost na djelu</w:t>
            </w:r>
          </w:p>
          <w:p w:rsidR="007B3764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ICT edu – računalna edukacija</w:t>
            </w:r>
          </w:p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Dogovor za obilježavanje dječjeg tjedna</w:t>
            </w:r>
          </w:p>
          <w:p w:rsidR="00A75AA4" w:rsidRDefault="00A75AA4" w:rsidP="00F568A1">
            <w:pPr>
              <w:rPr>
                <w:sz w:val="22"/>
              </w:rPr>
            </w:pPr>
            <w:r>
              <w:rPr>
                <w:sz w:val="22"/>
              </w:rPr>
              <w:t>Prevencija poremećaja u ponašanju</w:t>
            </w:r>
          </w:p>
          <w:p w:rsidR="00F65255" w:rsidRDefault="00BC786C" w:rsidP="00F568A1">
            <w:pPr>
              <w:rPr>
                <w:sz w:val="22"/>
              </w:rPr>
            </w:pPr>
            <w:r>
              <w:rPr>
                <w:sz w:val="22"/>
              </w:rPr>
              <w:t>Formiranje povjerenstava za provedbu ekskurzija i izleta</w:t>
            </w:r>
          </w:p>
          <w:p w:rsidR="00BC786C" w:rsidRDefault="00BC786C" w:rsidP="00F568A1">
            <w:pPr>
              <w:rPr>
                <w:sz w:val="22"/>
              </w:rPr>
            </w:pPr>
            <w:r>
              <w:rPr>
                <w:sz w:val="22"/>
              </w:rPr>
              <w:t>Stručna edukacija o ADHD-u</w:t>
            </w:r>
          </w:p>
          <w:p w:rsidR="00CA6C32" w:rsidRPr="00946F16" w:rsidRDefault="00CA6C32" w:rsidP="00F568A1">
            <w:pPr>
              <w:rPr>
                <w:sz w:val="22"/>
              </w:rPr>
            </w:pPr>
            <w:r>
              <w:rPr>
                <w:sz w:val="22"/>
              </w:rPr>
              <w:t>Edukacija o uključivanju učenika oštećena sluha u redovni sustav odgoja i obrazovanja</w:t>
            </w: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25.X.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Pr="00946F16">
              <w:rPr>
                <w:sz w:val="22"/>
              </w:rPr>
              <w:t>.XI.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Razrednici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Default="00687992" w:rsidP="00F568A1">
            <w:pPr>
              <w:rPr>
                <w:sz w:val="22"/>
              </w:rPr>
            </w:pPr>
            <w:r>
              <w:rPr>
                <w:sz w:val="22"/>
              </w:rPr>
              <w:t>Stručni suradnici</w:t>
            </w:r>
          </w:p>
          <w:p w:rsidR="007B3764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Vanjski treneri</w:t>
            </w:r>
          </w:p>
          <w:p w:rsidR="00BC786C" w:rsidRDefault="00BC786C" w:rsidP="00F568A1">
            <w:pPr>
              <w:rPr>
                <w:sz w:val="22"/>
              </w:rPr>
            </w:pPr>
          </w:p>
          <w:p w:rsidR="00BC786C" w:rsidRDefault="00BC786C" w:rsidP="00F568A1">
            <w:pPr>
              <w:rPr>
                <w:sz w:val="22"/>
              </w:rPr>
            </w:pPr>
          </w:p>
          <w:p w:rsidR="00BC786C" w:rsidRDefault="00BC786C" w:rsidP="00F568A1">
            <w:pPr>
              <w:rPr>
                <w:sz w:val="22"/>
              </w:rPr>
            </w:pPr>
          </w:p>
          <w:p w:rsidR="00BC786C" w:rsidRDefault="00BC786C" w:rsidP="00F568A1">
            <w:pPr>
              <w:rPr>
                <w:sz w:val="22"/>
              </w:rPr>
            </w:pPr>
          </w:p>
          <w:p w:rsidR="00BC786C" w:rsidRPr="00946F16" w:rsidRDefault="00BC786C" w:rsidP="00F568A1">
            <w:pPr>
              <w:rPr>
                <w:sz w:val="22"/>
              </w:rPr>
            </w:pPr>
            <w:r>
              <w:rPr>
                <w:sz w:val="22"/>
              </w:rPr>
              <w:t>Vanjski edukatori</w:t>
            </w: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XII</w:t>
            </w:r>
          </w:p>
        </w:tc>
        <w:tc>
          <w:tcPr>
            <w:tcW w:w="4536" w:type="dxa"/>
          </w:tcPr>
          <w:p w:rsidR="002202F7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Definiranje programa za Božićne blagdane, programa dana Dječje radosti,</w:t>
            </w:r>
          </w:p>
          <w:p w:rsidR="007B3764" w:rsidRPr="00946F16" w:rsidRDefault="00585A7F" w:rsidP="00F568A1">
            <w:pPr>
              <w:rPr>
                <w:sz w:val="22"/>
              </w:rPr>
            </w:pPr>
            <w:r>
              <w:rPr>
                <w:sz w:val="22"/>
              </w:rPr>
              <w:t>Analiza uspjeha i ostvarenje kurikuluma</w:t>
            </w: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22.XII.</w:t>
            </w:r>
          </w:p>
        </w:tc>
        <w:tc>
          <w:tcPr>
            <w:tcW w:w="1899" w:type="dxa"/>
          </w:tcPr>
          <w:p w:rsidR="007B3764" w:rsidRPr="00946F16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Stručni sura</w:t>
            </w:r>
            <w:r w:rsidR="00687992">
              <w:rPr>
                <w:sz w:val="22"/>
              </w:rPr>
              <w:t>dnici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Razrednici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I. </w:t>
            </w:r>
          </w:p>
        </w:tc>
        <w:tc>
          <w:tcPr>
            <w:tcW w:w="4536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Stručni aktivi, seminari, savjetovanja.</w:t>
            </w:r>
          </w:p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Obrada stručne teme: </w:t>
            </w:r>
            <w:r w:rsidR="00BC786C">
              <w:rPr>
                <w:sz w:val="22"/>
              </w:rPr>
              <w:t>Autizam</w:t>
            </w:r>
          </w:p>
          <w:p w:rsidR="002202F7" w:rsidRPr="00946F16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Stručno predavanje: logoped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Rad s djecom s teškoćama</w:t>
            </w:r>
          </w:p>
        </w:tc>
        <w:tc>
          <w:tcPr>
            <w:tcW w:w="1134" w:type="dxa"/>
          </w:tcPr>
          <w:p w:rsidR="007B3764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31.I.</w:t>
            </w:r>
          </w:p>
        </w:tc>
        <w:tc>
          <w:tcPr>
            <w:tcW w:w="1899" w:type="dxa"/>
          </w:tcPr>
          <w:p w:rsidR="007B3764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Psiholog</w:t>
            </w:r>
          </w:p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Logoped</w:t>
            </w:r>
          </w:p>
          <w:p w:rsidR="002202F7" w:rsidRPr="00946F16" w:rsidRDefault="002202F7" w:rsidP="00F568A1">
            <w:pPr>
              <w:rPr>
                <w:sz w:val="22"/>
              </w:rPr>
            </w:pP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II</w:t>
            </w:r>
          </w:p>
        </w:tc>
        <w:tc>
          <w:tcPr>
            <w:tcW w:w="4536" w:type="dxa"/>
          </w:tcPr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Radionice s učiteljima</w:t>
            </w:r>
          </w:p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Pripreme za natjecanja i smotre</w:t>
            </w:r>
          </w:p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Dogovor za maskembal</w:t>
            </w:r>
          </w:p>
          <w:p w:rsidR="002202F7" w:rsidRDefault="00CD680E" w:rsidP="00F568A1">
            <w:pPr>
              <w:rPr>
                <w:sz w:val="22"/>
              </w:rPr>
            </w:pPr>
            <w:r>
              <w:rPr>
                <w:sz w:val="22"/>
              </w:rPr>
              <w:t>Nove tendencije u problematici odnosa učitelj-roditelj- učenik.</w:t>
            </w:r>
          </w:p>
          <w:p w:rsidR="00F65255" w:rsidRPr="00946F16" w:rsidRDefault="00F65255" w:rsidP="00F568A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28</w:t>
            </w:r>
            <w:r w:rsidRPr="00946F16">
              <w:rPr>
                <w:sz w:val="22"/>
              </w:rPr>
              <w:t>.II.</w:t>
            </w:r>
          </w:p>
        </w:tc>
        <w:tc>
          <w:tcPr>
            <w:tcW w:w="1899" w:type="dxa"/>
          </w:tcPr>
          <w:p w:rsidR="002202F7" w:rsidRPr="00946F16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Ravnatelj</w:t>
            </w:r>
          </w:p>
        </w:tc>
      </w:tr>
      <w:tr w:rsidR="007B3764" w:rsidRPr="00946F16">
        <w:tc>
          <w:tcPr>
            <w:tcW w:w="959" w:type="dxa"/>
          </w:tcPr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III.</w:t>
            </w:r>
          </w:p>
          <w:p w:rsidR="007B3764" w:rsidRPr="00946F16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7B3764">
              <w:rPr>
                <w:sz w:val="22"/>
              </w:rPr>
              <w:t xml:space="preserve"> IV.</w:t>
            </w:r>
          </w:p>
        </w:tc>
        <w:tc>
          <w:tcPr>
            <w:tcW w:w="4536" w:type="dxa"/>
          </w:tcPr>
          <w:p w:rsidR="002202F7" w:rsidRDefault="002202F7" w:rsidP="00F568A1">
            <w:pPr>
              <w:rPr>
                <w:sz w:val="22"/>
              </w:rPr>
            </w:pPr>
            <w:r>
              <w:rPr>
                <w:sz w:val="22"/>
              </w:rPr>
              <w:t>Dan škole</w:t>
            </w:r>
            <w:r w:rsidR="00585A7F">
              <w:rPr>
                <w:sz w:val="22"/>
              </w:rPr>
              <w:t xml:space="preserve"> – projektni dan</w:t>
            </w:r>
          </w:p>
          <w:p w:rsidR="002202F7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Definiranje aktivnosti za proljetne praznike, 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sjednice razrednih vijeća, analiza uspjeha učenika i fond ostvarenja nastavnih sati, pripreme za realizaciju smotri i natjecanja</w:t>
            </w:r>
          </w:p>
          <w:p w:rsidR="007B3764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Obrada stručn</w:t>
            </w:r>
            <w:r w:rsidR="00BC786C">
              <w:rPr>
                <w:sz w:val="22"/>
              </w:rPr>
              <w:t>e teme: Građanski odgoj i obrazovanje za ljudska prava</w:t>
            </w: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Pripreme učeničkih ekskurzija</w:t>
            </w:r>
          </w:p>
          <w:p w:rsidR="00F65255" w:rsidRPr="00946F16" w:rsidRDefault="00F65255" w:rsidP="00F568A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B3764" w:rsidRPr="00946F16" w:rsidRDefault="000D4029" w:rsidP="00F568A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2202F7">
              <w:rPr>
                <w:sz w:val="22"/>
              </w:rPr>
              <w:t>. I</w:t>
            </w:r>
            <w:r>
              <w:rPr>
                <w:sz w:val="22"/>
              </w:rPr>
              <w:t>V</w:t>
            </w:r>
            <w:r w:rsidR="002202F7">
              <w:rPr>
                <w:sz w:val="22"/>
              </w:rPr>
              <w:t xml:space="preserve"> 201</w:t>
            </w:r>
            <w:r w:rsidR="005258D8">
              <w:rPr>
                <w:sz w:val="22"/>
              </w:rPr>
              <w:t>4</w:t>
            </w:r>
            <w:r w:rsidR="002202F7">
              <w:rPr>
                <w:sz w:val="22"/>
              </w:rPr>
              <w:t>.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28</w:t>
            </w:r>
            <w:r w:rsidRPr="00946F16">
              <w:rPr>
                <w:sz w:val="22"/>
              </w:rPr>
              <w:t>.III.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25.IV.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687992" w:rsidP="00F568A1">
            <w:pPr>
              <w:rPr>
                <w:sz w:val="22"/>
              </w:rPr>
            </w:pPr>
            <w:r>
              <w:rPr>
                <w:sz w:val="22"/>
              </w:rPr>
              <w:t>stručni suradnici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ostali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djelatnici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V.,i VI.</w:t>
            </w:r>
          </w:p>
        </w:tc>
        <w:tc>
          <w:tcPr>
            <w:tcW w:w="4536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Analiza ostvarenja plana rada u redovnoj nastavi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 ostalim oblicima odgojno-obrazovnog rada, definiranje pro</w:t>
            </w:r>
            <w:r w:rsidR="00687992">
              <w:rPr>
                <w:sz w:val="22"/>
              </w:rPr>
              <w:t>grama proslave Dana državnosti.</w:t>
            </w:r>
          </w:p>
          <w:p w:rsidR="007B3764" w:rsidRDefault="00687992" w:rsidP="00687992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7B3764" w:rsidRPr="00946F16">
              <w:rPr>
                <w:sz w:val="22"/>
              </w:rPr>
              <w:t>pisi djece u I</w:t>
            </w:r>
            <w:r w:rsidR="002202F7">
              <w:rPr>
                <w:sz w:val="22"/>
              </w:rPr>
              <w:t>. razred, sjednice razr. Vijeća.</w:t>
            </w:r>
          </w:p>
          <w:p w:rsidR="002202F7" w:rsidRPr="00946F16" w:rsidRDefault="002202F7" w:rsidP="0068799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  <w:r w:rsidRPr="00946F16">
              <w:rPr>
                <w:sz w:val="22"/>
              </w:rPr>
              <w:t>V.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>
              <w:rPr>
                <w:sz w:val="22"/>
              </w:rPr>
              <w:t>26.VI.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687992" w:rsidP="00F568A1">
            <w:pPr>
              <w:rPr>
                <w:sz w:val="22"/>
              </w:rPr>
            </w:pPr>
            <w:r>
              <w:rPr>
                <w:sz w:val="22"/>
              </w:rPr>
              <w:t>Stručni suradnici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ostali djelatnici</w:t>
            </w:r>
          </w:p>
          <w:p w:rsidR="007B3764" w:rsidRPr="00946F16" w:rsidRDefault="007B3764" w:rsidP="00F568A1">
            <w:pPr>
              <w:rPr>
                <w:sz w:val="22"/>
              </w:rPr>
            </w:pPr>
          </w:p>
        </w:tc>
      </w:tr>
      <w:tr w:rsidR="007B3764" w:rsidRPr="00946F16">
        <w:tc>
          <w:tcPr>
            <w:tcW w:w="959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VII</w:t>
            </w:r>
          </w:p>
        </w:tc>
        <w:tc>
          <w:tcPr>
            <w:tcW w:w="4536" w:type="dxa"/>
          </w:tcPr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Sređivanje pedagoške dokumentacije, elementi za planiranje zaduženja djelatnika za slijedeću školsku godinu, raspored popravnih ispita, definiranje datuma naredne sjednice Učiteljskog vijeća</w:t>
            </w:r>
          </w:p>
        </w:tc>
        <w:tc>
          <w:tcPr>
            <w:tcW w:w="1134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6.VII.</w:t>
            </w:r>
          </w:p>
        </w:tc>
        <w:tc>
          <w:tcPr>
            <w:tcW w:w="1899" w:type="dxa"/>
          </w:tcPr>
          <w:p w:rsidR="007B3764" w:rsidRPr="00946F16" w:rsidRDefault="007B3764" w:rsidP="00F568A1">
            <w:pPr>
              <w:rPr>
                <w:sz w:val="22"/>
              </w:rPr>
            </w:pP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ravnatelj</w:t>
            </w:r>
          </w:p>
          <w:p w:rsidR="007B3764" w:rsidRPr="00946F16" w:rsidRDefault="007B3764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djelatnici</w:t>
            </w:r>
          </w:p>
        </w:tc>
      </w:tr>
    </w:tbl>
    <w:p w:rsidR="007B3764" w:rsidRDefault="007B3764" w:rsidP="005F3345">
      <w:pPr>
        <w:jc w:val="both"/>
        <w:rPr>
          <w:b/>
        </w:rPr>
      </w:pPr>
    </w:p>
    <w:p w:rsidR="00B13627" w:rsidRDefault="00B13627" w:rsidP="005F3345">
      <w:pPr>
        <w:jc w:val="both"/>
        <w:rPr>
          <w:b/>
        </w:rPr>
      </w:pPr>
    </w:p>
    <w:p w:rsidR="00B13627" w:rsidRDefault="00B13627" w:rsidP="005F3345">
      <w:pPr>
        <w:jc w:val="both"/>
        <w:rPr>
          <w:b/>
        </w:rPr>
      </w:pPr>
    </w:p>
    <w:p w:rsidR="007B3764" w:rsidRDefault="00D91DB4" w:rsidP="005F3345">
      <w:pPr>
        <w:jc w:val="both"/>
        <w:rPr>
          <w:b/>
        </w:rPr>
      </w:pPr>
      <w:r>
        <w:rPr>
          <w:b/>
        </w:rPr>
        <w:t>6.3.1. Organizacija i plan rada po aktivima unutar škole</w:t>
      </w:r>
    </w:p>
    <w:p w:rsidR="00D91DB4" w:rsidRDefault="00D91DB4" w:rsidP="005F3345">
      <w:pPr>
        <w:jc w:val="both"/>
        <w:rPr>
          <w:b/>
        </w:rPr>
      </w:pPr>
    </w:p>
    <w:p w:rsidR="00D91DB4" w:rsidRDefault="00D91DB4" w:rsidP="00882379">
      <w:pPr>
        <w:pStyle w:val="Odlomakpopisa"/>
        <w:numPr>
          <w:ilvl w:val="0"/>
          <w:numId w:val="50"/>
        </w:numPr>
        <w:jc w:val="both"/>
      </w:pPr>
      <w:r w:rsidRPr="00D91DB4">
        <w:t xml:space="preserve">Aktiv učitelja razredne nastave </w:t>
      </w:r>
      <w:r>
        <w:t>–</w:t>
      </w:r>
      <w:r w:rsidRPr="00D91DB4">
        <w:t xml:space="preserve"> </w:t>
      </w:r>
      <w:r>
        <w:t>sastaje se mjesečno, dogovara se realizacija školskog kurukuluma i mjesečna planiranja, pripreme za natjecanja, pripreme za projekte i dr. aktivnosti tijekom nastavne godine.</w:t>
      </w:r>
    </w:p>
    <w:p w:rsidR="00D91DB4" w:rsidRDefault="00D91DB4" w:rsidP="00D91DB4">
      <w:pPr>
        <w:pStyle w:val="Odlomakpopisa"/>
        <w:jc w:val="both"/>
      </w:pPr>
      <w:r>
        <w:t>Voditeljica: Gordana Otočan</w:t>
      </w:r>
    </w:p>
    <w:p w:rsidR="00D91DB4" w:rsidRDefault="00D91DB4" w:rsidP="00882379">
      <w:pPr>
        <w:pStyle w:val="Odlomakpopisa"/>
        <w:numPr>
          <w:ilvl w:val="0"/>
          <w:numId w:val="50"/>
        </w:numPr>
        <w:jc w:val="both"/>
      </w:pPr>
      <w:r>
        <w:t>Aktiv učitelja hrvatskog jezika – sastaje se periodično, prati provedbu kurikuluma, organizira pripreme za natjecanja, kulturne aktivnosti i manifestacije.</w:t>
      </w:r>
    </w:p>
    <w:p w:rsidR="00D91DB4" w:rsidRDefault="00D91DB4" w:rsidP="00D91DB4">
      <w:pPr>
        <w:pStyle w:val="Odlomakpopisa"/>
        <w:jc w:val="both"/>
      </w:pPr>
      <w:r>
        <w:t>Voditeljica: Marija Plevko</w:t>
      </w:r>
    </w:p>
    <w:p w:rsidR="00D91DB4" w:rsidRDefault="00D91DB4" w:rsidP="00882379">
      <w:pPr>
        <w:pStyle w:val="Odlomakpopisa"/>
        <w:numPr>
          <w:ilvl w:val="0"/>
          <w:numId w:val="50"/>
        </w:numPr>
      </w:pPr>
      <w:r>
        <w:t>Aktiv učitelja društvene skupine predmeta – sastaje se po potrebi vezano za provedbu kurikuluma te organizaciju drugih aktivnosti sukladno planu i programu</w:t>
      </w:r>
    </w:p>
    <w:p w:rsidR="00D91DB4" w:rsidRDefault="00D91DB4" w:rsidP="00D91DB4">
      <w:pPr>
        <w:pStyle w:val="Odlomakpopisa"/>
      </w:pPr>
      <w:r>
        <w:t xml:space="preserve">Voditeljica: </w:t>
      </w:r>
      <w:r w:rsidR="001C643A">
        <w:t>Željka Čižić</w:t>
      </w:r>
    </w:p>
    <w:p w:rsidR="00A30758" w:rsidRDefault="00A30758" w:rsidP="00882379">
      <w:pPr>
        <w:pStyle w:val="Odlomakpopisa"/>
        <w:numPr>
          <w:ilvl w:val="0"/>
          <w:numId w:val="50"/>
        </w:numPr>
      </w:pPr>
      <w:r>
        <w:t>Aktiv prirodne skupine predmeta – sastaje se periodično , prati provedbu Kurikuluma, organizaciju natjecanja te međupredmetnu korelaciju.</w:t>
      </w:r>
    </w:p>
    <w:p w:rsidR="00A30758" w:rsidRDefault="00A30758" w:rsidP="00A30758">
      <w:pPr>
        <w:pStyle w:val="Odlomakpopisa"/>
      </w:pPr>
      <w:r>
        <w:t>Voditeljica: Suzana Ujčić</w:t>
      </w:r>
    </w:p>
    <w:p w:rsidR="00D91DB4" w:rsidRPr="00D91DB4" w:rsidRDefault="00D91DB4" w:rsidP="00D91DB4">
      <w:pPr>
        <w:pStyle w:val="Odlomakpopisa"/>
        <w:jc w:val="both"/>
      </w:pPr>
    </w:p>
    <w:p w:rsidR="002B60DF" w:rsidRPr="00D91DB4" w:rsidRDefault="002B60DF" w:rsidP="00A07CEC">
      <w:pPr>
        <w:jc w:val="both"/>
      </w:pPr>
    </w:p>
    <w:p w:rsidR="007C4C8D" w:rsidRDefault="009934F1" w:rsidP="00A07CEC">
      <w:pPr>
        <w:jc w:val="both"/>
        <w:rPr>
          <w:b/>
        </w:rPr>
      </w:pPr>
      <w:r w:rsidRPr="002202F7">
        <w:rPr>
          <w:b/>
        </w:rPr>
        <w:t>6</w:t>
      </w:r>
      <w:r w:rsidR="002202F7" w:rsidRPr="002202F7">
        <w:rPr>
          <w:b/>
        </w:rPr>
        <w:t>.4</w:t>
      </w:r>
      <w:r w:rsidR="007F6DA9" w:rsidRPr="002202F7">
        <w:rPr>
          <w:b/>
        </w:rPr>
        <w:t>. Plan</w:t>
      </w:r>
      <w:r w:rsidR="00A07CEC" w:rsidRPr="002202F7">
        <w:rPr>
          <w:b/>
        </w:rPr>
        <w:t xml:space="preserve"> rada Razrednog vijeća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701"/>
        <w:gridCol w:w="1985"/>
      </w:tblGrid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>Mjesec</w:t>
            </w:r>
          </w:p>
        </w:tc>
        <w:tc>
          <w:tcPr>
            <w:tcW w:w="4252" w:type="dxa"/>
          </w:tcPr>
          <w:p w:rsidR="00687992" w:rsidRPr="00946F16" w:rsidRDefault="00687992" w:rsidP="00F568A1">
            <w:r w:rsidRPr="00946F16">
              <w:t xml:space="preserve">              Sadržaj rada</w:t>
            </w:r>
          </w:p>
        </w:tc>
        <w:tc>
          <w:tcPr>
            <w:tcW w:w="1701" w:type="dxa"/>
          </w:tcPr>
          <w:p w:rsidR="00687992" w:rsidRPr="00946F16" w:rsidRDefault="004C227D" w:rsidP="00F568A1">
            <w:r>
              <w:t>Ostvarenje</w:t>
            </w:r>
          </w:p>
        </w:tc>
        <w:tc>
          <w:tcPr>
            <w:tcW w:w="1985" w:type="dxa"/>
          </w:tcPr>
          <w:p w:rsidR="00687992" w:rsidRPr="00946F16" w:rsidRDefault="00687992" w:rsidP="00F568A1"/>
          <w:p w:rsidR="00687992" w:rsidRPr="00946F16" w:rsidRDefault="00687992" w:rsidP="00F568A1">
            <w:r w:rsidRPr="00946F16">
              <w:t xml:space="preserve">   Izvršitelj</w:t>
            </w:r>
          </w:p>
        </w:tc>
      </w:tr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 xml:space="preserve">   IX.</w:t>
            </w:r>
          </w:p>
        </w:tc>
        <w:tc>
          <w:tcPr>
            <w:tcW w:w="4252" w:type="dxa"/>
          </w:tcPr>
          <w:p w:rsidR="00687992" w:rsidRDefault="00687992" w:rsidP="00F568A1">
            <w:r w:rsidRPr="00946F16">
              <w:t>Formiranje rukovodstva razrednog odjela,</w:t>
            </w:r>
            <w:r>
              <w:t xml:space="preserve"> </w:t>
            </w:r>
            <w:r w:rsidRPr="00946F16">
              <w:t>upoznavanje s kućnim redom, održavanje sjednica petog razreda, sređivanje razredn</w:t>
            </w:r>
            <w:r>
              <w:t>e i ostale pedagoške dokumenatci</w:t>
            </w:r>
            <w:r w:rsidRPr="00946F16">
              <w:t>je, evid. i popis učenika za izbornu i dodatnu nastavu, slobodne aktivnosti</w:t>
            </w:r>
          </w:p>
          <w:p w:rsidR="00687992" w:rsidRPr="00946F16" w:rsidRDefault="00687992" w:rsidP="00F568A1">
            <w:r>
              <w:t>Upoznavanje s Pravilnikom o ocjenjivanju, kućnim redom i Etičkim kodeksom</w:t>
            </w:r>
          </w:p>
          <w:p w:rsidR="00687992" w:rsidRDefault="00687992" w:rsidP="00F568A1">
            <w:r w:rsidRPr="00946F16">
              <w:t>Prezentirati kalendar rada škole</w:t>
            </w:r>
          </w:p>
          <w:p w:rsidR="00A75AA4" w:rsidRPr="00946F16" w:rsidRDefault="00A75AA4" w:rsidP="00F568A1">
            <w:r>
              <w:t>Individualni razgovori s roditeljima i učenicima</w:t>
            </w:r>
          </w:p>
        </w:tc>
        <w:tc>
          <w:tcPr>
            <w:tcW w:w="1701" w:type="dxa"/>
          </w:tcPr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/>
          <w:p w:rsidR="00687992" w:rsidRPr="00946F16" w:rsidRDefault="00C00A25" w:rsidP="00F568A1">
            <w:r>
              <w:t>od 1</w:t>
            </w:r>
            <w:r w:rsidR="00687992" w:rsidRPr="00946F16">
              <w:t xml:space="preserve">. 09 </w:t>
            </w:r>
          </w:p>
          <w:p w:rsidR="00687992" w:rsidRPr="00946F16" w:rsidRDefault="00687992" w:rsidP="00F568A1">
            <w:r w:rsidRPr="00946F16">
              <w:t>do 30.09.</w:t>
            </w:r>
          </w:p>
        </w:tc>
        <w:tc>
          <w:tcPr>
            <w:tcW w:w="1985" w:type="dxa"/>
          </w:tcPr>
          <w:p w:rsidR="00687992" w:rsidRPr="00946F16" w:rsidRDefault="00687992" w:rsidP="00F568A1"/>
          <w:p w:rsidR="00687992" w:rsidRPr="00946F16" w:rsidRDefault="00687992" w:rsidP="00F568A1">
            <w:r w:rsidRPr="00946F16">
              <w:t>ravnatelj</w:t>
            </w:r>
          </w:p>
          <w:p w:rsidR="00687992" w:rsidRPr="00946F16" w:rsidRDefault="00687992" w:rsidP="00F568A1"/>
          <w:p w:rsidR="00687992" w:rsidRPr="00946F16" w:rsidRDefault="00A75AA4" w:rsidP="00F568A1">
            <w:r>
              <w:t>razrednici</w:t>
            </w:r>
          </w:p>
          <w:p w:rsidR="00687992" w:rsidRPr="00946F16" w:rsidRDefault="00687992" w:rsidP="00F568A1"/>
          <w:p w:rsidR="00687992" w:rsidRPr="00946F16" w:rsidRDefault="00687992" w:rsidP="00F568A1"/>
        </w:tc>
      </w:tr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 xml:space="preserve">    X.</w:t>
            </w:r>
          </w:p>
        </w:tc>
        <w:tc>
          <w:tcPr>
            <w:tcW w:w="4252" w:type="dxa"/>
          </w:tcPr>
          <w:p w:rsidR="00687992" w:rsidRPr="00946F16" w:rsidRDefault="00687992" w:rsidP="00F568A1">
            <w:r w:rsidRPr="00946F16">
              <w:t>Roditeljski sastanak</w:t>
            </w:r>
          </w:p>
          <w:p w:rsidR="00687992" w:rsidRPr="00946F16" w:rsidRDefault="00687992" w:rsidP="00F568A1">
            <w:r w:rsidRPr="00946F16">
              <w:t>Aktivnosti u toku dječjeg tjedna</w:t>
            </w:r>
          </w:p>
          <w:p w:rsidR="00687992" w:rsidRPr="00946F16" w:rsidRDefault="00687992" w:rsidP="00F568A1">
            <w:r w:rsidRPr="00946F16">
              <w:t>Individualni razgovori s roditeljima i učenicima</w:t>
            </w:r>
          </w:p>
          <w:p w:rsidR="00687992" w:rsidRPr="00946F16" w:rsidRDefault="00687992" w:rsidP="00F568A1">
            <w:r w:rsidRPr="00946F16">
              <w:t>Analiza ostvarenja plana i programa rada</w:t>
            </w:r>
          </w:p>
          <w:p w:rsidR="00687992" w:rsidRPr="00946F16" w:rsidRDefault="00687992" w:rsidP="00F568A1">
            <w:r w:rsidRPr="00946F16">
              <w:t>Sređivanje razredne dokumentacije</w:t>
            </w:r>
          </w:p>
          <w:p w:rsidR="00687992" w:rsidRPr="00946F16" w:rsidRDefault="00687992" w:rsidP="00F568A1">
            <w:r w:rsidRPr="00946F16">
              <w:t>Roditeljski sastanak</w:t>
            </w:r>
          </w:p>
          <w:p w:rsidR="00687992" w:rsidRPr="00946F16" w:rsidRDefault="00687992" w:rsidP="00F568A1">
            <w:r w:rsidRPr="00946F16">
              <w:t>Provođenje akcije Dani zahvalnosti za plodove zemlje – Dani kruha</w:t>
            </w:r>
          </w:p>
          <w:p w:rsidR="00687992" w:rsidRDefault="00687992" w:rsidP="00F568A1">
            <w:r w:rsidRPr="00946F16">
              <w:t>Akcija Crvenog križa</w:t>
            </w:r>
          </w:p>
          <w:p w:rsidR="00A75AA4" w:rsidRDefault="00A75AA4" w:rsidP="00F568A1">
            <w:r>
              <w:t>Aktivnosti za dječji tjedan:</w:t>
            </w:r>
          </w:p>
          <w:p w:rsidR="00A75AA4" w:rsidRDefault="00A75AA4" w:rsidP="00F568A1">
            <w:r>
              <w:t>- parlaonica</w:t>
            </w:r>
          </w:p>
          <w:p w:rsidR="00A75AA4" w:rsidRPr="00946F16" w:rsidRDefault="00A75AA4" w:rsidP="00F568A1"/>
        </w:tc>
        <w:tc>
          <w:tcPr>
            <w:tcW w:w="1701" w:type="dxa"/>
          </w:tcPr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>
            <w:r w:rsidRPr="00946F16">
              <w:t xml:space="preserve">     </w:t>
            </w:r>
          </w:p>
          <w:p w:rsidR="00687992" w:rsidRPr="00946F16" w:rsidRDefault="004C227D" w:rsidP="004C227D">
            <w:r>
              <w:t xml:space="preserve">       listopad</w:t>
            </w:r>
            <w:r w:rsidR="00687992" w:rsidRPr="00946F16">
              <w:t xml:space="preserve"> </w:t>
            </w:r>
          </w:p>
        </w:tc>
        <w:tc>
          <w:tcPr>
            <w:tcW w:w="1985" w:type="dxa"/>
          </w:tcPr>
          <w:p w:rsidR="00687992" w:rsidRPr="00946F16" w:rsidRDefault="00687992" w:rsidP="00F568A1">
            <w:r w:rsidRPr="00946F16">
              <w:t>razrednici</w:t>
            </w:r>
          </w:p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/>
          <w:p w:rsidR="00687992" w:rsidRDefault="00687992" w:rsidP="00F568A1">
            <w:r w:rsidRPr="00946F16">
              <w:t>svi djelatnici</w:t>
            </w:r>
          </w:p>
          <w:p w:rsidR="00A75AA4" w:rsidRPr="00946F16" w:rsidRDefault="00A75AA4" w:rsidP="00F568A1">
            <w:r>
              <w:t>stručni suradnici</w:t>
            </w:r>
          </w:p>
          <w:p w:rsidR="00687992" w:rsidRPr="00946F16" w:rsidRDefault="00687992" w:rsidP="00F568A1">
            <w:r w:rsidRPr="00946F16">
              <w:t>ravnatelj</w:t>
            </w:r>
          </w:p>
          <w:p w:rsidR="00687992" w:rsidRPr="00946F16" w:rsidRDefault="00687992" w:rsidP="00F568A1">
            <w:r w:rsidRPr="00946F16">
              <w:t>svi djelatnici</w:t>
            </w:r>
          </w:p>
          <w:p w:rsidR="00687992" w:rsidRPr="00946F16" w:rsidRDefault="00687992" w:rsidP="00F568A1">
            <w:r w:rsidRPr="00946F16">
              <w:t>i učenici</w:t>
            </w:r>
          </w:p>
        </w:tc>
      </w:tr>
      <w:tr w:rsidR="00687992" w:rsidRPr="00946F16" w:rsidTr="00887EDD">
        <w:tc>
          <w:tcPr>
            <w:tcW w:w="959" w:type="dxa"/>
          </w:tcPr>
          <w:p w:rsidR="00687992" w:rsidRDefault="00687992" w:rsidP="00F568A1">
            <w:r w:rsidRPr="00946F16">
              <w:t xml:space="preserve">  </w:t>
            </w:r>
          </w:p>
          <w:p w:rsidR="00687992" w:rsidRDefault="00687992" w:rsidP="00F568A1">
            <w:r>
              <w:t>XI</w:t>
            </w:r>
          </w:p>
          <w:p w:rsidR="00687992" w:rsidRDefault="00687992" w:rsidP="00F568A1"/>
          <w:p w:rsidR="00687992" w:rsidRPr="00946F16" w:rsidRDefault="00687992" w:rsidP="00F568A1">
            <w:r w:rsidRPr="00946F16">
              <w:t>XII</w:t>
            </w:r>
          </w:p>
        </w:tc>
        <w:tc>
          <w:tcPr>
            <w:tcW w:w="4252" w:type="dxa"/>
          </w:tcPr>
          <w:p w:rsidR="00687992" w:rsidRDefault="00687992" w:rsidP="00F568A1"/>
          <w:p w:rsidR="00687992" w:rsidRPr="00946F16" w:rsidRDefault="00687992" w:rsidP="00F568A1">
            <w:r w:rsidRPr="00946F16">
              <w:t xml:space="preserve">Organizacija aktivnosti za Božićne blagdane i Dan dječje radosti </w:t>
            </w:r>
          </w:p>
          <w:p w:rsidR="00687992" w:rsidRPr="00946F16" w:rsidRDefault="00687992" w:rsidP="00F568A1">
            <w:r w:rsidRPr="00946F16">
              <w:t>Posjet Domu za odrasle u Rovinju</w:t>
            </w:r>
          </w:p>
          <w:p w:rsidR="00687992" w:rsidRPr="00946F16" w:rsidRDefault="00687992" w:rsidP="00F568A1">
            <w:r w:rsidRPr="00946F16">
              <w:t xml:space="preserve">Individualni razgovori s učenicima i roditeljima </w:t>
            </w:r>
          </w:p>
          <w:p w:rsidR="00687992" w:rsidRPr="00946F16" w:rsidRDefault="00687992" w:rsidP="00F568A1">
            <w:r w:rsidRPr="00946F16">
              <w:t>Sjednice razrednih vijeća na kraju I. obraz. razdoblja</w:t>
            </w:r>
          </w:p>
          <w:p w:rsidR="00687992" w:rsidRPr="00946F16" w:rsidRDefault="00687992" w:rsidP="00F568A1">
            <w:r w:rsidRPr="00946F16">
              <w:t xml:space="preserve">Informacije roditeljima </w:t>
            </w:r>
          </w:p>
          <w:p w:rsidR="00687992" w:rsidRDefault="00687992" w:rsidP="00F568A1">
            <w:r w:rsidRPr="00946F16">
              <w:t>Pismena dokumentacija o uspjehu učenika</w:t>
            </w:r>
          </w:p>
          <w:p w:rsidR="00A75AA4" w:rsidRDefault="00A75AA4" w:rsidP="00F568A1">
            <w:r>
              <w:t>Prezentacija projekta. Kampanja za zaustavljanje seksualnog nasilja nad djecom</w:t>
            </w:r>
          </w:p>
          <w:p w:rsidR="00A75AA4" w:rsidRPr="00946F16" w:rsidRDefault="00A75AA4" w:rsidP="00F568A1">
            <w:r>
              <w:t>Radionica: Rizična ponašanja, problemi odgoja, kockarnice, motori.</w:t>
            </w:r>
          </w:p>
        </w:tc>
        <w:tc>
          <w:tcPr>
            <w:tcW w:w="1701" w:type="dxa"/>
          </w:tcPr>
          <w:p w:rsidR="00687992" w:rsidRPr="00946F16" w:rsidRDefault="00687992" w:rsidP="00F568A1">
            <w:r w:rsidRPr="00946F16">
              <w:t xml:space="preserve">   </w:t>
            </w:r>
          </w:p>
          <w:p w:rsidR="00687992" w:rsidRDefault="00687992" w:rsidP="004C227D">
            <w:r w:rsidRPr="00946F16">
              <w:t xml:space="preserve">   </w:t>
            </w:r>
          </w:p>
          <w:p w:rsidR="004C227D" w:rsidRPr="00946F16" w:rsidRDefault="004C227D" w:rsidP="004C227D">
            <w:r>
              <w:t>prosinac</w:t>
            </w:r>
          </w:p>
          <w:p w:rsidR="00687992" w:rsidRPr="00946F16" w:rsidRDefault="00687992" w:rsidP="00F568A1"/>
          <w:p w:rsidR="00687992" w:rsidRPr="00946F16" w:rsidRDefault="00687992" w:rsidP="00F568A1">
            <w:r w:rsidRPr="00946F16">
              <w:t>kontinuirano</w:t>
            </w:r>
          </w:p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Pr="00946F16" w:rsidRDefault="00222E1C" w:rsidP="004C227D">
            <w:r>
              <w:t xml:space="preserve">studeni </w:t>
            </w:r>
          </w:p>
        </w:tc>
        <w:tc>
          <w:tcPr>
            <w:tcW w:w="1985" w:type="dxa"/>
          </w:tcPr>
          <w:p w:rsidR="00687992" w:rsidRPr="00946F16" w:rsidRDefault="00687992" w:rsidP="00F568A1"/>
          <w:p w:rsidR="00687992" w:rsidRPr="00946F16" w:rsidRDefault="00A75AA4" w:rsidP="00F568A1">
            <w:r w:rsidRPr="00946F16">
              <w:t>S</w:t>
            </w:r>
            <w:r w:rsidR="00687992" w:rsidRPr="00946F16">
              <w:t>vi djelatnici</w:t>
            </w:r>
          </w:p>
          <w:p w:rsidR="00687992" w:rsidRPr="00946F16" w:rsidRDefault="00A75AA4" w:rsidP="00F568A1">
            <w:r>
              <w:t xml:space="preserve">voditelji izvannastavnih </w:t>
            </w:r>
            <w:r w:rsidR="00687992" w:rsidRPr="00946F16">
              <w:t>aktivnosti</w:t>
            </w:r>
          </w:p>
          <w:p w:rsidR="00687992" w:rsidRPr="00946F16" w:rsidRDefault="00687992" w:rsidP="00F568A1">
            <w:r w:rsidRPr="00946F16">
              <w:t>razrednici</w:t>
            </w:r>
          </w:p>
          <w:p w:rsidR="00687992" w:rsidRPr="00946F16" w:rsidRDefault="00687992" w:rsidP="00F568A1"/>
          <w:p w:rsidR="00687992" w:rsidRPr="00946F16" w:rsidRDefault="00687992" w:rsidP="00F568A1">
            <w:r w:rsidRPr="00946F16">
              <w:t>svi djelatnici</w:t>
            </w:r>
          </w:p>
          <w:p w:rsidR="00687992" w:rsidRDefault="00687992" w:rsidP="00F568A1">
            <w:r w:rsidRPr="00946F16">
              <w:t>ravnatelj</w:t>
            </w:r>
          </w:p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Default="00A75AA4" w:rsidP="00F568A1"/>
          <w:p w:rsidR="00A75AA4" w:rsidRPr="00946F16" w:rsidRDefault="00A75AA4" w:rsidP="00F568A1">
            <w:r>
              <w:t>Štefanija Žumbar Prosenjak</w:t>
            </w:r>
          </w:p>
        </w:tc>
      </w:tr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>I.-II.</w:t>
            </w:r>
          </w:p>
        </w:tc>
        <w:tc>
          <w:tcPr>
            <w:tcW w:w="4252" w:type="dxa"/>
          </w:tcPr>
          <w:p w:rsidR="00687992" w:rsidRPr="00946F16" w:rsidRDefault="00687992" w:rsidP="00F568A1">
            <w:r w:rsidRPr="00946F16">
              <w:t xml:space="preserve">Izvješće o uspjehu učenika na kraju I. obrazovnog razdoblja </w:t>
            </w:r>
          </w:p>
          <w:p w:rsidR="00687992" w:rsidRPr="00946F16" w:rsidRDefault="00687992" w:rsidP="00F568A1">
            <w:r w:rsidRPr="00946F16">
              <w:t xml:space="preserve">Intenzivniji rad s učenicima slabijeg uspjeha </w:t>
            </w:r>
          </w:p>
          <w:p w:rsidR="00687992" w:rsidRPr="00946F16" w:rsidRDefault="00687992" w:rsidP="00F568A1">
            <w:r w:rsidRPr="00946F16">
              <w:t>Rješavanje razredne problematike</w:t>
            </w:r>
          </w:p>
        </w:tc>
        <w:tc>
          <w:tcPr>
            <w:tcW w:w="1701" w:type="dxa"/>
          </w:tcPr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>
            <w:r w:rsidRPr="00946F16">
              <w:t>kontinuirano</w:t>
            </w:r>
          </w:p>
        </w:tc>
        <w:tc>
          <w:tcPr>
            <w:tcW w:w="1985" w:type="dxa"/>
          </w:tcPr>
          <w:p w:rsidR="00687992" w:rsidRPr="00946F16" w:rsidRDefault="00687992" w:rsidP="00F568A1">
            <w:r w:rsidRPr="00946F16">
              <w:t>pedagog</w:t>
            </w:r>
          </w:p>
          <w:p w:rsidR="00687992" w:rsidRPr="00946F16" w:rsidRDefault="00687992" w:rsidP="00F568A1"/>
          <w:p w:rsidR="00687992" w:rsidRPr="00946F16" w:rsidRDefault="00687992" w:rsidP="00F568A1">
            <w:r w:rsidRPr="00946F16">
              <w:t>pedagog</w:t>
            </w:r>
          </w:p>
          <w:p w:rsidR="00687992" w:rsidRPr="00946F16" w:rsidRDefault="00687992" w:rsidP="00F568A1">
            <w:r w:rsidRPr="00946F16">
              <w:t>defektolog</w:t>
            </w:r>
          </w:p>
          <w:p w:rsidR="00687992" w:rsidRPr="00946F16" w:rsidRDefault="00687992" w:rsidP="00F568A1">
            <w:r w:rsidRPr="00946F16">
              <w:t>voditelj</w:t>
            </w:r>
          </w:p>
        </w:tc>
      </w:tr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 xml:space="preserve">  III.</w:t>
            </w:r>
          </w:p>
        </w:tc>
        <w:tc>
          <w:tcPr>
            <w:tcW w:w="4252" w:type="dxa"/>
          </w:tcPr>
          <w:p w:rsidR="00687992" w:rsidRPr="00946F16" w:rsidRDefault="00687992" w:rsidP="00F568A1"/>
          <w:p w:rsidR="00687992" w:rsidRPr="00946F16" w:rsidRDefault="00687992" w:rsidP="00F568A1">
            <w:r w:rsidRPr="00946F16">
              <w:t xml:space="preserve">Individualni razgovor s učenicima i roditeljima </w:t>
            </w:r>
          </w:p>
          <w:p w:rsidR="00687992" w:rsidRDefault="00687992" w:rsidP="00F568A1">
            <w:r w:rsidRPr="00946F16">
              <w:t>Proljetni kros</w:t>
            </w:r>
          </w:p>
          <w:p w:rsidR="00A75AA4" w:rsidRPr="00946F16" w:rsidRDefault="00A75AA4" w:rsidP="00F568A1">
            <w:r>
              <w:t>Pripreme za dan škole</w:t>
            </w:r>
          </w:p>
        </w:tc>
        <w:tc>
          <w:tcPr>
            <w:tcW w:w="1701" w:type="dxa"/>
          </w:tcPr>
          <w:p w:rsidR="00687992" w:rsidRPr="00946F16" w:rsidRDefault="00687992" w:rsidP="00F568A1">
            <w:r w:rsidRPr="00946F16">
              <w:t>tijekom mjeseca</w:t>
            </w:r>
          </w:p>
          <w:p w:rsidR="00687992" w:rsidRPr="00946F16" w:rsidRDefault="00687992" w:rsidP="00F568A1">
            <w:r>
              <w:t>kontinuirano</w:t>
            </w:r>
          </w:p>
          <w:p w:rsidR="00687992" w:rsidRPr="00946F16" w:rsidRDefault="00687992" w:rsidP="00F568A1"/>
          <w:p w:rsidR="00687992" w:rsidRPr="00946F16" w:rsidRDefault="00687992" w:rsidP="00F568A1"/>
        </w:tc>
        <w:tc>
          <w:tcPr>
            <w:tcW w:w="1985" w:type="dxa"/>
          </w:tcPr>
          <w:p w:rsidR="00687992" w:rsidRPr="00946F16" w:rsidRDefault="00687992" w:rsidP="00F568A1">
            <w:r w:rsidRPr="00946F16">
              <w:t>razrednici i voditelji slob. aktivnosti</w:t>
            </w:r>
          </w:p>
          <w:p w:rsidR="00687992" w:rsidRPr="00946F16" w:rsidRDefault="00687992" w:rsidP="00F568A1"/>
          <w:p w:rsidR="00687992" w:rsidRPr="00946F16" w:rsidRDefault="00A75AA4" w:rsidP="00F568A1">
            <w:r>
              <w:t>svi djelatnici</w:t>
            </w:r>
          </w:p>
        </w:tc>
      </w:tr>
      <w:tr w:rsidR="00687992" w:rsidRPr="00946F16" w:rsidTr="00887EDD">
        <w:tc>
          <w:tcPr>
            <w:tcW w:w="959" w:type="dxa"/>
          </w:tcPr>
          <w:p w:rsidR="00687992" w:rsidRPr="00946F16" w:rsidRDefault="00687992" w:rsidP="00F568A1">
            <w:r w:rsidRPr="00946F16">
              <w:t xml:space="preserve">  IV</w:t>
            </w:r>
          </w:p>
        </w:tc>
        <w:tc>
          <w:tcPr>
            <w:tcW w:w="4252" w:type="dxa"/>
          </w:tcPr>
          <w:p w:rsidR="00687992" w:rsidRDefault="00687992" w:rsidP="00F568A1">
            <w:r w:rsidRPr="00946F16">
              <w:t>Roditeljski sastanak</w:t>
            </w:r>
          </w:p>
          <w:p w:rsidR="00687992" w:rsidRDefault="00687992" w:rsidP="00F568A1"/>
          <w:p w:rsidR="00A75AA4" w:rsidRPr="00946F16" w:rsidRDefault="00A75AA4" w:rsidP="00F568A1"/>
          <w:p w:rsidR="00687992" w:rsidRPr="00946F16" w:rsidRDefault="00687992" w:rsidP="00F568A1">
            <w:r w:rsidRPr="00946F16">
              <w:t>Analiza ostvarenja plana i programa rada</w:t>
            </w:r>
          </w:p>
          <w:p w:rsidR="00687992" w:rsidRPr="00946F16" w:rsidRDefault="00687992" w:rsidP="00CA6C32">
            <w:r w:rsidRPr="00946F16">
              <w:t>Organizacija izleta učenika</w:t>
            </w:r>
          </w:p>
        </w:tc>
        <w:tc>
          <w:tcPr>
            <w:tcW w:w="1701" w:type="dxa"/>
          </w:tcPr>
          <w:p w:rsidR="00687992" w:rsidRPr="00946F16" w:rsidRDefault="00687992" w:rsidP="00F568A1">
            <w:r w:rsidRPr="00946F16">
              <w:t>sredinom travnja</w:t>
            </w:r>
          </w:p>
          <w:p w:rsidR="00687992" w:rsidRPr="00946F16" w:rsidRDefault="00687992" w:rsidP="00F568A1"/>
          <w:p w:rsidR="00A75AA4" w:rsidRPr="00946F16" w:rsidRDefault="00CA6C32" w:rsidP="00F568A1">
            <w:r>
              <w:t>30.travnja 2015.</w:t>
            </w:r>
          </w:p>
        </w:tc>
        <w:tc>
          <w:tcPr>
            <w:tcW w:w="1985" w:type="dxa"/>
          </w:tcPr>
          <w:p w:rsidR="00687992" w:rsidRPr="00946F16" w:rsidRDefault="00687992" w:rsidP="00F568A1">
            <w:r w:rsidRPr="00946F16">
              <w:t>razrednici</w:t>
            </w:r>
          </w:p>
          <w:p w:rsidR="00687992" w:rsidRPr="00946F16" w:rsidRDefault="00687992" w:rsidP="00F568A1"/>
          <w:p w:rsidR="00687992" w:rsidRPr="00946F16" w:rsidRDefault="00687992" w:rsidP="00F568A1">
            <w:r w:rsidRPr="00946F16">
              <w:t>ravnatelj</w:t>
            </w:r>
          </w:p>
          <w:p w:rsidR="00687992" w:rsidRDefault="00687992" w:rsidP="00F568A1">
            <w:r w:rsidRPr="00946F16">
              <w:t>razrednici</w:t>
            </w:r>
          </w:p>
          <w:p w:rsidR="00CA6C32" w:rsidRPr="00946F16" w:rsidRDefault="00CA6C32" w:rsidP="00F568A1">
            <w:r>
              <w:t>viši razredi</w:t>
            </w:r>
          </w:p>
        </w:tc>
      </w:tr>
    </w:tbl>
    <w:p w:rsidR="00687992" w:rsidRPr="00946F16" w:rsidRDefault="00687992" w:rsidP="00687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701"/>
        <w:gridCol w:w="1985"/>
      </w:tblGrid>
      <w:tr w:rsidR="00687992" w:rsidRPr="00946F16" w:rsidTr="00165FB1">
        <w:tc>
          <w:tcPr>
            <w:tcW w:w="959" w:type="dxa"/>
          </w:tcPr>
          <w:p w:rsidR="00687992" w:rsidRPr="00946F16" w:rsidRDefault="00687992" w:rsidP="00F568A1">
            <w:r>
              <w:t xml:space="preserve"> </w:t>
            </w:r>
            <w:r w:rsidRPr="00946F16">
              <w:t>V.</w:t>
            </w:r>
          </w:p>
        </w:tc>
        <w:tc>
          <w:tcPr>
            <w:tcW w:w="4252" w:type="dxa"/>
          </w:tcPr>
          <w:p w:rsidR="00687992" w:rsidRDefault="00687992" w:rsidP="00F568A1">
            <w:r w:rsidRPr="00946F16">
              <w:t>Predavanja za učenike i roditelje</w:t>
            </w:r>
          </w:p>
          <w:p w:rsidR="00687992" w:rsidRDefault="00687992" w:rsidP="00F568A1">
            <w:r>
              <w:t>Promocija projekta Zlouporaba ovisnosti</w:t>
            </w:r>
          </w:p>
          <w:p w:rsidR="00687992" w:rsidRPr="00946F16" w:rsidRDefault="00687992" w:rsidP="00F568A1">
            <w:r>
              <w:t>i školskog preventivnog programa</w:t>
            </w:r>
          </w:p>
        </w:tc>
        <w:tc>
          <w:tcPr>
            <w:tcW w:w="1701" w:type="dxa"/>
          </w:tcPr>
          <w:p w:rsidR="00687992" w:rsidRPr="00946F16" w:rsidRDefault="00687992" w:rsidP="00F568A1">
            <w:r>
              <w:t>tijekom mj</w:t>
            </w:r>
            <w:r w:rsidRPr="00946F16">
              <w:t>es.</w:t>
            </w:r>
          </w:p>
        </w:tc>
        <w:tc>
          <w:tcPr>
            <w:tcW w:w="1985" w:type="dxa"/>
          </w:tcPr>
          <w:p w:rsidR="00687992" w:rsidRPr="00946F16" w:rsidRDefault="00A75AA4" w:rsidP="00F568A1">
            <w:r>
              <w:t>Stručna služba</w:t>
            </w:r>
          </w:p>
        </w:tc>
      </w:tr>
      <w:tr w:rsidR="00687992" w:rsidRPr="00946F16" w:rsidTr="00165FB1">
        <w:tc>
          <w:tcPr>
            <w:tcW w:w="959" w:type="dxa"/>
          </w:tcPr>
          <w:p w:rsidR="00687992" w:rsidRPr="00946F16" w:rsidRDefault="00687992" w:rsidP="00F568A1">
            <w:r w:rsidRPr="00946F16">
              <w:t xml:space="preserve">  VI.</w:t>
            </w:r>
          </w:p>
        </w:tc>
        <w:tc>
          <w:tcPr>
            <w:tcW w:w="4252" w:type="dxa"/>
          </w:tcPr>
          <w:p w:rsidR="00687992" w:rsidRPr="00946F16" w:rsidRDefault="00687992" w:rsidP="00F568A1">
            <w:r w:rsidRPr="00946F16">
              <w:t>Roditeljski sastanci</w:t>
            </w:r>
          </w:p>
          <w:p w:rsidR="00687992" w:rsidRPr="00946F16" w:rsidRDefault="00687992" w:rsidP="00F568A1">
            <w:r w:rsidRPr="00946F16">
              <w:t>Sjednice razrednih vijeća za osme razrede</w:t>
            </w:r>
          </w:p>
          <w:p w:rsidR="00687992" w:rsidRPr="00946F16" w:rsidRDefault="00687992" w:rsidP="00F568A1">
            <w:r w:rsidRPr="00946F16">
              <w:t>Sjednice razrednih vijeća za ostale raz.</w:t>
            </w:r>
          </w:p>
          <w:p w:rsidR="00687992" w:rsidRPr="00946F16" w:rsidRDefault="00687992" w:rsidP="00F568A1">
            <w:r w:rsidRPr="00946F16">
              <w:t>Utvrđivanje učenika za dodjelu nagrada i pohvala</w:t>
            </w:r>
          </w:p>
          <w:p w:rsidR="00687992" w:rsidRPr="00946F16" w:rsidRDefault="00687992" w:rsidP="00F568A1">
            <w:r w:rsidRPr="00946F16">
              <w:t>Podjela nagrada učenicima</w:t>
            </w:r>
          </w:p>
          <w:p w:rsidR="00687992" w:rsidRPr="00946F16" w:rsidRDefault="00687992" w:rsidP="00F568A1">
            <w:r w:rsidRPr="00946F16">
              <w:t>Podjela svjedodžbi učenicima VIII. raz.</w:t>
            </w:r>
          </w:p>
          <w:p w:rsidR="00687992" w:rsidRPr="00946F16" w:rsidRDefault="001C643A" w:rsidP="001C643A">
            <w:r>
              <w:t xml:space="preserve">Podjela </w:t>
            </w:r>
            <w:r w:rsidR="00687992" w:rsidRPr="00946F16">
              <w:t xml:space="preserve"> svjedodžbi učenicima škole</w:t>
            </w:r>
          </w:p>
        </w:tc>
        <w:tc>
          <w:tcPr>
            <w:tcW w:w="1701" w:type="dxa"/>
          </w:tcPr>
          <w:p w:rsidR="001C643A" w:rsidRDefault="001C643A" w:rsidP="00F568A1"/>
          <w:p w:rsidR="00687992" w:rsidRPr="00946F16" w:rsidRDefault="001C643A" w:rsidP="00F568A1">
            <w:r>
              <w:t>lipanj</w:t>
            </w:r>
          </w:p>
          <w:p w:rsidR="00687992" w:rsidRPr="00946F16" w:rsidRDefault="00687992" w:rsidP="00F568A1"/>
          <w:p w:rsidR="00687992" w:rsidRPr="00946F16" w:rsidRDefault="00687992" w:rsidP="00F568A1"/>
          <w:p w:rsidR="00687992" w:rsidRPr="00CD680E" w:rsidRDefault="00687992" w:rsidP="00F568A1"/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1C643A">
            <w:pPr>
              <w:pStyle w:val="Odlomakpopisa"/>
              <w:ind w:left="360"/>
            </w:pPr>
          </w:p>
        </w:tc>
        <w:tc>
          <w:tcPr>
            <w:tcW w:w="1985" w:type="dxa"/>
          </w:tcPr>
          <w:p w:rsidR="00687992" w:rsidRPr="00946F16" w:rsidRDefault="00687992" w:rsidP="00F568A1"/>
          <w:p w:rsidR="00687992" w:rsidRPr="00946F16" w:rsidRDefault="00687992" w:rsidP="00F568A1">
            <w:r w:rsidRPr="00946F16">
              <w:t>razrednici</w:t>
            </w:r>
          </w:p>
          <w:p w:rsidR="00687992" w:rsidRPr="00946F16" w:rsidRDefault="00687992" w:rsidP="00F568A1">
            <w:r w:rsidRPr="00946F16">
              <w:t>pedagog</w:t>
            </w:r>
          </w:p>
          <w:p w:rsidR="00687992" w:rsidRPr="00946F16" w:rsidRDefault="00687992" w:rsidP="00F568A1"/>
          <w:p w:rsidR="00687992" w:rsidRPr="00946F16" w:rsidRDefault="00687992" w:rsidP="00F568A1">
            <w:r w:rsidRPr="00946F16">
              <w:t>svi djelatnici</w:t>
            </w:r>
          </w:p>
        </w:tc>
      </w:tr>
      <w:tr w:rsidR="00687992" w:rsidRPr="00946F16" w:rsidTr="00165FB1">
        <w:tc>
          <w:tcPr>
            <w:tcW w:w="959" w:type="dxa"/>
          </w:tcPr>
          <w:p w:rsidR="00687992" w:rsidRPr="00946F16" w:rsidRDefault="00687992" w:rsidP="00F568A1">
            <w:r w:rsidRPr="00946F16">
              <w:t>VII</w:t>
            </w:r>
          </w:p>
        </w:tc>
        <w:tc>
          <w:tcPr>
            <w:tcW w:w="4252" w:type="dxa"/>
          </w:tcPr>
          <w:p w:rsidR="00687992" w:rsidRPr="00946F16" w:rsidRDefault="00687992" w:rsidP="00F568A1">
            <w:r w:rsidRPr="00946F16">
              <w:t xml:space="preserve">Sređivanje pedagoške dokumentacije </w:t>
            </w:r>
          </w:p>
          <w:p w:rsidR="00687992" w:rsidRPr="00946F16" w:rsidRDefault="00687992" w:rsidP="00F568A1">
            <w:r w:rsidRPr="00946F16">
              <w:t>Elementi za plan i zaduženje učitelja – djelatnika za šk. go</w:t>
            </w:r>
            <w:r>
              <w:t>d. 201</w:t>
            </w:r>
            <w:r w:rsidR="00CA6C32">
              <w:t>5</w:t>
            </w:r>
            <w:r w:rsidR="00585A7F">
              <w:t>/201</w:t>
            </w:r>
            <w:r w:rsidR="00CA6C32">
              <w:t>6</w:t>
            </w:r>
            <w:r w:rsidRPr="00946F16">
              <w:t>.</w:t>
            </w:r>
          </w:p>
          <w:p w:rsidR="00687992" w:rsidRPr="00946F16" w:rsidRDefault="00687992" w:rsidP="00F568A1">
            <w:r w:rsidRPr="00946F16">
              <w:t xml:space="preserve">Utvrđivanje datuma i Komisija za popravne ispite </w:t>
            </w:r>
          </w:p>
          <w:p w:rsidR="00687992" w:rsidRPr="00946F16" w:rsidRDefault="00687992" w:rsidP="00F568A1">
            <w:r w:rsidRPr="00946F16">
              <w:t>Definiranje datuma sjednica Učiteljskog vijeća u kolovozu</w:t>
            </w:r>
          </w:p>
        </w:tc>
        <w:tc>
          <w:tcPr>
            <w:tcW w:w="1701" w:type="dxa"/>
          </w:tcPr>
          <w:p w:rsidR="00687992" w:rsidRPr="00946F16" w:rsidRDefault="00687992" w:rsidP="001C643A">
            <w:r w:rsidRPr="00946F16">
              <w:t xml:space="preserve">  </w:t>
            </w:r>
            <w:r w:rsidR="001C643A">
              <w:t>srpanj</w:t>
            </w:r>
          </w:p>
        </w:tc>
        <w:tc>
          <w:tcPr>
            <w:tcW w:w="1985" w:type="dxa"/>
          </w:tcPr>
          <w:p w:rsidR="00687992" w:rsidRPr="00946F16" w:rsidRDefault="00687992" w:rsidP="00F568A1">
            <w:r w:rsidRPr="00946F16">
              <w:t>ravnatelj</w:t>
            </w:r>
          </w:p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>
            <w:r w:rsidRPr="00946F16">
              <w:t>pedagog</w:t>
            </w:r>
          </w:p>
          <w:p w:rsidR="00687992" w:rsidRPr="00946F16" w:rsidRDefault="00687992" w:rsidP="00F568A1"/>
          <w:p w:rsidR="00687992" w:rsidRPr="00946F16" w:rsidRDefault="00687992" w:rsidP="00F568A1"/>
          <w:p w:rsidR="00687992" w:rsidRPr="00946F16" w:rsidRDefault="00687992" w:rsidP="00F568A1"/>
        </w:tc>
      </w:tr>
    </w:tbl>
    <w:p w:rsidR="00583C1F" w:rsidRDefault="00583C1F" w:rsidP="005F3345">
      <w:pPr>
        <w:jc w:val="both"/>
        <w:rPr>
          <w:b/>
        </w:rPr>
      </w:pPr>
    </w:p>
    <w:p w:rsidR="00585A7F" w:rsidRPr="00302F10" w:rsidRDefault="00585A7F" w:rsidP="00A07CEC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  <w:r w:rsidR="00D002D0">
        <w:rPr>
          <w:b/>
        </w:rPr>
        <w:t xml:space="preserve">   </w:t>
      </w:r>
    </w:p>
    <w:p w:rsidR="007F2F21" w:rsidRDefault="007F2F21" w:rsidP="007F2F21">
      <w:pPr>
        <w:jc w:val="both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60"/>
      </w:tblGrid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Mjesec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Aktivnost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Rujan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Formiranje rukovodstva Vijeća učenika </w:t>
            </w:r>
          </w:p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Upoznavanje s programom rada, ciljevima i zadacima Vijeća učenika</w:t>
            </w:r>
          </w:p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Pravila rada Vijeća učenika</w:t>
            </w:r>
          </w:p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Obilježavanje Međunarodnog dana mira (21. rujna)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Listopad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Obilježavanje Dječjeg tjedna („Dobre stare igre“)</w:t>
            </w:r>
          </w:p>
          <w:p w:rsidR="00A4428B" w:rsidRPr="00FB30E1" w:rsidRDefault="00A4428B" w:rsidP="00A4428B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Organizacija i dogovor oko obilježavanja svjetskog dana beskućnika - debata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Studeni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Sudjelovanje u humanitarnoj akciji „Anđeli za njih“ – pomoć djeci koja boluju od malignih bolesti – radionice izrada predmeta 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Prosinac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 na temu „Kako uspješnije učiti“</w:t>
            </w:r>
          </w:p>
          <w:p w:rsidR="00A4428B" w:rsidRDefault="00A4428B" w:rsidP="00A4428B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„Volontiraj i ti“ - radionica o volontiranju te dogovor o promoviranju volontiranja povodom Međunarodnog dana volontera i Tjedna solidarnosti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Siječanj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Dogovor oko organizacije Maškara i Dana Škole</w:t>
            </w:r>
          </w:p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Obilježavanje Dana smijeha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Veljača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Suradnja s lokalnom zajednicom i promoviranje interesa škole</w:t>
            </w:r>
          </w:p>
          <w:p w:rsidR="00A4428B" w:rsidRPr="00351274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Obilježavanje Valentinova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Ožujak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Uspostavljanje kontakata s Vijećima učenika iz drugih škola</w:t>
            </w:r>
          </w:p>
          <w:p w:rsidR="00A4428B" w:rsidRPr="00940F5C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Obilježavanje Svjetskog dana voda 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Travanj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Obilježavanje Međunarodnog dana dječje knjige – dogovor o promoviranju čitanja kao načinu provođenja slobodnog vremena, kao projekta za iduću godinu </w:t>
            </w:r>
          </w:p>
          <w:p w:rsidR="00A4428B" w:rsidRPr="00940F5C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Obilježavanje Svjetskog dana svjesnosti o autizmu</w:t>
            </w:r>
          </w:p>
        </w:tc>
      </w:tr>
      <w:tr w:rsidR="00A4428B" w:rsidTr="00B56FAF">
        <w:trPr>
          <w:trHeight w:val="3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Svibanj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4"/>
              </w:numPr>
              <w:ind w:left="714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Radionica povodom Međunarodnog dana obitelji: “Moja obitelj”</w:t>
            </w:r>
          </w:p>
        </w:tc>
      </w:tr>
      <w:tr w:rsidR="00A4428B" w:rsidTr="00B56F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B56F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Lipanj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Završne aktivnosti, sumiranje napravljenoga te evaluacija rada Vijeća učenika</w:t>
            </w:r>
          </w:p>
          <w:p w:rsidR="00A4428B" w:rsidRDefault="00A4428B" w:rsidP="00A4428B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Izvještaj o radu Vijeća učenika Učiteljskom vijeću</w:t>
            </w:r>
          </w:p>
        </w:tc>
      </w:tr>
    </w:tbl>
    <w:p w:rsidR="00A4428B" w:rsidRDefault="00A4428B" w:rsidP="00A4428B"/>
    <w:p w:rsidR="00A4428B" w:rsidRDefault="00A4428B" w:rsidP="00A4428B">
      <w:r>
        <w:t>Izvršitelji:Pedagoginja – Petra Orbanić</w:t>
      </w:r>
    </w:p>
    <w:p w:rsidR="00A4428B" w:rsidRDefault="00A4428B" w:rsidP="00A4428B">
      <w:r>
        <w:t xml:space="preserve">                 Psihologinja – Jasmina Tumpić</w:t>
      </w:r>
    </w:p>
    <w:p w:rsidR="00A4428B" w:rsidRDefault="00A4428B" w:rsidP="00A4428B">
      <w:pPr>
        <w:jc w:val="both"/>
        <w:rPr>
          <w:b/>
        </w:rPr>
      </w:pPr>
      <w:r>
        <w:t xml:space="preserve">                Ravnateljica – Miranda Damijanić Roce</w:t>
      </w:r>
    </w:p>
    <w:p w:rsidR="00A4428B" w:rsidRDefault="00A4428B" w:rsidP="00A4428B">
      <w:pPr>
        <w:jc w:val="both"/>
        <w:rPr>
          <w:b/>
          <w:color w:val="FF0000"/>
        </w:rPr>
      </w:pPr>
    </w:p>
    <w:p w:rsidR="00A4428B" w:rsidRDefault="00A4428B" w:rsidP="00A4428B">
      <w:pPr>
        <w:jc w:val="both"/>
        <w:rPr>
          <w:b/>
        </w:rPr>
      </w:pPr>
    </w:p>
    <w:p w:rsidR="00AB6A32" w:rsidRDefault="00AB6A32" w:rsidP="005F3345">
      <w:pPr>
        <w:jc w:val="both"/>
        <w:rPr>
          <w:b/>
        </w:rPr>
      </w:pPr>
    </w:p>
    <w:p w:rsidR="00AB6A32" w:rsidRDefault="00AB6A32" w:rsidP="005F3345">
      <w:pPr>
        <w:jc w:val="both"/>
        <w:rPr>
          <w:b/>
        </w:rPr>
      </w:pPr>
    </w:p>
    <w:p w:rsidR="00A07CEC" w:rsidRPr="00CD680E" w:rsidRDefault="009934F1" w:rsidP="005F3345">
      <w:pPr>
        <w:jc w:val="both"/>
        <w:rPr>
          <w:b/>
        </w:rPr>
      </w:pPr>
      <w:r w:rsidRPr="00CD680E">
        <w:rPr>
          <w:b/>
        </w:rPr>
        <w:t>7</w:t>
      </w:r>
      <w:r w:rsidR="00A07CEC" w:rsidRPr="00CD680E">
        <w:rPr>
          <w:b/>
        </w:rPr>
        <w:t>. PLAN STRUČNOG OSPOSOBLJAVANJA I USAVRŠAVANJA</w:t>
      </w:r>
    </w:p>
    <w:p w:rsidR="00A07CEC" w:rsidRPr="00302F10" w:rsidRDefault="00A07CEC" w:rsidP="005F3345">
      <w:pPr>
        <w:jc w:val="both"/>
        <w:rPr>
          <w:b/>
        </w:rPr>
      </w:pPr>
    </w:p>
    <w:p w:rsidR="00DD3D8D" w:rsidRDefault="00DD3D8D" w:rsidP="00CD680E">
      <w:pPr>
        <w:pStyle w:val="Tijeloteksta3"/>
        <w:ind w:firstLine="720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Svaki učitelj</w:t>
      </w:r>
      <w:r w:rsidR="00C00A25">
        <w:rPr>
          <w:b w:val="0"/>
          <w:sz w:val="22"/>
          <w:szCs w:val="22"/>
        </w:rPr>
        <w:t xml:space="preserve"> i stručni suradnik </w:t>
      </w:r>
      <w:r w:rsidRPr="00302F10">
        <w:rPr>
          <w:b w:val="0"/>
          <w:sz w:val="22"/>
          <w:szCs w:val="22"/>
        </w:rPr>
        <w:t xml:space="preserve"> dužan je voditi evidenci</w:t>
      </w:r>
      <w:r w:rsidR="00CD680E">
        <w:rPr>
          <w:b w:val="0"/>
          <w:sz w:val="22"/>
          <w:szCs w:val="22"/>
        </w:rPr>
        <w:t xml:space="preserve">ju o </w:t>
      </w:r>
      <w:r w:rsidR="000530C4">
        <w:rPr>
          <w:b w:val="0"/>
          <w:sz w:val="22"/>
          <w:szCs w:val="22"/>
        </w:rPr>
        <w:t xml:space="preserve">osobnom </w:t>
      </w:r>
      <w:r w:rsidR="00CD680E">
        <w:rPr>
          <w:b w:val="0"/>
          <w:sz w:val="22"/>
          <w:szCs w:val="22"/>
        </w:rPr>
        <w:t xml:space="preserve"> usavršavanju na </w:t>
      </w:r>
      <w:r w:rsidRPr="00302F10">
        <w:rPr>
          <w:b w:val="0"/>
          <w:sz w:val="22"/>
          <w:szCs w:val="22"/>
        </w:rPr>
        <w:t xml:space="preserve"> obrascu Individ</w:t>
      </w:r>
      <w:r w:rsidR="000530C4">
        <w:rPr>
          <w:b w:val="0"/>
          <w:sz w:val="22"/>
          <w:szCs w:val="22"/>
        </w:rPr>
        <w:t xml:space="preserve">ualni plan i program </w:t>
      </w:r>
      <w:r w:rsidRPr="00302F10">
        <w:rPr>
          <w:b w:val="0"/>
          <w:sz w:val="22"/>
          <w:szCs w:val="22"/>
        </w:rPr>
        <w:t xml:space="preserve"> usavršavanja za školsku godinu </w:t>
      </w:r>
      <w:r w:rsidR="00D022A1">
        <w:rPr>
          <w:b w:val="0"/>
          <w:sz w:val="22"/>
          <w:szCs w:val="22"/>
        </w:rPr>
        <w:t>201</w:t>
      </w:r>
      <w:r w:rsidR="00CD49F6">
        <w:rPr>
          <w:b w:val="0"/>
          <w:sz w:val="22"/>
          <w:szCs w:val="22"/>
        </w:rPr>
        <w:t>4</w:t>
      </w:r>
      <w:r w:rsidR="00BF7396">
        <w:rPr>
          <w:b w:val="0"/>
          <w:sz w:val="22"/>
          <w:szCs w:val="22"/>
        </w:rPr>
        <w:t>/201</w:t>
      </w:r>
      <w:r w:rsidR="00CD49F6">
        <w:rPr>
          <w:b w:val="0"/>
          <w:sz w:val="22"/>
          <w:szCs w:val="22"/>
        </w:rPr>
        <w:t>5</w:t>
      </w:r>
      <w:r w:rsidR="00BF7396">
        <w:rPr>
          <w:b w:val="0"/>
          <w:sz w:val="22"/>
          <w:szCs w:val="22"/>
        </w:rPr>
        <w:t>.</w:t>
      </w:r>
    </w:p>
    <w:p w:rsidR="00CD680E" w:rsidRDefault="00CD680E" w:rsidP="00CD680E">
      <w:pPr>
        <w:pStyle w:val="Tijeloteksta3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Agencija za odgoj i obrazovanje vodi sustav prijava na usavršavanja elektronskim putem.</w:t>
      </w:r>
    </w:p>
    <w:p w:rsidR="00CD680E" w:rsidRDefault="00CD680E" w:rsidP="00CD680E">
      <w:pPr>
        <w:pStyle w:val="Tijeloteksta3"/>
        <w:ind w:firstLine="720"/>
        <w:rPr>
          <w:b w:val="0"/>
          <w:sz w:val="22"/>
          <w:szCs w:val="22"/>
        </w:rPr>
      </w:pPr>
    </w:p>
    <w:p w:rsidR="00B30D4F" w:rsidRDefault="00B30D4F" w:rsidP="00CD680E">
      <w:pPr>
        <w:pStyle w:val="Tijeloteksta3"/>
        <w:ind w:firstLine="720"/>
        <w:rPr>
          <w:b w:val="0"/>
          <w:sz w:val="22"/>
          <w:szCs w:val="22"/>
        </w:rPr>
      </w:pPr>
    </w:p>
    <w:p w:rsidR="00B30D4F" w:rsidRDefault="00B30D4F" w:rsidP="00CD680E">
      <w:pPr>
        <w:pStyle w:val="Tijeloteksta3"/>
        <w:ind w:firstLine="720"/>
        <w:rPr>
          <w:b w:val="0"/>
          <w:sz w:val="22"/>
          <w:szCs w:val="22"/>
        </w:rPr>
      </w:pPr>
    </w:p>
    <w:p w:rsidR="00B30D4F" w:rsidRDefault="00B30D4F" w:rsidP="00CD680E">
      <w:pPr>
        <w:pStyle w:val="Tijeloteksta3"/>
        <w:ind w:firstLine="720"/>
        <w:rPr>
          <w:b w:val="0"/>
          <w:sz w:val="22"/>
          <w:szCs w:val="22"/>
        </w:rPr>
      </w:pPr>
    </w:p>
    <w:p w:rsidR="00B30D4F" w:rsidRPr="00302F10" w:rsidRDefault="00B30D4F" w:rsidP="00CD680E">
      <w:pPr>
        <w:pStyle w:val="Tijeloteksta3"/>
        <w:ind w:firstLine="720"/>
        <w:rPr>
          <w:b w:val="0"/>
          <w:sz w:val="22"/>
          <w:szCs w:val="22"/>
        </w:rPr>
      </w:pPr>
    </w:p>
    <w:p w:rsidR="00D022A1" w:rsidRDefault="00D022A1" w:rsidP="005F3345">
      <w:pPr>
        <w:jc w:val="both"/>
        <w:rPr>
          <w:b/>
        </w:rPr>
      </w:pPr>
      <w:r>
        <w:rPr>
          <w:b/>
        </w:rPr>
        <w:t>Okvirni plan i program stručnog usavršavanja: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450"/>
        <w:gridCol w:w="2888"/>
      </w:tblGrid>
      <w:tr w:rsidR="00D022A1" w:rsidTr="00D022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Pr="007E4169" w:rsidRDefault="00D022A1">
            <w:pPr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OBLICI PERMANENTNOG USAVRŠAVANJA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Pr="007E4169" w:rsidRDefault="00D022A1">
            <w:pPr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SADRŽAJI I ORGANIZATOR PERMANENTNOG USAVRŠAVANJA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Pr="007E4169" w:rsidRDefault="00D022A1">
            <w:pPr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VRIJEME ODRŽAVANJA /SADRŽAJ</w:t>
            </w:r>
          </w:p>
        </w:tc>
      </w:tr>
      <w:tr w:rsidR="00D022A1" w:rsidTr="00D022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usavršavanje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stručne literature</w:t>
            </w:r>
          </w:p>
          <w:p w:rsidR="00D022A1" w:rsidRDefault="00D022A1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</w:tc>
      </w:tr>
      <w:tr w:rsidR="00D022A1" w:rsidTr="00D022A1">
        <w:trPr>
          <w:trHeight w:val="7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kolektivno usavršavanje u ustanovi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edukacijama koje Škola organizira za članove Učiteljskog vijeća.</w:t>
            </w:r>
          </w:p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Tema:</w:t>
            </w:r>
          </w:p>
          <w:p w:rsidR="00D022A1" w:rsidRDefault="000530C4">
            <w:r>
              <w:t>1. Daroviti</w:t>
            </w:r>
            <w:r w:rsidR="00D022A1">
              <w:t xml:space="preserve"> učenici (vanjski predavač)</w:t>
            </w:r>
          </w:p>
          <w:p w:rsidR="00D022A1" w:rsidRDefault="00D022A1">
            <w:r>
              <w:t>2. Školska knjižnica-ključna poveznica</w:t>
            </w:r>
          </w:p>
          <w:p w:rsidR="00D022A1" w:rsidRDefault="00D022A1">
            <w:r>
              <w:t xml:space="preserve">    u nacionalnom i školskom</w:t>
            </w:r>
          </w:p>
          <w:p w:rsidR="00D022A1" w:rsidRDefault="00D022A1">
            <w:r>
              <w:t xml:space="preserve">    kurikulumu (vanjski predavač) </w:t>
            </w:r>
          </w:p>
          <w:p w:rsidR="00D022A1" w:rsidRDefault="00D022A1">
            <w:r>
              <w:t>3.</w:t>
            </w:r>
            <w:r w:rsidR="000530C4">
              <w:t>Predavanje o autizmu – školski psiholog</w:t>
            </w:r>
          </w:p>
          <w:p w:rsidR="00D022A1" w:rsidRDefault="00D022A1">
            <w:r>
              <w:t>4. Prikaz izvješća o realizaciji Školskog kurikuluma</w:t>
            </w:r>
          </w:p>
          <w:p w:rsidR="00D022A1" w:rsidRDefault="00D022A1">
            <w:r>
              <w:t xml:space="preserve"> 5. Prikaz analize postgnuća učenka</w:t>
            </w:r>
          </w:p>
          <w:p w:rsidR="00D022A1" w:rsidRDefault="00D022A1">
            <w:r>
              <w:t xml:space="preserve">    (Školska pedagoginja)</w:t>
            </w:r>
          </w:p>
          <w:p w:rsidR="00D022A1" w:rsidRDefault="00D022A1">
            <w:r>
              <w:t>6.Izvješća sa Stručnh usavršavanja</w:t>
            </w:r>
          </w:p>
          <w:p w:rsidR="00D022A1" w:rsidRDefault="00D022A1">
            <w:r>
              <w:t xml:space="preserve">   djelatnika (svi članovi Učiteljskog</w:t>
            </w:r>
          </w:p>
          <w:p w:rsidR="00D022A1" w:rsidRDefault="00D022A1">
            <w:r>
              <w:t xml:space="preserve">   vijeća)</w:t>
            </w:r>
          </w:p>
          <w:p w:rsidR="00CA6C32" w:rsidRDefault="00CA6C32" w:rsidP="00CA6C32">
            <w:r>
              <w:t>7. Uključivanje učenika oštećena sluha u redovni sustav obrazovanja (stručnjaci iz Centra Slava Raškaj)</w:t>
            </w:r>
          </w:p>
          <w:p w:rsidR="00CA6C32" w:rsidRDefault="00CA6C32" w:rsidP="00CA6C32">
            <w:r>
              <w:t>8. Građanski odgoj i obrazovanje za ljudska prava (pedagog)</w:t>
            </w:r>
          </w:p>
          <w:p w:rsidR="00CA6C32" w:rsidRDefault="00CA6C32" w:rsidP="00CA6C32">
            <w:r>
              <w:t>9. Kako prepoznati dijete s ADHDiom u školi (procesi dijagnostike, provođenje individualizacije u nastavi, kako se nosisi s popratnim nepoželjnim oblicima ponašanja</w:t>
            </w:r>
            <w:r w:rsidR="00366C2E">
              <w:t>)</w:t>
            </w:r>
          </w:p>
          <w:p w:rsidR="00366C2E" w:rsidRDefault="00366C2E" w:rsidP="00CA6C32">
            <w:r>
              <w:t xml:space="preserve">10. ICT EDU: Moduli </w:t>
            </w:r>
          </w:p>
          <w:p w:rsidR="00366C2E" w:rsidRDefault="00366C2E" w:rsidP="00CA6C32">
            <w:r>
              <w:t>- Učilica, nacionalni portal za učenje na daljinu Nikola Tesla</w:t>
            </w:r>
          </w:p>
          <w:p w:rsidR="00366C2E" w:rsidRDefault="00366C2E" w:rsidP="00CA6C32">
            <w:r>
              <w:t>- razvoj digitalne kompetencije i multimediji u nastavi</w:t>
            </w:r>
          </w:p>
          <w:p w:rsidR="00366C2E" w:rsidRDefault="00366C2E" w:rsidP="00CA6C32">
            <w:r>
              <w:t>- izrada animiranog videa Moovly</w:t>
            </w:r>
          </w:p>
          <w:p w:rsidR="00366C2E" w:rsidRDefault="00366C2E" w:rsidP="00CA6C32">
            <w:r>
              <w:t>- suradničko učenje i Edmondo</w:t>
            </w:r>
          </w:p>
          <w:p w:rsidR="00366C2E" w:rsidRDefault="00366C2E" w:rsidP="00CA6C32">
            <w:r>
              <w:t>- obrnuta učionica i Google disk</w:t>
            </w:r>
          </w:p>
          <w:p w:rsidR="00CA6C32" w:rsidRDefault="00CA6C32" w:rsidP="00CA6C32"/>
          <w:p w:rsidR="00D022A1" w:rsidRDefault="00D022A1"/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  <w:r>
              <w:t>Trening osobnih i komunikacijskih vještina</w:t>
            </w:r>
          </w:p>
          <w:p w:rsidR="00D022A1" w:rsidRDefault="00D022A1"/>
          <w:p w:rsidR="00D022A1" w:rsidRDefault="00D022A1">
            <w:r>
              <w:t>Teme:</w:t>
            </w:r>
          </w:p>
          <w:p w:rsidR="00D022A1" w:rsidRDefault="00D022A1" w:rsidP="000530C4">
            <w:r>
              <w:t xml:space="preserve">- </w:t>
            </w:r>
            <w:r w:rsidR="000530C4">
              <w:t>Komunikacijska kultura u školama – Mirela Španjol Marković</w:t>
            </w:r>
          </w:p>
          <w:p w:rsidR="000530C4" w:rsidRDefault="000530C4" w:rsidP="000530C4">
            <w:r>
              <w:t>- Imam stav – dr. sc. Valentina Kranželić</w:t>
            </w:r>
          </w:p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 održavanja, trajanje i sadržaj ovise o organizatoru</w:t>
            </w:r>
          </w:p>
        </w:tc>
      </w:tr>
      <w:tr w:rsidR="00D022A1" w:rsidTr="00D022A1">
        <w:trPr>
          <w:trHeight w:val="1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kolektivno usavršavanje izvan ustanove</w:t>
            </w:r>
          </w:p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</w:p>
          <w:p w:rsidR="00D022A1" w:rsidRDefault="00D022A1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 w:rsidP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sudjelovanje u radu Županijskih stručnih vijeća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 održavanja, trajanje i sadržaj ovise o organizatoru</w:t>
            </w:r>
          </w:p>
        </w:tc>
      </w:tr>
      <w:tr w:rsidR="00D022A1" w:rsidTr="00D022A1">
        <w:trPr>
          <w:trHeight w:val="12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A1" w:rsidRDefault="00D022A1">
            <w:pPr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sudjelovanje na skupovima za učitelje </w:t>
            </w:r>
          </w:p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koje organiziraju  izdavačke kuće</w:t>
            </w:r>
          </w:p>
          <w:p w:rsidR="00D022A1" w:rsidRPr="00D022A1" w:rsidRDefault="00D022A1" w:rsidP="00882379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na stručnim seminarima koje organizira Agencija za odgoj i obrazovanje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1" w:rsidRDefault="00D0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 održavanja, trajanje i sadržaj ovise o organizatoru</w:t>
            </w:r>
          </w:p>
        </w:tc>
      </w:tr>
    </w:tbl>
    <w:p w:rsidR="001539BE" w:rsidRPr="00302F10" w:rsidRDefault="001539BE" w:rsidP="005F3345">
      <w:pPr>
        <w:jc w:val="both"/>
        <w:rPr>
          <w:b/>
        </w:rPr>
      </w:pPr>
    </w:p>
    <w:p w:rsidR="00AF4A13" w:rsidRDefault="00AF4A13" w:rsidP="005F3345">
      <w:pPr>
        <w:jc w:val="both"/>
        <w:rPr>
          <w:b/>
        </w:rPr>
      </w:pPr>
    </w:p>
    <w:p w:rsidR="00D72433" w:rsidRPr="00302F10" w:rsidRDefault="00D72433" w:rsidP="005F3345">
      <w:pPr>
        <w:jc w:val="both"/>
        <w:rPr>
          <w:b/>
        </w:rPr>
      </w:pPr>
    </w:p>
    <w:p w:rsidR="002B7868" w:rsidRPr="00302F10" w:rsidRDefault="009934F1" w:rsidP="00034F9F">
      <w:pPr>
        <w:jc w:val="both"/>
        <w:rPr>
          <w:b/>
        </w:rPr>
      </w:pPr>
      <w:r w:rsidRPr="00302F10">
        <w:rPr>
          <w:b/>
        </w:rPr>
        <w:t>8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RADA I POSLOVANJA ŠKOLSKE USTANOVE </w:t>
      </w:r>
    </w:p>
    <w:p w:rsidR="00AF4A13" w:rsidRDefault="00AF4A13" w:rsidP="005F3345">
      <w:pPr>
        <w:jc w:val="both"/>
        <w:rPr>
          <w:b/>
        </w:rPr>
      </w:pPr>
    </w:p>
    <w:p w:rsidR="00D72433" w:rsidRPr="00302F10" w:rsidRDefault="00D72433" w:rsidP="005F3345">
      <w:pPr>
        <w:jc w:val="both"/>
        <w:rPr>
          <w:b/>
        </w:rPr>
      </w:pPr>
    </w:p>
    <w:p w:rsidR="00937983" w:rsidRPr="001539BE" w:rsidRDefault="009934F1" w:rsidP="005F3345">
      <w:pPr>
        <w:jc w:val="both"/>
        <w:rPr>
          <w:b/>
        </w:rPr>
      </w:pPr>
      <w:r w:rsidRPr="00302F10">
        <w:rPr>
          <w:b/>
        </w:rPr>
        <w:t>8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1539BE">
        <w:rPr>
          <w:rStyle w:val="NaslovChar"/>
          <w:color w:val="auto"/>
          <w:sz w:val="28"/>
          <w:szCs w:val="28"/>
        </w:rPr>
        <w:t>Plan kulturne i javne djelatnosti</w:t>
      </w:r>
      <w:r w:rsidR="00CC52A3" w:rsidRPr="001539BE">
        <w:rPr>
          <w:b/>
        </w:rPr>
        <w:t xml:space="preserve"> </w:t>
      </w:r>
    </w:p>
    <w:p w:rsidR="00AB2F19" w:rsidRPr="00302F10" w:rsidRDefault="00AB2F19" w:rsidP="005F3345">
      <w:pPr>
        <w:jc w:val="both"/>
        <w:rPr>
          <w:b/>
        </w:rPr>
      </w:pPr>
    </w:p>
    <w:p w:rsidR="00937983" w:rsidRPr="00302F10" w:rsidRDefault="00937983" w:rsidP="001539BE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Razraditi po mjesecima sadržaje i sudionike u k</w:t>
      </w:r>
      <w:r w:rsidR="00F3396A" w:rsidRPr="00302F10">
        <w:rPr>
          <w:sz w:val="22"/>
          <w:szCs w:val="22"/>
        </w:rPr>
        <w:t>ulturnim aktivnostima, predvidjeti</w:t>
      </w:r>
      <w:r w:rsidRPr="00302F10">
        <w:rPr>
          <w:sz w:val="22"/>
          <w:szCs w:val="22"/>
        </w:rPr>
        <w:t xml:space="preserve"> broj učenika koji će sudjelovati u programima.</w:t>
      </w:r>
    </w:p>
    <w:p w:rsidR="00937983" w:rsidRDefault="00937983" w:rsidP="00A96E3D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C06010" w:rsidRDefault="00C06010" w:rsidP="005F3345">
      <w:pPr>
        <w:jc w:val="both"/>
        <w:rPr>
          <w:sz w:val="22"/>
          <w:szCs w:val="22"/>
        </w:rPr>
      </w:pPr>
    </w:p>
    <w:p w:rsidR="00C06010" w:rsidRPr="00302F10" w:rsidRDefault="00C06010" w:rsidP="005F334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60"/>
        <w:gridCol w:w="1276"/>
        <w:gridCol w:w="1134"/>
        <w:gridCol w:w="2410"/>
      </w:tblGrid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Mjesec 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       SADRŽAJ</w:t>
            </w:r>
          </w:p>
        </w:tc>
        <w:tc>
          <w:tcPr>
            <w:tcW w:w="1276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Br. učenika</w:t>
            </w: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God. br. 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sati</w:t>
            </w:r>
          </w:p>
        </w:tc>
        <w:tc>
          <w:tcPr>
            <w:tcW w:w="241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Nositelj aktivnosti</w:t>
            </w: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IX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Svečana misa – blagoslov početka nastave za Dan sv. Mihovila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Svečana misa za Dan Sv. Mihovila i Dan općine Žminj</w:t>
            </w:r>
          </w:p>
          <w:p w:rsidR="00827C2B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Olimpijski dan</w:t>
            </w:r>
          </w:p>
          <w:p w:rsidR="00827C2B" w:rsidRDefault="00847AE3" w:rsidP="00F568A1">
            <w:pPr>
              <w:rPr>
                <w:sz w:val="22"/>
              </w:rPr>
            </w:pPr>
            <w:r>
              <w:rPr>
                <w:sz w:val="22"/>
              </w:rPr>
              <w:t>Dan mira, 21.rujan 201</w:t>
            </w:r>
            <w:r w:rsidR="00F65255">
              <w:rPr>
                <w:sz w:val="22"/>
              </w:rPr>
              <w:t>2</w:t>
            </w:r>
            <w:r w:rsidR="00827C2B">
              <w:rPr>
                <w:sz w:val="22"/>
              </w:rPr>
              <w:t>.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učenici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učenici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2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</w:t>
            </w: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10666C" w:rsidRDefault="0010666C" w:rsidP="00591264">
            <w:pPr>
              <w:rPr>
                <w:sz w:val="22"/>
              </w:rPr>
            </w:pPr>
          </w:p>
          <w:p w:rsidR="00591264" w:rsidRPr="00946F16" w:rsidRDefault="00591264" w:rsidP="00591264">
            <w:pPr>
              <w:rPr>
                <w:sz w:val="22"/>
              </w:rPr>
            </w:pPr>
            <w:r>
              <w:rPr>
                <w:sz w:val="22"/>
              </w:rPr>
              <w:t>Župa i Škola</w:t>
            </w: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X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Međunarodni dječji tjedan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Svjetski Dan hrane – Dani kruha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Izložba plodova zemlje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Dan organizacije Ujedinjenih naroda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Mjesec knjige</w:t>
            </w:r>
          </w:p>
        </w:tc>
        <w:tc>
          <w:tcPr>
            <w:tcW w:w="1276" w:type="dxa"/>
          </w:tcPr>
          <w:p w:rsidR="00827C2B" w:rsidRPr="00946F16" w:rsidRDefault="003D710B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  154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7</w:t>
            </w: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svi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</w:t>
            </w: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14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14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7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</w:t>
            </w:r>
          </w:p>
        </w:tc>
        <w:tc>
          <w:tcPr>
            <w:tcW w:w="2410" w:type="dxa"/>
          </w:tcPr>
          <w:p w:rsidR="003D710B" w:rsidRDefault="003D710B" w:rsidP="00F568A1">
            <w:pPr>
              <w:rPr>
                <w:sz w:val="22"/>
              </w:rPr>
            </w:pPr>
          </w:p>
          <w:p w:rsidR="00591264" w:rsidRDefault="00591264" w:rsidP="00F568A1">
            <w:pPr>
              <w:rPr>
                <w:sz w:val="22"/>
              </w:rPr>
            </w:pPr>
            <w:r>
              <w:rPr>
                <w:sz w:val="22"/>
              </w:rPr>
              <w:t>Učitelji i djelatnici Škole</w:t>
            </w:r>
          </w:p>
          <w:p w:rsidR="003D710B" w:rsidRDefault="003D710B" w:rsidP="00F568A1">
            <w:pPr>
              <w:rPr>
                <w:sz w:val="22"/>
              </w:rPr>
            </w:pPr>
          </w:p>
          <w:p w:rsidR="003D710B" w:rsidRPr="00946F16" w:rsidRDefault="003D710B" w:rsidP="00F568A1">
            <w:pPr>
              <w:rPr>
                <w:sz w:val="22"/>
              </w:rPr>
            </w:pP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XI</w:t>
            </w:r>
          </w:p>
        </w:tc>
        <w:tc>
          <w:tcPr>
            <w:tcW w:w="3260" w:type="dxa"/>
          </w:tcPr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Mjesec knjige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Izložba radova u knjižnici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Susret s pjesnicima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Svjetski humanitarni dan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Međunarodni dan snošljivosti</w:t>
            </w:r>
          </w:p>
        </w:tc>
        <w:tc>
          <w:tcPr>
            <w:tcW w:w="1276" w:type="dxa"/>
          </w:tcPr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946F16">
              <w:rPr>
                <w:sz w:val="22"/>
              </w:rPr>
              <w:t xml:space="preserve"> 90  </w:t>
            </w:r>
          </w:p>
        </w:tc>
        <w:tc>
          <w:tcPr>
            <w:tcW w:w="1134" w:type="dxa"/>
          </w:tcPr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2</w:t>
            </w:r>
          </w:p>
        </w:tc>
        <w:tc>
          <w:tcPr>
            <w:tcW w:w="2410" w:type="dxa"/>
          </w:tcPr>
          <w:p w:rsidR="00AE2F19" w:rsidRDefault="00AE2F19" w:rsidP="00F568A1">
            <w:pPr>
              <w:rPr>
                <w:sz w:val="22"/>
              </w:rPr>
            </w:pPr>
          </w:p>
          <w:p w:rsidR="00591264" w:rsidRPr="00946F16" w:rsidRDefault="00591264" w:rsidP="00F568A1">
            <w:pPr>
              <w:rPr>
                <w:sz w:val="22"/>
              </w:rPr>
            </w:pPr>
            <w:r>
              <w:rPr>
                <w:sz w:val="22"/>
              </w:rPr>
              <w:t>Učitelji</w:t>
            </w: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XII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Božićni blagdani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Dan dječje radosti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Posjet Domu umirovljenika</w:t>
            </w:r>
          </w:p>
          <w:p w:rsidR="00827C2B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Sveti Nikola</w:t>
            </w:r>
          </w:p>
        </w:tc>
        <w:tc>
          <w:tcPr>
            <w:tcW w:w="1276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svi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svi</w:t>
            </w:r>
          </w:p>
          <w:p w:rsidR="00827C2B" w:rsidRPr="00946F16" w:rsidRDefault="003D710B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    4</w:t>
            </w:r>
            <w:r w:rsidR="00827C2B" w:rsidRPr="00946F16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7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7</w:t>
            </w:r>
          </w:p>
        </w:tc>
        <w:tc>
          <w:tcPr>
            <w:tcW w:w="241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djelatnici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10666C" w:rsidP="00F568A1">
            <w:pPr>
              <w:rPr>
                <w:sz w:val="22"/>
              </w:rPr>
            </w:pPr>
            <w:r>
              <w:rPr>
                <w:sz w:val="22"/>
              </w:rPr>
              <w:t>voditelji grupa izvannastavnih aktivnosti</w:t>
            </w: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II,III i IV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Posjet muzejima i kazališnim predstavama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Susreti s pjesnicima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Pozdrav proljeću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Dječji maskenbal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Ples za Valentinovo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Sportski susreti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Dan planeta Zemlje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Dan škole </w:t>
            </w:r>
          </w:p>
        </w:tc>
        <w:tc>
          <w:tcPr>
            <w:tcW w:w="1276" w:type="dxa"/>
          </w:tcPr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viši razredi</w:t>
            </w: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22.04</w:t>
            </w:r>
          </w:p>
          <w:p w:rsidR="00827C2B" w:rsidRPr="00946F16" w:rsidRDefault="003D710B" w:rsidP="00F568A1">
            <w:pPr>
              <w:rPr>
                <w:sz w:val="22"/>
              </w:rPr>
            </w:pPr>
            <w:r>
              <w:rPr>
                <w:sz w:val="22"/>
              </w:rPr>
              <w:t>30.03</w:t>
            </w:r>
            <w:r w:rsidR="00827C2B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35</w:t>
            </w:r>
          </w:p>
        </w:tc>
        <w:tc>
          <w:tcPr>
            <w:tcW w:w="2410" w:type="dxa"/>
          </w:tcPr>
          <w:p w:rsidR="00827C2B" w:rsidRDefault="00827C2B" w:rsidP="00F568A1">
            <w:pPr>
              <w:rPr>
                <w:sz w:val="22"/>
              </w:rPr>
            </w:pPr>
          </w:p>
          <w:p w:rsidR="00591264" w:rsidRDefault="00591264" w:rsidP="00F568A1">
            <w:pPr>
              <w:rPr>
                <w:sz w:val="22"/>
              </w:rPr>
            </w:pPr>
            <w:r>
              <w:rPr>
                <w:sz w:val="22"/>
              </w:rPr>
              <w:t>Svi djelatnici i voditelji INE</w:t>
            </w:r>
          </w:p>
          <w:p w:rsidR="0010666C" w:rsidRPr="00946F16" w:rsidRDefault="0010666C" w:rsidP="00F568A1">
            <w:pPr>
              <w:rPr>
                <w:sz w:val="22"/>
              </w:rPr>
            </w:pP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V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Međunarodni Dan obitelji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Međunarodni dan biološke raznolikosti</w:t>
            </w:r>
          </w:p>
        </w:tc>
        <w:tc>
          <w:tcPr>
            <w:tcW w:w="1276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16"/>
              </w:rPr>
              <w:t>KUD Mladice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učenici</w:t>
            </w: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14</w:t>
            </w:r>
          </w:p>
        </w:tc>
        <w:tc>
          <w:tcPr>
            <w:tcW w:w="2410" w:type="dxa"/>
          </w:tcPr>
          <w:p w:rsidR="00827C2B" w:rsidRDefault="00591264" w:rsidP="00F568A1">
            <w:pPr>
              <w:rPr>
                <w:sz w:val="22"/>
              </w:rPr>
            </w:pPr>
            <w:r>
              <w:rPr>
                <w:sz w:val="22"/>
              </w:rPr>
              <w:t>voditelji INE</w:t>
            </w:r>
            <w:r w:rsidR="00827C2B" w:rsidRPr="00946F16">
              <w:rPr>
                <w:sz w:val="22"/>
              </w:rPr>
              <w:t xml:space="preserve">  </w:t>
            </w:r>
          </w:p>
          <w:p w:rsidR="0010666C" w:rsidRPr="00946F16" w:rsidRDefault="0010666C" w:rsidP="00F568A1">
            <w:pPr>
              <w:rPr>
                <w:sz w:val="22"/>
              </w:rPr>
            </w:pPr>
            <w:r>
              <w:rPr>
                <w:sz w:val="22"/>
              </w:rPr>
              <w:t>stručna služba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</w:tr>
      <w:tr w:rsidR="00827C2B" w:rsidRPr="00946F16" w:rsidTr="003D710B">
        <w:tc>
          <w:tcPr>
            <w:tcW w:w="959" w:type="dxa"/>
          </w:tcPr>
          <w:p w:rsidR="00827C2B" w:rsidRPr="00946F16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V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Svjetski dan sporta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Majčin dan</w:t>
            </w:r>
          </w:p>
          <w:p w:rsidR="003D710B" w:rsidRPr="00946F16" w:rsidRDefault="003D710B" w:rsidP="00F568A1">
            <w:pPr>
              <w:rPr>
                <w:sz w:val="22"/>
              </w:rPr>
            </w:pPr>
            <w:r>
              <w:rPr>
                <w:sz w:val="22"/>
              </w:rPr>
              <w:t>Novigradsko proljeće</w:t>
            </w:r>
          </w:p>
        </w:tc>
        <w:tc>
          <w:tcPr>
            <w:tcW w:w="1276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svi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</w:t>
            </w: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7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</w:t>
            </w:r>
          </w:p>
        </w:tc>
        <w:tc>
          <w:tcPr>
            <w:tcW w:w="2410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učenici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roditelji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učitelji</w:t>
            </w: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</w:tr>
      <w:tr w:rsidR="00827C2B" w:rsidRPr="00946F16" w:rsidTr="003D710B">
        <w:tc>
          <w:tcPr>
            <w:tcW w:w="959" w:type="dxa"/>
          </w:tcPr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VI </w:t>
            </w:r>
          </w:p>
        </w:tc>
        <w:tc>
          <w:tcPr>
            <w:tcW w:w="3260" w:type="dxa"/>
          </w:tcPr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Mala glagoljska akademija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Dan škole</w:t>
            </w:r>
          </w:p>
          <w:p w:rsidR="00827C2B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Završna priredba za osmaše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>Međunarodni dan nedužne djece žrtava nasilja</w:t>
            </w:r>
          </w:p>
        </w:tc>
        <w:tc>
          <w:tcPr>
            <w:tcW w:w="1276" w:type="dxa"/>
          </w:tcPr>
          <w:p w:rsidR="00827C2B" w:rsidRDefault="00827C2B" w:rsidP="00F568A1">
            <w:pPr>
              <w:jc w:val="center"/>
              <w:rPr>
                <w:sz w:val="22"/>
              </w:rPr>
            </w:pPr>
            <w:r w:rsidRPr="00946F16">
              <w:rPr>
                <w:sz w:val="22"/>
              </w:rPr>
              <w:t>svi</w:t>
            </w:r>
          </w:p>
          <w:p w:rsidR="00827C2B" w:rsidRDefault="00827C2B" w:rsidP="00F56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827C2B" w:rsidRDefault="00827C2B" w:rsidP="00F56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svi</w:t>
            </w:r>
          </w:p>
          <w:p w:rsidR="00827C2B" w:rsidRDefault="003D710B" w:rsidP="00F56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  <w:p w:rsidR="00827C2B" w:rsidRDefault="00827C2B" w:rsidP="00F568A1">
            <w:pPr>
              <w:jc w:val="center"/>
              <w:rPr>
                <w:sz w:val="22"/>
              </w:rPr>
            </w:pPr>
          </w:p>
          <w:p w:rsidR="00827C2B" w:rsidRDefault="00827C2B" w:rsidP="00F568A1">
            <w:pPr>
              <w:jc w:val="center"/>
              <w:rPr>
                <w:sz w:val="22"/>
              </w:rPr>
            </w:pPr>
          </w:p>
          <w:p w:rsidR="00827C2B" w:rsidRPr="00946F16" w:rsidRDefault="00827C2B" w:rsidP="00F568A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27C2B" w:rsidRPr="00946F16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7</w:t>
            </w:r>
          </w:p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 xml:space="preserve">        </w:t>
            </w:r>
          </w:p>
          <w:p w:rsidR="00827C2B" w:rsidRPr="00946F16" w:rsidRDefault="00827C2B" w:rsidP="00F568A1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946F16">
              <w:rPr>
                <w:sz w:val="22"/>
              </w:rPr>
              <w:t>7</w:t>
            </w:r>
          </w:p>
        </w:tc>
        <w:tc>
          <w:tcPr>
            <w:tcW w:w="2410" w:type="dxa"/>
          </w:tcPr>
          <w:p w:rsidR="00827C2B" w:rsidRDefault="00827C2B" w:rsidP="00F568A1">
            <w:pPr>
              <w:rPr>
                <w:sz w:val="22"/>
              </w:rPr>
            </w:pPr>
            <w:r w:rsidRPr="00946F16">
              <w:rPr>
                <w:sz w:val="22"/>
              </w:rPr>
              <w:t>svi djelatnici</w:t>
            </w:r>
          </w:p>
          <w:p w:rsidR="00827C2B" w:rsidRDefault="003D710B" w:rsidP="00F568A1">
            <w:pPr>
              <w:rPr>
                <w:sz w:val="22"/>
              </w:rPr>
            </w:pPr>
            <w:r>
              <w:rPr>
                <w:sz w:val="22"/>
              </w:rPr>
              <w:t>razrednici</w:t>
            </w: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Default="00827C2B" w:rsidP="00F568A1">
            <w:pPr>
              <w:rPr>
                <w:sz w:val="22"/>
              </w:rPr>
            </w:pPr>
          </w:p>
          <w:p w:rsidR="00827C2B" w:rsidRPr="00946F16" w:rsidRDefault="00827C2B" w:rsidP="00F568A1">
            <w:pPr>
              <w:rPr>
                <w:sz w:val="22"/>
              </w:rPr>
            </w:pPr>
          </w:p>
        </w:tc>
      </w:tr>
    </w:tbl>
    <w:p w:rsidR="00D72433" w:rsidRDefault="00D72433" w:rsidP="00827C2B"/>
    <w:p w:rsidR="00827C2B" w:rsidRDefault="00827C2B" w:rsidP="003D710B">
      <w:pPr>
        <w:ind w:firstLine="720"/>
      </w:pPr>
      <w:r>
        <w:t>U planu je projektni dan gdje će biti uključeni svi učenici i nastavnici na dogovorenu temu.</w:t>
      </w:r>
      <w:r w:rsidR="003D710B">
        <w:t xml:space="preserve"> Sukladno Kurikulumu. A Školski kurikulum je sastavni dio godišnjeg plana i programa rada Škole.</w:t>
      </w:r>
    </w:p>
    <w:p w:rsidR="00AE2F19" w:rsidRDefault="00827C2B" w:rsidP="00FA7641">
      <w:r>
        <w:t>U djelatnosti bit će uključeni i roditelji.</w:t>
      </w:r>
    </w:p>
    <w:p w:rsidR="001528B7" w:rsidRDefault="001528B7" w:rsidP="00FA7641"/>
    <w:p w:rsidR="001528B7" w:rsidRPr="00FA7641" w:rsidRDefault="001528B7" w:rsidP="00FA7641"/>
    <w:p w:rsidR="00CC52A3" w:rsidRDefault="009934F1" w:rsidP="00CC52A3">
      <w:pPr>
        <w:jc w:val="both"/>
        <w:rPr>
          <w:b/>
        </w:rPr>
      </w:pPr>
      <w:r w:rsidRPr="00302F10">
        <w:rPr>
          <w:b/>
        </w:rPr>
        <w:t>8</w:t>
      </w:r>
      <w:r w:rsidR="00CC52A3" w:rsidRPr="00302F10">
        <w:rPr>
          <w:b/>
        </w:rPr>
        <w:t>.2. Plan zdravstveno-socijalne zaštite učenika</w:t>
      </w:r>
    </w:p>
    <w:p w:rsidR="00831511" w:rsidRDefault="00831511" w:rsidP="00CC52A3">
      <w:pPr>
        <w:jc w:val="both"/>
        <w:rPr>
          <w:b/>
        </w:rPr>
      </w:pPr>
      <w:r>
        <w:rPr>
          <w:b/>
        </w:rPr>
        <w:t>8.2.1. Plan lječnika školske medicine</w:t>
      </w:r>
    </w:p>
    <w:p w:rsidR="00F568A1" w:rsidRPr="00946F16" w:rsidRDefault="00F568A1" w:rsidP="00F568A1">
      <w:r>
        <w:rPr>
          <w:b/>
        </w:rPr>
        <w:t xml:space="preserve"> </w:t>
      </w:r>
      <w:r w:rsidRPr="00946F16">
        <w:t xml:space="preserve">             </w:t>
      </w:r>
    </w:p>
    <w:p w:rsidR="00F568A1" w:rsidRPr="00F568A1" w:rsidRDefault="00F568A1" w:rsidP="00882379">
      <w:pPr>
        <w:numPr>
          <w:ilvl w:val="0"/>
          <w:numId w:val="34"/>
        </w:numPr>
        <w:rPr>
          <w:u w:val="single"/>
        </w:rPr>
      </w:pPr>
      <w:r w:rsidRPr="00946F16">
        <w:rPr>
          <w:u w:val="single"/>
        </w:rPr>
        <w:t>Sistematski pregledi:</w:t>
      </w:r>
    </w:p>
    <w:p w:rsidR="00F568A1" w:rsidRPr="00F568A1" w:rsidRDefault="00F568A1" w:rsidP="00F568A1">
      <w:pPr>
        <w:pStyle w:val="Naslov4"/>
        <w:rPr>
          <w:b w:val="0"/>
          <w:sz w:val="24"/>
          <w:szCs w:val="24"/>
        </w:rPr>
      </w:pPr>
      <w:r>
        <w:t xml:space="preserve">                  </w:t>
      </w:r>
      <w:r w:rsidRPr="00F568A1">
        <w:rPr>
          <w:b w:val="0"/>
          <w:sz w:val="24"/>
          <w:szCs w:val="24"/>
        </w:rPr>
        <w:t xml:space="preserve">Prije upisa u 1. razred               </w:t>
      </w:r>
    </w:p>
    <w:p w:rsidR="00F568A1" w:rsidRPr="00946F16" w:rsidRDefault="00F568A1" w:rsidP="00C362CB">
      <w:r w:rsidRPr="00946F16">
        <w:t xml:space="preserve">                     V. razred      </w:t>
      </w:r>
      <w:r>
        <w:t xml:space="preserve">                            </w:t>
      </w:r>
    </w:p>
    <w:p w:rsidR="00F568A1" w:rsidRPr="00946F16" w:rsidRDefault="00F568A1" w:rsidP="00F568A1">
      <w:r w:rsidRPr="00946F16">
        <w:t>Obvezni dio sistematskog pregleda je raz</w:t>
      </w:r>
      <w:r w:rsidR="00C362CB">
        <w:t>govor s razrednikom o</w:t>
      </w:r>
      <w:r w:rsidRPr="00946F16">
        <w:t xml:space="preserve"> školskom uspjehu, ponašanju i prilagodbi učenika.</w:t>
      </w:r>
    </w:p>
    <w:p w:rsidR="00F568A1" w:rsidRPr="00946F16" w:rsidRDefault="00F568A1" w:rsidP="00882379">
      <w:pPr>
        <w:numPr>
          <w:ilvl w:val="0"/>
          <w:numId w:val="34"/>
        </w:numPr>
      </w:pPr>
      <w:r w:rsidRPr="00946F16">
        <w:t xml:space="preserve"> </w:t>
      </w:r>
      <w:r w:rsidRPr="00946F16">
        <w:rPr>
          <w:u w:val="single"/>
        </w:rPr>
        <w:t>Kontrolni pregledi</w:t>
      </w:r>
    </w:p>
    <w:p w:rsidR="00F568A1" w:rsidRPr="00946F16" w:rsidRDefault="00F568A1" w:rsidP="00C362CB">
      <w:pPr>
        <w:pStyle w:val="Uvuenotijeloteksta"/>
      </w:pPr>
      <w:r w:rsidRPr="00946F16">
        <w:t xml:space="preserve"> Kontrolni pregledi slijede nako</w:t>
      </w:r>
      <w:r w:rsidR="00C362CB">
        <w:t>n sistematskih pregleda prema medicinskoj dokumentaciji</w:t>
      </w:r>
    </w:p>
    <w:p w:rsidR="00F568A1" w:rsidRPr="00946F16" w:rsidRDefault="00F568A1" w:rsidP="00882379">
      <w:pPr>
        <w:numPr>
          <w:ilvl w:val="0"/>
          <w:numId w:val="34"/>
        </w:numPr>
      </w:pPr>
      <w:r w:rsidRPr="00946F16">
        <w:rPr>
          <w:u w:val="single"/>
        </w:rPr>
        <w:t>Namjenski pregledi</w:t>
      </w:r>
      <w:r w:rsidRPr="00946F16">
        <w:t xml:space="preserve">   </w:t>
      </w:r>
    </w:p>
    <w:p w:rsidR="00F568A1" w:rsidRPr="00946F16" w:rsidRDefault="00F568A1" w:rsidP="00F568A1">
      <w:pPr>
        <w:ind w:left="1260"/>
      </w:pPr>
      <w:r w:rsidRPr="00946F16">
        <w:t>Pregled za profesionalnu or</w:t>
      </w:r>
      <w:r>
        <w:t>ijentaciju u VIII. razredu</w:t>
      </w:r>
    </w:p>
    <w:p w:rsidR="00F568A1" w:rsidRPr="00946F16" w:rsidRDefault="00F568A1" w:rsidP="00F568A1">
      <w:pPr>
        <w:ind w:left="1260"/>
      </w:pPr>
      <w:r w:rsidRPr="00946F16">
        <w:t>Na zahtjev ili prema situaciji (sportaši, prijem u đački dom,</w:t>
      </w:r>
      <w:r>
        <w:t xml:space="preserve"> </w:t>
      </w:r>
      <w:r w:rsidRPr="00946F16">
        <w:t>promjena škole, organizirani odmor).</w:t>
      </w:r>
    </w:p>
    <w:p w:rsidR="00F568A1" w:rsidRPr="00946F16" w:rsidRDefault="00C362CB" w:rsidP="00F568A1">
      <w:pPr>
        <w:rPr>
          <w:u w:val="single"/>
        </w:rPr>
      </w:pPr>
      <w:r>
        <w:t xml:space="preserve"> </w:t>
      </w:r>
      <w:r w:rsidR="00F568A1" w:rsidRPr="00946F16">
        <w:t xml:space="preserve"> </w:t>
      </w:r>
      <w:r>
        <w:t xml:space="preserve">          </w:t>
      </w:r>
      <w:r w:rsidR="00F568A1" w:rsidRPr="00946F16">
        <w:t xml:space="preserve">    4. </w:t>
      </w:r>
      <w:r w:rsidR="00F568A1" w:rsidRPr="00946F16">
        <w:rPr>
          <w:u w:val="single"/>
        </w:rPr>
        <w:t>Screeninzi</w:t>
      </w:r>
    </w:p>
    <w:p w:rsidR="00F568A1" w:rsidRPr="00946F16" w:rsidRDefault="00F568A1" w:rsidP="00882379">
      <w:pPr>
        <w:numPr>
          <w:ilvl w:val="0"/>
          <w:numId w:val="12"/>
        </w:numPr>
      </w:pPr>
      <w:r w:rsidRPr="00946F16">
        <w:t>poremećaj vida na boje za učenike III. razreda</w:t>
      </w:r>
    </w:p>
    <w:p w:rsidR="00F568A1" w:rsidRPr="00946F16" w:rsidRDefault="00F568A1" w:rsidP="00882379">
      <w:pPr>
        <w:numPr>
          <w:ilvl w:val="0"/>
          <w:numId w:val="12"/>
        </w:numPr>
      </w:pPr>
      <w:r w:rsidRPr="00946F16">
        <w:t>deformacija kralježnice i tjelesna visina za učenike VI. razreda</w:t>
      </w:r>
    </w:p>
    <w:p w:rsidR="00F568A1" w:rsidRPr="00946F16" w:rsidRDefault="00F568A1" w:rsidP="00882379">
      <w:pPr>
        <w:numPr>
          <w:ilvl w:val="0"/>
          <w:numId w:val="12"/>
        </w:numPr>
      </w:pPr>
      <w:r w:rsidRPr="00946F16">
        <w:t xml:space="preserve">poremećaj sluha za učenike VII. razreda </w:t>
      </w:r>
    </w:p>
    <w:p w:rsidR="00F568A1" w:rsidRPr="00946F16" w:rsidRDefault="00F568A1" w:rsidP="00F568A1"/>
    <w:p w:rsidR="00F568A1" w:rsidRPr="00946F16" w:rsidRDefault="00F568A1" w:rsidP="00F568A1">
      <w:r w:rsidRPr="00946F16">
        <w:t xml:space="preserve">                 5. </w:t>
      </w:r>
      <w:r w:rsidRPr="00946F16">
        <w:rPr>
          <w:u w:val="single"/>
        </w:rPr>
        <w:t>Pregled za utvrđivanje zdravstvenog stanja</w:t>
      </w:r>
      <w:r w:rsidRPr="00946F16">
        <w:t xml:space="preserve"> i sposobnosti za nastavu </w:t>
      </w:r>
    </w:p>
    <w:p w:rsidR="00F568A1" w:rsidRPr="00946F16" w:rsidRDefault="00F568A1" w:rsidP="00F568A1">
      <w:pPr>
        <w:ind w:left="1260"/>
      </w:pPr>
      <w:r w:rsidRPr="00946F16">
        <w:t>tjelesne i zdravstvene kulture, te određivanje odgovarajućeg prilagođenog programa</w:t>
      </w:r>
    </w:p>
    <w:p w:rsidR="00F568A1" w:rsidRPr="00946F16" w:rsidRDefault="00F568A1" w:rsidP="00F568A1"/>
    <w:p w:rsidR="00F568A1" w:rsidRPr="00946F16" w:rsidRDefault="00F568A1" w:rsidP="00F568A1">
      <w:r w:rsidRPr="00946F16">
        <w:t xml:space="preserve">                 6.  </w:t>
      </w:r>
      <w:r w:rsidRPr="00946F16">
        <w:rPr>
          <w:u w:val="single"/>
        </w:rPr>
        <w:t xml:space="preserve">Higijensko-epidemiološka zaštita </w:t>
      </w:r>
      <w:r w:rsidRPr="00946F16">
        <w:t xml:space="preserve">uz provođenje redovitog programa                  </w:t>
      </w:r>
    </w:p>
    <w:p w:rsidR="00F568A1" w:rsidRPr="00946F16" w:rsidRDefault="00F568A1" w:rsidP="00F568A1">
      <w:r w:rsidRPr="00946F16">
        <w:t xml:space="preserve">                      cijepljenja  (planirano ranije u tabeli)</w:t>
      </w:r>
    </w:p>
    <w:p w:rsidR="00F568A1" w:rsidRPr="00946F16" w:rsidRDefault="00F568A1" w:rsidP="00F568A1"/>
    <w:p w:rsidR="00F568A1" w:rsidRPr="00946F16" w:rsidRDefault="00F568A1" w:rsidP="00882379">
      <w:pPr>
        <w:numPr>
          <w:ilvl w:val="0"/>
          <w:numId w:val="35"/>
        </w:numPr>
      </w:pPr>
      <w:r w:rsidRPr="00946F16">
        <w:rPr>
          <w:u w:val="single"/>
        </w:rPr>
        <w:t>Savjetovališni rad</w:t>
      </w:r>
    </w:p>
    <w:p w:rsidR="00F568A1" w:rsidRPr="00946F16" w:rsidRDefault="00F568A1" w:rsidP="00F568A1">
      <w:pPr>
        <w:ind w:left="1380"/>
      </w:pPr>
      <w:r w:rsidRPr="00946F16">
        <w:t>Odvijat će se u terminima koji će biti na vrijeme dogovoreni.</w:t>
      </w:r>
    </w:p>
    <w:p w:rsidR="00F568A1" w:rsidRPr="00946F16" w:rsidRDefault="00F568A1" w:rsidP="00F568A1">
      <w:pPr>
        <w:ind w:left="1380"/>
      </w:pPr>
    </w:p>
    <w:p w:rsidR="00F568A1" w:rsidRPr="00946F16" w:rsidRDefault="00F568A1" w:rsidP="00F568A1">
      <w:pPr>
        <w:ind w:left="993"/>
      </w:pPr>
      <w:r w:rsidRPr="00946F16">
        <w:t xml:space="preserve"> 8.  </w:t>
      </w:r>
      <w:r w:rsidRPr="00946F16">
        <w:rPr>
          <w:u w:val="single"/>
        </w:rPr>
        <w:t>Zdravstveni odgoj</w:t>
      </w:r>
    </w:p>
    <w:p w:rsidR="00F568A1" w:rsidRPr="00946F16" w:rsidRDefault="00F568A1" w:rsidP="00C362CB">
      <w:pPr>
        <w:pStyle w:val="Tijeloteksta-uvlaka2"/>
        <w:spacing w:line="240" w:lineRule="auto"/>
      </w:pPr>
      <w:r w:rsidRPr="00946F16">
        <w:t>Namijenjen je učenicima, učiteljima i roditeljima, a odvijat će se prema planu usaglašenim sa školom. Metode zdravstveno-odgojnog rada uključuju individualni rad u malim skupinama, radionice, tribine, rasprave i predavanja.</w:t>
      </w:r>
    </w:p>
    <w:p w:rsidR="00F568A1" w:rsidRPr="00946F16" w:rsidRDefault="00C362CB" w:rsidP="00C362CB">
      <w:pPr>
        <w:ind w:left="1020"/>
      </w:pPr>
      <w:r>
        <w:t xml:space="preserve"> 9.  </w:t>
      </w:r>
      <w:r w:rsidR="00F568A1" w:rsidRPr="00946F16">
        <w:rPr>
          <w:u w:val="single"/>
        </w:rPr>
        <w:t xml:space="preserve"> Sudjelovanje u provedbi Školskog preventivnog programa</w:t>
      </w:r>
    </w:p>
    <w:p w:rsidR="00F568A1" w:rsidRDefault="00F568A1" w:rsidP="00F568A1">
      <w:pPr>
        <w:ind w:left="1380"/>
      </w:pPr>
      <w:r w:rsidRPr="00946F16">
        <w:t>Temeljem Nacionalnog programa (strategije) suzbijanja zlouporabe droga u Republici Hrvatskoj nadležni školski liječnik provodi mjere primarne prevencije zlouporabe sredstava ovisnosti.</w:t>
      </w:r>
      <w:r>
        <w:t xml:space="preserve"> Školski preventivni program provodi se i na satima razredne zajednice te u okviru aktivnosti stručne službe.</w:t>
      </w:r>
    </w:p>
    <w:p w:rsidR="00F568A1" w:rsidRPr="00946F16" w:rsidRDefault="00F568A1" w:rsidP="00F568A1">
      <w:pPr>
        <w:ind w:left="1380"/>
      </w:pPr>
    </w:p>
    <w:p w:rsidR="00F568A1" w:rsidRPr="00946F16" w:rsidRDefault="00F568A1" w:rsidP="00F568A1">
      <w:pPr>
        <w:pStyle w:val="Tijeloteksta2"/>
        <w:spacing w:line="240" w:lineRule="auto"/>
        <w:jc w:val="both"/>
      </w:pPr>
      <w:r w:rsidRPr="00946F16">
        <w:t xml:space="preserve">         </w:t>
      </w:r>
    </w:p>
    <w:p w:rsidR="00F568A1" w:rsidRPr="00686892" w:rsidRDefault="00F568A1" w:rsidP="008061BF">
      <w:pPr>
        <w:pStyle w:val="Tijeloteksta"/>
      </w:pPr>
      <w:r w:rsidRPr="00946F16">
        <w:t xml:space="preserve">                  Za sv</w:t>
      </w:r>
      <w:r w:rsidR="009918E1">
        <w:t>e učenike škole osiguran je</w:t>
      </w:r>
      <w:r w:rsidRPr="00946F16">
        <w:t xml:space="preserve"> obrok koji se priprema u školskoj kuhinji. Učenicima lošijeg imovnog stanja</w:t>
      </w:r>
      <w:r>
        <w:t xml:space="preserve"> Općina Žminj subvencionira troškove učeničke marende </w:t>
      </w:r>
      <w:r w:rsidR="00327273">
        <w:t>sukladno Odluci o socijalnom zbrinjavanju potrebitih.</w:t>
      </w:r>
      <w:r w:rsidR="009918E1">
        <w:t xml:space="preserve"> Za šk. god. 2013./2014. organizirana je shema školskog voć - besplatni voćni obrok jedan put tjedno za učenike od prvog do četvrtog razreda.</w:t>
      </w:r>
    </w:p>
    <w:p w:rsidR="00C362CB" w:rsidRDefault="00F568A1" w:rsidP="00FA7641">
      <w:pPr>
        <w:ind w:firstLine="720"/>
      </w:pPr>
      <w:r w:rsidRPr="00975F49">
        <w:t xml:space="preserve">Školski liječnik u </w:t>
      </w:r>
      <w:r>
        <w:t>suradnji sa školskim pedagogom, psihologom i defektologom , vrši preglede i šalje na obradu djecu sa teškoćama kojima treba neki od primjerenih oblika školovanja. U suradnji sa učiteljem TZK donosi odluku o oslobađanju ili prilagođenom programu tjelesne i zdravstvene kulture.</w:t>
      </w:r>
    </w:p>
    <w:p w:rsidR="00C362CB" w:rsidRDefault="00C362CB" w:rsidP="00F568A1"/>
    <w:p w:rsidR="00C362CB" w:rsidRPr="00F568A1" w:rsidRDefault="00C362CB" w:rsidP="00F568A1"/>
    <w:tbl>
      <w:tblPr>
        <w:tblW w:w="10013" w:type="dxa"/>
        <w:tblInd w:w="93" w:type="dxa"/>
        <w:tblLook w:val="0000"/>
      </w:tblPr>
      <w:tblGrid>
        <w:gridCol w:w="1390"/>
        <w:gridCol w:w="7003"/>
        <w:gridCol w:w="1620"/>
      </w:tblGrid>
      <w:tr w:rsidR="00B53A31" w:rsidRPr="003F05C5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53A31" w:rsidRPr="003F05C5" w:rsidRDefault="00B53A31" w:rsidP="0047468F">
            <w:pPr>
              <w:jc w:val="center"/>
              <w:rPr>
                <w:bCs/>
              </w:rPr>
            </w:pPr>
            <w:r w:rsidRPr="003F05C5">
              <w:rPr>
                <w:bCs/>
              </w:rPr>
              <w:t>OBVEZNI PROGRAM CIJEPLJENJA</w:t>
            </w:r>
          </w:p>
        </w:tc>
      </w:tr>
      <w:tr w:rsidR="00B53A31" w:rsidRPr="003F05C5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B53A31" w:rsidRPr="003F05C5" w:rsidRDefault="00B53A31" w:rsidP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3F05C5" w:rsidRDefault="00B53A31" w:rsidP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3F05C5" w:rsidRDefault="00B53A31" w:rsidP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Nositelji</w:t>
            </w:r>
          </w:p>
        </w:tc>
      </w:tr>
      <w:tr w:rsidR="00B53A31" w:rsidRPr="003F05C5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B53A31">
            <w:pPr>
              <w:rPr>
                <w:bCs/>
              </w:rPr>
            </w:pPr>
            <w:r w:rsidRPr="003F05C5">
              <w:rPr>
                <w:bCs/>
              </w:rPr>
              <w:t> </w:t>
            </w:r>
            <w:r w:rsidR="00FE7314" w:rsidRPr="003F05C5">
              <w:rPr>
                <w:bCs/>
              </w:rPr>
              <w:t>8. raz. CIJEPLJENJE DI-TE-POLIO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 w:rsidP="00FE7314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 xml:space="preserve">SLUŽBA </w:t>
            </w:r>
            <w:r w:rsidR="00B53A31" w:rsidRPr="003F05C5">
              <w:rPr>
                <w:bCs/>
                <w:sz w:val="20"/>
                <w:szCs w:val="20"/>
              </w:rPr>
              <w:t> </w:t>
            </w:r>
            <w:r w:rsidRPr="003F05C5">
              <w:rPr>
                <w:bCs/>
                <w:sz w:val="20"/>
                <w:szCs w:val="20"/>
              </w:rPr>
              <w:t>ZA</w:t>
            </w:r>
          </w:p>
        </w:tc>
      </w:tr>
      <w:tr w:rsidR="00B53A3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5D7EBE">
            <w:pPr>
              <w:jc w:val="center"/>
              <w:rPr>
                <w:bCs/>
              </w:rPr>
            </w:pPr>
            <w:r w:rsidRPr="003F05C5">
              <w:rPr>
                <w:bCs/>
              </w:rPr>
              <w:t>I</w:t>
            </w:r>
            <w:r w:rsidR="00B53A31" w:rsidRPr="003F05C5">
              <w:rPr>
                <w:bCs/>
              </w:rPr>
              <w:t>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>
            <w:pPr>
              <w:rPr>
                <w:bCs/>
              </w:rPr>
            </w:pPr>
            <w:r w:rsidRPr="003F05C5">
              <w:rPr>
                <w:bCs/>
              </w:rPr>
              <w:t xml:space="preserve"> 6. raz.  CIJEPLJENJE HEPATITIS B – 2 DOZE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 w:rsidP="00FE7314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ŠKOLSKU</w:t>
            </w:r>
          </w:p>
        </w:tc>
      </w:tr>
      <w:tr w:rsidR="00B53A3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>
            <w:pPr>
              <w:rPr>
                <w:bCs/>
              </w:rPr>
            </w:pPr>
            <w:r w:rsidRPr="003F05C5">
              <w:rPr>
                <w:bCs/>
              </w:rPr>
              <w:t xml:space="preserve"> 7. raz.  PPD TEST NA TBC I CIJEPLJENJE BCG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 w:rsidP="00FE7314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MEDICINU</w:t>
            </w:r>
          </w:p>
        </w:tc>
      </w:tr>
      <w:tr w:rsidR="00B53A3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B53A31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F05C5" w:rsidRDefault="00FE7314">
            <w:pPr>
              <w:rPr>
                <w:bCs/>
              </w:rPr>
            </w:pPr>
            <w:r w:rsidRPr="003F05C5">
              <w:rPr>
                <w:bCs/>
              </w:rPr>
              <w:t xml:space="preserve"> 1. raz. CIJEPLJENJE DI-TE-POLIO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3A31" w:rsidRPr="003F05C5" w:rsidRDefault="00FE7314" w:rsidP="00FE7314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POREČ</w:t>
            </w:r>
          </w:p>
        </w:tc>
      </w:tr>
      <w:tr w:rsidR="00FE7314" w:rsidRPr="003F05C5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>
            <w:pPr>
              <w:jc w:val="center"/>
              <w:rPr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FE7314">
            <w:pPr>
              <w:rPr>
                <w:bCs/>
              </w:rPr>
            </w:pPr>
            <w:r w:rsidRPr="003F05C5">
              <w:rPr>
                <w:bCs/>
              </w:rPr>
              <w:t>6. raz. CIJEPLJENJE HEPATITIS B – 3. DOZA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SLUŽBA  ZA</w:t>
            </w:r>
          </w:p>
        </w:tc>
      </w:tr>
      <w:tr w:rsidR="00FE7314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5D7EBE">
            <w:pPr>
              <w:jc w:val="center"/>
              <w:rPr>
                <w:bCs/>
              </w:rPr>
            </w:pPr>
            <w:r w:rsidRPr="003F05C5">
              <w:rPr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>
            <w:pPr>
              <w:rPr>
                <w:bCs/>
              </w:rPr>
            </w:pPr>
            <w:r w:rsidRPr="003F05C5">
              <w:rPr>
                <w:bCs/>
              </w:rPr>
              <w:t>1. raz. CIJEPLJENJE MRP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ŠKOLSKU</w:t>
            </w:r>
          </w:p>
        </w:tc>
      </w:tr>
      <w:tr w:rsidR="00FE7314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5D7EBE">
            <w:pPr>
              <w:jc w:val="center"/>
              <w:rPr>
                <w:bCs/>
              </w:rPr>
            </w:pPr>
            <w:r w:rsidRPr="003F05C5">
              <w:rPr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MEDICINU</w:t>
            </w:r>
          </w:p>
        </w:tc>
      </w:tr>
      <w:tr w:rsidR="00FE7314" w:rsidRPr="003F05C5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>
            <w:pPr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7314" w:rsidRPr="003F05C5" w:rsidRDefault="00FE7314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POREČ</w:t>
            </w:r>
          </w:p>
        </w:tc>
      </w:tr>
    </w:tbl>
    <w:p w:rsidR="00F75DF1" w:rsidRPr="003F05C5" w:rsidRDefault="00F75DF1" w:rsidP="00E618EB"/>
    <w:tbl>
      <w:tblPr>
        <w:tblW w:w="10013" w:type="dxa"/>
        <w:tblInd w:w="93" w:type="dxa"/>
        <w:tblLook w:val="0000"/>
      </w:tblPr>
      <w:tblGrid>
        <w:gridCol w:w="1390"/>
        <w:gridCol w:w="7003"/>
        <w:gridCol w:w="1620"/>
      </w:tblGrid>
      <w:tr w:rsidR="00F75DF1" w:rsidRPr="003F05C5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SISTEMATSKI PREGLEDI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Nositelji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  <w:r w:rsidRPr="003F05C5">
              <w:rPr>
                <w:bCs/>
              </w:rPr>
              <w:t xml:space="preserve">8. raz. – </w:t>
            </w:r>
            <w:r w:rsidR="009E4452" w:rsidRPr="003F05C5">
              <w:rPr>
                <w:bCs/>
              </w:rPr>
              <w:t>sistematski pregled + profesionalna orjentacija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SLUŽBA  ZA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  <w:r w:rsidRPr="003F05C5">
              <w:rPr>
                <w:bCs/>
              </w:rPr>
              <w:t>6.</w:t>
            </w:r>
            <w:r w:rsidR="009E4452" w:rsidRPr="003F05C5">
              <w:rPr>
                <w:bCs/>
              </w:rPr>
              <w:t xml:space="preserve"> raz.  – skrining pregled kraljžnice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ŠKOLSKU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MEDICINU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POREČ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9E4452" w:rsidP="0086283A">
            <w:pPr>
              <w:rPr>
                <w:bCs/>
              </w:rPr>
            </w:pPr>
            <w:r w:rsidRPr="003F05C5">
              <w:rPr>
                <w:bCs/>
              </w:rPr>
              <w:t>5. raz. – Sistematski pregled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SLUŽBA  ZA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ŠKOLSKU</w:t>
            </w:r>
          </w:p>
        </w:tc>
      </w:tr>
      <w:tr w:rsidR="00F75DF1" w:rsidRPr="003F05C5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MEDICINU</w:t>
            </w:r>
          </w:p>
        </w:tc>
      </w:tr>
      <w:tr w:rsidR="00F75DF1" w:rsidRPr="003F05C5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jc w:val="center"/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</w:rPr>
            </w:pPr>
            <w:r w:rsidRPr="003F05C5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5DF1" w:rsidRPr="003F05C5" w:rsidRDefault="00F75DF1" w:rsidP="0086283A">
            <w:pPr>
              <w:rPr>
                <w:bCs/>
                <w:sz w:val="20"/>
                <w:szCs w:val="20"/>
              </w:rPr>
            </w:pPr>
            <w:r w:rsidRPr="003F05C5">
              <w:rPr>
                <w:bCs/>
                <w:sz w:val="20"/>
                <w:szCs w:val="20"/>
              </w:rPr>
              <w:t>POREČ</w:t>
            </w:r>
          </w:p>
        </w:tc>
      </w:tr>
    </w:tbl>
    <w:p w:rsidR="00975F49" w:rsidRDefault="00975F49" w:rsidP="00E618EB">
      <w:pPr>
        <w:rPr>
          <w:b/>
        </w:rPr>
      </w:pPr>
    </w:p>
    <w:p w:rsidR="003F509E" w:rsidRDefault="003F509E" w:rsidP="00E618EB">
      <w:pPr>
        <w:rPr>
          <w:b/>
        </w:rPr>
      </w:pPr>
    </w:p>
    <w:p w:rsidR="00D002D0" w:rsidRDefault="00831511" w:rsidP="00E618EB">
      <w:pPr>
        <w:rPr>
          <w:b/>
        </w:rPr>
      </w:pPr>
      <w:r>
        <w:rPr>
          <w:b/>
        </w:rPr>
        <w:t>8.2.2. Plan nutricionista</w:t>
      </w:r>
    </w:p>
    <w:p w:rsidR="00831511" w:rsidRDefault="00831511" w:rsidP="00E618EB">
      <w:pPr>
        <w:rPr>
          <w:b/>
        </w:rPr>
      </w:pPr>
    </w:p>
    <w:p w:rsidR="00831511" w:rsidRDefault="00831511" w:rsidP="00E618EB">
      <w:pPr>
        <w:rPr>
          <w:b/>
        </w:rPr>
      </w:pPr>
      <w:r>
        <w:rPr>
          <w:b/>
        </w:rPr>
        <w:t>Program edukacije za zdravstvenu zaštitu učenika osnovne škole</w:t>
      </w:r>
    </w:p>
    <w:p w:rsidR="008601B4" w:rsidRDefault="00831511" w:rsidP="00E618EB">
      <w:r>
        <w:t xml:space="preserve">Djelatnica Zavoda za javno zdravstvo Istarske županije, </w:t>
      </w:r>
      <w:r w:rsidR="008601B4">
        <w:t>nutricionistica</w:t>
      </w:r>
    </w:p>
    <w:p w:rsidR="00831511" w:rsidRDefault="00831511" w:rsidP="00E618EB">
      <w:r>
        <w:t xml:space="preserve"> provodi edukaciju učenika od 1. do VIII. razreda s odgovarajućim temama. </w:t>
      </w:r>
    </w:p>
    <w:p w:rsidR="00831511" w:rsidRDefault="00831511" w:rsidP="00E618EB"/>
    <w:p w:rsidR="00831511" w:rsidRDefault="00831511" w:rsidP="00E618EB">
      <w:r>
        <w:t>Prvi razred: prehrana, zdravlje zubi, higijena</w:t>
      </w:r>
    </w:p>
    <w:p w:rsidR="00831511" w:rsidRDefault="00831511" w:rsidP="00E618EB">
      <w:r>
        <w:t>Drugi razred: Prehrana, sprečavanje nesreća u školi, cijepljenje</w:t>
      </w:r>
    </w:p>
    <w:p w:rsidR="00831511" w:rsidRDefault="00831511" w:rsidP="00E618EB">
      <w:r>
        <w:t>Treći razred. Briga o zdravlju, zarazne bolesti</w:t>
      </w:r>
    </w:p>
    <w:p w:rsidR="00831511" w:rsidRDefault="00831511" w:rsidP="00E618EB">
      <w:r>
        <w:t>Četvrti razred: ozljede, trovanja i prva pomoć, naše otrovne životinje i bilje</w:t>
      </w:r>
    </w:p>
    <w:p w:rsidR="00831511" w:rsidRDefault="00831511" w:rsidP="00E618EB">
      <w:r>
        <w:t>Peti razred: Pravilno držanje tijela kod raznih aktivnosti</w:t>
      </w:r>
    </w:p>
    <w:p w:rsidR="00831511" w:rsidRDefault="00831511" w:rsidP="00E618EB">
      <w:r>
        <w:t>Šesti razred: Psihofizičke karakteristike puberteta</w:t>
      </w:r>
    </w:p>
    <w:p w:rsidR="00831511" w:rsidRDefault="00831511" w:rsidP="00E618EB">
      <w:r>
        <w:t>Sedmi razred: Pravilnom prehranom do zdravlja</w:t>
      </w:r>
    </w:p>
    <w:p w:rsidR="00831511" w:rsidRDefault="00831511" w:rsidP="00E618EB">
      <w:r>
        <w:t>Osmi razred: Poremećaj prehrane u adolescentskoj dobi (anoreksija i bulimija)</w:t>
      </w:r>
    </w:p>
    <w:p w:rsidR="00831511" w:rsidRDefault="00831511" w:rsidP="00E618EB"/>
    <w:p w:rsidR="00831511" w:rsidRPr="00831511" w:rsidRDefault="00831511" w:rsidP="00E618EB">
      <w:pPr>
        <w:rPr>
          <w:b/>
        </w:rPr>
      </w:pPr>
      <w:r w:rsidRPr="00831511">
        <w:rPr>
          <w:b/>
        </w:rPr>
        <w:t>8.2.3. Aktivnosti Crvenog križa</w:t>
      </w:r>
    </w:p>
    <w:p w:rsidR="00831511" w:rsidRDefault="00831511" w:rsidP="00E618EB"/>
    <w:p w:rsidR="00D467BD" w:rsidRDefault="00C3512D" w:rsidP="00C3512D">
      <w:pPr>
        <w:pStyle w:val="Odlomakpopisa"/>
        <w:numPr>
          <w:ilvl w:val="0"/>
          <w:numId w:val="75"/>
        </w:numPr>
      </w:pPr>
      <w:r>
        <w:t>Prikupljanje članarine Crvenog križa koja je dobrovoljna za učenike iznosi 6 kuna a prikupljeni novac biti će namijenjen učenicima lošijeg materijalnog stanja - rujan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 xml:space="preserve">42. po redu akcija „Solidarnost na dijelu“ održat će se u četvrtak 9. listopada 2014. 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Održavanje radionice na temu „Poznajem li Crveni križ“ za učenike 6. razreda – studeni i siječanj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Održavanje kreativnih radionica za Božićni sajam – prosinac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Radionica iz prve pomoći za 7. razrede – veljača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Radionica „Kodovi sigurnosti na vodi“ za treće razrede – ožujak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Povodom Dana planeta Zemlje organizacija akcije čišćena – travanj</w:t>
      </w:r>
    </w:p>
    <w:p w:rsidR="00C3512D" w:rsidRDefault="00C3512D" w:rsidP="00C3512D">
      <w:pPr>
        <w:pStyle w:val="Odlomakpopisa"/>
        <w:numPr>
          <w:ilvl w:val="0"/>
          <w:numId w:val="75"/>
        </w:numPr>
      </w:pPr>
      <w:r>
        <w:t>Sukladno Zdravstvenom Kurikulumu radionica prve pomoći za sedme razrede – svibanj</w:t>
      </w:r>
    </w:p>
    <w:p w:rsidR="00C3512D" w:rsidRDefault="00C3512D" w:rsidP="00C3512D"/>
    <w:p w:rsidR="00C3512D" w:rsidRDefault="00C3512D" w:rsidP="00C3512D"/>
    <w:p w:rsidR="00C3512D" w:rsidRDefault="00C3512D" w:rsidP="00C3512D"/>
    <w:p w:rsidR="00FA7641" w:rsidRDefault="00FA7641" w:rsidP="00E618EB"/>
    <w:p w:rsidR="00FA7641" w:rsidRDefault="00FA7641" w:rsidP="00E618EB"/>
    <w:p w:rsidR="00D467BD" w:rsidRDefault="00D467BD" w:rsidP="00E618EB">
      <w:pPr>
        <w:rPr>
          <w:b/>
        </w:rPr>
      </w:pPr>
      <w:r w:rsidRPr="00D467BD">
        <w:rPr>
          <w:b/>
        </w:rPr>
        <w:t>8.2.4. Zdravstveni odgoj</w:t>
      </w:r>
    </w:p>
    <w:p w:rsidR="00D467BD" w:rsidRDefault="00D467BD" w:rsidP="00E618EB">
      <w:pPr>
        <w:rPr>
          <w:b/>
        </w:rPr>
      </w:pPr>
    </w:p>
    <w:p w:rsidR="00D467BD" w:rsidRPr="00D467BD" w:rsidRDefault="00D467BD" w:rsidP="003D49F2">
      <w:pPr>
        <w:jc w:val="both"/>
      </w:pPr>
      <w:r w:rsidRPr="00D467BD">
        <w:t>Sukladno provedbi Kurikuluma zdravstvenog odgoja u osnovnim i srednjim školama</w:t>
      </w:r>
      <w:r>
        <w:t xml:space="preserve"> planirana je integrac</w:t>
      </w:r>
      <w:r w:rsidR="009918E1">
        <w:t xml:space="preserve">ija sadržaja u postojeće nastavne </w:t>
      </w:r>
      <w:r>
        <w:t xml:space="preserve"> planove i programe iz predmeta priroda i društvo, biologija, tjelesna i zdravstvena kultura. Dodatni sadržaji Kurikuluma zdravstvenog odgoja integriraju se u sat razredne zajednice 12 sati u nastavnoj godini.</w:t>
      </w:r>
      <w:r w:rsidR="003D49F2">
        <w:t xml:space="preserve"> Pojedine će teme odraditi školski liječnik.</w:t>
      </w:r>
    </w:p>
    <w:p w:rsidR="003F509E" w:rsidRDefault="003F509E" w:rsidP="00E618EB">
      <w:pPr>
        <w:rPr>
          <w:b/>
        </w:rPr>
      </w:pPr>
    </w:p>
    <w:p w:rsidR="00E618EB" w:rsidRPr="00302F10" w:rsidRDefault="009934F1" w:rsidP="00E618EB">
      <w:pPr>
        <w:rPr>
          <w:b/>
        </w:rPr>
      </w:pPr>
      <w:r w:rsidRPr="00302F10">
        <w:rPr>
          <w:b/>
        </w:rPr>
        <w:t>8</w:t>
      </w:r>
      <w:r w:rsidR="00E618EB" w:rsidRPr="00302F10">
        <w:rPr>
          <w:b/>
        </w:rPr>
        <w:t>.3. Plan zdravstvene zaštite odgojno-obrazovnih i ostalih radnika škole</w:t>
      </w:r>
    </w:p>
    <w:p w:rsidR="00E618EB" w:rsidRPr="00302F10" w:rsidRDefault="00E618EB" w:rsidP="00E618EB">
      <w:pPr>
        <w:rPr>
          <w:b/>
        </w:rPr>
      </w:pPr>
    </w:p>
    <w:p w:rsidR="00E618EB" w:rsidRDefault="00327273" w:rsidP="003D49F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Jedna trećina djelatnika je i ove godine obuhvaćeno programom sistematskih pregleda za radnike škole.</w:t>
      </w:r>
    </w:p>
    <w:p w:rsidR="002F280E" w:rsidRPr="00302F10" w:rsidRDefault="00F85D38" w:rsidP="003D49F2">
      <w:pPr>
        <w:jc w:val="both"/>
        <w:rPr>
          <w:sz w:val="22"/>
          <w:szCs w:val="22"/>
        </w:rPr>
      </w:pPr>
      <w:r>
        <w:rPr>
          <w:sz w:val="22"/>
          <w:szCs w:val="22"/>
        </w:rPr>
        <w:t>Svi radnici jednom godišnje obavljaju sanitarni pregled u Zavodu za javno zdravstvo Istarske županije, Službi za epidemiologiju, Ispostava Rovinj kod dr. med. Vlaste Skopljak spec. epidemiolog, a kuharice dva puta godišnje.</w:t>
      </w:r>
    </w:p>
    <w:p w:rsidR="00294845" w:rsidRDefault="00294845" w:rsidP="003D49F2">
      <w:pPr>
        <w:jc w:val="both"/>
        <w:rPr>
          <w:sz w:val="22"/>
          <w:szCs w:val="22"/>
        </w:rPr>
      </w:pPr>
    </w:p>
    <w:p w:rsidR="00577B92" w:rsidRDefault="00577B92" w:rsidP="003D49F2">
      <w:pPr>
        <w:jc w:val="both"/>
        <w:rPr>
          <w:sz w:val="22"/>
          <w:szCs w:val="22"/>
        </w:rPr>
      </w:pPr>
    </w:p>
    <w:p w:rsidR="007A6CBF" w:rsidRPr="007A6CBF" w:rsidRDefault="007A6CBF" w:rsidP="003D49F2">
      <w:pPr>
        <w:jc w:val="both"/>
        <w:rPr>
          <w:b/>
        </w:rPr>
      </w:pPr>
      <w:r w:rsidRPr="007A6CBF">
        <w:rPr>
          <w:b/>
        </w:rPr>
        <w:t xml:space="preserve">8.4.Školski prevenitivi program </w:t>
      </w:r>
    </w:p>
    <w:p w:rsidR="007A6CBF" w:rsidRDefault="007A6CBF" w:rsidP="003D49F2">
      <w:pPr>
        <w:jc w:val="both"/>
      </w:pPr>
    </w:p>
    <w:p w:rsidR="00577B92" w:rsidRPr="001E1EA3" w:rsidRDefault="00577B92" w:rsidP="00577B92">
      <w:pPr>
        <w:rPr>
          <w:b/>
        </w:rPr>
      </w:pPr>
      <w:r w:rsidRPr="001E1EA3">
        <w:rPr>
          <w:b/>
        </w:rPr>
        <w:t>Školski pr</w:t>
      </w:r>
      <w:r>
        <w:rPr>
          <w:b/>
        </w:rPr>
        <w:t>evenitivi program za šk.god. 2014./2015</w:t>
      </w:r>
      <w:r w:rsidRPr="001E1EA3">
        <w:rPr>
          <w:b/>
        </w:rPr>
        <w:t xml:space="preserve">. </w:t>
      </w:r>
    </w:p>
    <w:p w:rsidR="00577B92" w:rsidRDefault="00577B92" w:rsidP="00577B92"/>
    <w:p w:rsidR="00577B92" w:rsidRPr="00D91DE3" w:rsidRDefault="00577B92" w:rsidP="00577B92">
      <w:pPr>
        <w:jc w:val="both"/>
      </w:pPr>
      <w:r w:rsidRPr="00D91DE3">
        <w:t>Školski preventivni pr</w:t>
      </w:r>
      <w:r>
        <w:t>ogram biti će prvenstveno usmje</w:t>
      </w:r>
      <w:r w:rsidRPr="00D91DE3">
        <w:t xml:space="preserve">ren na poučavanje općih životnih vještina, a posebno vještina koje su važne za sprečavanje rizičnih oblika ponašanja. To su: donošenje odluka, rješavanje problema, kritičko mišljenje, socijalne vještine, emocionalne vještine, razvijanje samopoštovanja, asertivnosti, zdravo suočavanje sa stresnim situacijama. Uz učitelje i stručne suradnike uključit će se i zdravstveni djelatnici, policijski djelatnici, socijalni radnici, crkvene ustanove, mediji i dr. </w:t>
      </w:r>
    </w:p>
    <w:p w:rsidR="00577B92" w:rsidRDefault="00577B92" w:rsidP="00577B92"/>
    <w:p w:rsidR="00577B92" w:rsidRDefault="00577B92" w:rsidP="00577B92">
      <w:r>
        <w:t>Ciljeve ŠPP-a definirali smo prema područjima:</w:t>
      </w:r>
    </w:p>
    <w:p w:rsidR="00577B92" w:rsidRDefault="00577B92" w:rsidP="00577B92"/>
    <w:p w:rsidR="00577B92" w:rsidRPr="00D44A77" w:rsidRDefault="00577B92" w:rsidP="00577B92">
      <w:pPr>
        <w:rPr>
          <w:b/>
        </w:rPr>
      </w:pPr>
      <w:r>
        <w:t>1.</w:t>
      </w:r>
      <w:r w:rsidRPr="00D44A77">
        <w:rPr>
          <w:b/>
        </w:rPr>
        <w:t xml:space="preserve">Prevencija ovisnosti i promocija zdravih ponašanja </w:t>
      </w:r>
    </w:p>
    <w:p w:rsidR="00577B92" w:rsidRDefault="00577B92" w:rsidP="00577B92">
      <w:pPr>
        <w:jc w:val="both"/>
      </w:pPr>
      <w:r>
        <w:t>CILJ:</w:t>
      </w:r>
      <w:r w:rsidRPr="00C40879">
        <w:t xml:space="preserve"> </w:t>
      </w:r>
      <w:r>
        <w:t>informirati djecu i roditelje o problematici ovisnosti, potaknuti učenike na izbor zdravih ponašanja umjesto štetnih, razvijati asertivnost, pozitivnu sliku o sebi, zdrave strategije suočavanja sa stresom, vještine donošenja odluka i kritičkog mišljenja</w:t>
      </w:r>
      <w:r w:rsidRPr="008D4252">
        <w:t xml:space="preserve"> </w:t>
      </w:r>
      <w:r>
        <w:t>te rana identifikacija rizične djece i poduzimanje koraka za selektivnu i indiciranu prevenciju</w:t>
      </w:r>
    </w:p>
    <w:p w:rsidR="00577B92" w:rsidRDefault="00577B92" w:rsidP="00577B92"/>
    <w:p w:rsidR="00577B92" w:rsidRDefault="00577B92" w:rsidP="00577B92">
      <w:r>
        <w:t>2.</w:t>
      </w:r>
      <w:r w:rsidRPr="00D44A77">
        <w:rPr>
          <w:b/>
        </w:rPr>
        <w:t>Prevencija nasilja</w:t>
      </w:r>
    </w:p>
    <w:p w:rsidR="00577B92" w:rsidRDefault="00577B92" w:rsidP="00577B92">
      <w:pPr>
        <w:jc w:val="both"/>
      </w:pPr>
      <w:r>
        <w:t>CILJ:</w:t>
      </w:r>
      <w:r w:rsidRPr="00C40879">
        <w:t xml:space="preserve"> </w:t>
      </w:r>
      <w:r>
        <w:t>informirati učenike i roditelje o problematici nasilja (posebno vršnjačkog nasilja, elektroničkog nasilja, nasilja u obitelji), razvijati socijalne i emocionalne vještine učenika (kominikacijske vještine, poštivanje različitosti, empatija, optimizam...) i promovirati prosocijano ponašanje</w:t>
      </w:r>
      <w:r w:rsidRPr="008D4252">
        <w:t xml:space="preserve"> </w:t>
      </w:r>
      <w:r>
        <w:t>te rana identifikacija rizične djece i poduzimanje koraka za selektivnu i indiciranu prevenciju</w:t>
      </w:r>
    </w:p>
    <w:p w:rsidR="00577B92" w:rsidRDefault="00577B92" w:rsidP="00577B92"/>
    <w:p w:rsidR="00577B92" w:rsidRDefault="00577B92" w:rsidP="00577B92">
      <w:r>
        <w:t>3.</w:t>
      </w:r>
      <w:r w:rsidRPr="00D44A77">
        <w:rPr>
          <w:b/>
        </w:rPr>
        <w:t>Prevencija psihičkih oboljenja</w:t>
      </w:r>
    </w:p>
    <w:p w:rsidR="00577B92" w:rsidRDefault="00577B92" w:rsidP="00577B92">
      <w:r>
        <w:t>CILJ:  informiranje i edukacija roditelja, učenika i učitelja o psihičkim oboljenjima i njihovoj prevenciji te rana identifikacija rizične djece i poduzimanje koraka za selektivnu i indiciranu prevenciju</w:t>
      </w:r>
    </w:p>
    <w:p w:rsidR="00577B92" w:rsidRDefault="00577B92" w:rsidP="00577B92"/>
    <w:p w:rsidR="00574923" w:rsidRDefault="00574923" w:rsidP="00577B92"/>
    <w:p w:rsidR="00574923" w:rsidRDefault="00574923" w:rsidP="00577B92"/>
    <w:p w:rsidR="00574923" w:rsidRDefault="00574923" w:rsidP="00577B92"/>
    <w:p w:rsidR="00577B92" w:rsidRDefault="00577B92" w:rsidP="00577B92">
      <w:r>
        <w:t>Planirane aktivnosti :</w:t>
      </w:r>
    </w:p>
    <w:tbl>
      <w:tblPr>
        <w:tblStyle w:val="Reetkatablice"/>
        <w:tblW w:w="0" w:type="auto"/>
        <w:tblLook w:val="01E0"/>
      </w:tblPr>
      <w:tblGrid>
        <w:gridCol w:w="516"/>
        <w:gridCol w:w="3029"/>
        <w:gridCol w:w="1425"/>
        <w:gridCol w:w="2339"/>
        <w:gridCol w:w="1977"/>
      </w:tblGrid>
      <w:tr w:rsidR="00577B92" w:rsidTr="00B56FAF">
        <w:tc>
          <w:tcPr>
            <w:tcW w:w="516" w:type="dxa"/>
          </w:tcPr>
          <w:p w:rsidR="00577B92" w:rsidRDefault="00577B92" w:rsidP="00B56FAF"/>
        </w:tc>
        <w:tc>
          <w:tcPr>
            <w:tcW w:w="3031" w:type="dxa"/>
          </w:tcPr>
          <w:p w:rsidR="00577B92" w:rsidRPr="00EF201B" w:rsidRDefault="00577B92" w:rsidP="00B56FAF">
            <w:pPr>
              <w:rPr>
                <w:b/>
                <w:sz w:val="28"/>
                <w:szCs w:val="28"/>
              </w:rPr>
            </w:pPr>
            <w:r w:rsidRPr="00EF201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1425" w:type="dxa"/>
          </w:tcPr>
          <w:p w:rsidR="00577B92" w:rsidRPr="00EF201B" w:rsidRDefault="00577B92" w:rsidP="00B56FAF">
            <w:pPr>
              <w:rPr>
                <w:b/>
                <w:sz w:val="28"/>
                <w:szCs w:val="28"/>
              </w:rPr>
            </w:pPr>
            <w:r w:rsidRPr="00EF201B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339" w:type="dxa"/>
          </w:tcPr>
          <w:p w:rsidR="00577B92" w:rsidRPr="00EF201B" w:rsidRDefault="00577B92" w:rsidP="00B56FAF">
            <w:pPr>
              <w:rPr>
                <w:b/>
                <w:sz w:val="28"/>
                <w:szCs w:val="28"/>
              </w:rPr>
            </w:pPr>
            <w:r w:rsidRPr="00EF201B">
              <w:rPr>
                <w:b/>
                <w:sz w:val="28"/>
                <w:szCs w:val="28"/>
              </w:rPr>
              <w:t>Provoditelji</w:t>
            </w:r>
          </w:p>
        </w:tc>
        <w:tc>
          <w:tcPr>
            <w:tcW w:w="1977" w:type="dxa"/>
          </w:tcPr>
          <w:p w:rsidR="00577B92" w:rsidRPr="00EF201B" w:rsidRDefault="00577B92" w:rsidP="00B56FAF">
            <w:pPr>
              <w:rPr>
                <w:b/>
                <w:sz w:val="28"/>
                <w:szCs w:val="28"/>
              </w:rPr>
            </w:pPr>
            <w:r w:rsidRPr="00EF201B">
              <w:rPr>
                <w:b/>
                <w:sz w:val="28"/>
                <w:szCs w:val="28"/>
              </w:rPr>
              <w:t>Vrijeme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1. 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Radionica «Svijet osjećaja»</w:t>
            </w:r>
          </w:p>
        </w:tc>
        <w:tc>
          <w:tcPr>
            <w:tcW w:w="1425" w:type="dxa"/>
          </w:tcPr>
          <w:p w:rsidR="00577B92" w:rsidRDefault="00577B92" w:rsidP="00B56FAF">
            <w:r>
              <w:t>1.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 xml:space="preserve">Psiholog </w:t>
            </w:r>
          </w:p>
        </w:tc>
        <w:tc>
          <w:tcPr>
            <w:tcW w:w="1977" w:type="dxa"/>
          </w:tcPr>
          <w:p w:rsidR="00577B92" w:rsidRDefault="00577B92" w:rsidP="00B56FAF">
            <w:r>
              <w:t>Veljača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2. 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Radionice «Stop nasilju»</w:t>
            </w:r>
          </w:p>
          <w:p w:rsidR="00577B92" w:rsidRDefault="00577B92" w:rsidP="00B56FAF">
            <w:r>
              <w:t>Radionica «Prepoznavanje svojih osjećaja»</w:t>
            </w:r>
          </w:p>
          <w:p w:rsidR="00577B92" w:rsidRDefault="00577B92" w:rsidP="00B56FAF">
            <w:r>
              <w:t>Radionica za roditelje: «Stilovi roditeljstva»</w:t>
            </w:r>
          </w:p>
        </w:tc>
        <w:tc>
          <w:tcPr>
            <w:tcW w:w="1425" w:type="dxa"/>
          </w:tcPr>
          <w:p w:rsidR="00577B92" w:rsidRDefault="00577B92" w:rsidP="00B56FAF">
            <w:r>
              <w:t>2.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Psiholog/učiteljica</w:t>
            </w:r>
          </w:p>
          <w:p w:rsidR="00577B92" w:rsidRDefault="00577B92" w:rsidP="00B56FAF">
            <w:r>
              <w:t>Pedagog</w:t>
            </w:r>
          </w:p>
          <w:p w:rsidR="00577B92" w:rsidRDefault="00577B92" w:rsidP="00B56FAF"/>
          <w:p w:rsidR="00577B92" w:rsidRDefault="00577B92" w:rsidP="00B56FAF">
            <w:r>
              <w:t>Psiholog/pedagog/ učiteljica</w:t>
            </w:r>
          </w:p>
        </w:tc>
        <w:tc>
          <w:tcPr>
            <w:tcW w:w="1977" w:type="dxa"/>
          </w:tcPr>
          <w:p w:rsidR="00577B92" w:rsidRDefault="00577B92" w:rsidP="00B56FAF">
            <w:r>
              <w:t>Siječanj/Veljača</w:t>
            </w:r>
          </w:p>
          <w:p w:rsidR="00577B92" w:rsidRDefault="00577B92" w:rsidP="00B56FAF">
            <w:r>
              <w:t>Travanj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3. </w:t>
            </w:r>
          </w:p>
        </w:tc>
        <w:tc>
          <w:tcPr>
            <w:tcW w:w="3031" w:type="dxa"/>
          </w:tcPr>
          <w:p w:rsidR="00577B92" w:rsidRDefault="00577B92" w:rsidP="00B56FAF">
            <w:r>
              <w:t>JABUKA – prevencija ovisnosti</w:t>
            </w:r>
          </w:p>
          <w:p w:rsidR="00577B92" w:rsidRDefault="00577B92" w:rsidP="00B56FAF">
            <w:r>
              <w:t>Radionica za roditelje: Kako razgovarati s djetetom</w:t>
            </w:r>
          </w:p>
        </w:tc>
        <w:tc>
          <w:tcPr>
            <w:tcW w:w="1425" w:type="dxa"/>
          </w:tcPr>
          <w:p w:rsidR="00577B92" w:rsidRDefault="00577B92" w:rsidP="00B56FAF">
            <w:r>
              <w:t>3.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</w:t>
            </w:r>
          </w:p>
          <w:p w:rsidR="00577B92" w:rsidRDefault="00577B92" w:rsidP="00B56FAF"/>
          <w:p w:rsidR="00577B92" w:rsidRDefault="00577B92" w:rsidP="00B56FAF">
            <w:r>
              <w:t>Psiholog/pedagog</w:t>
            </w:r>
          </w:p>
        </w:tc>
        <w:tc>
          <w:tcPr>
            <w:tcW w:w="1977" w:type="dxa"/>
          </w:tcPr>
          <w:p w:rsidR="00577B92" w:rsidRDefault="00577B92" w:rsidP="00B56FAF">
            <w:r>
              <w:t>Studeni</w:t>
            </w:r>
          </w:p>
          <w:p w:rsidR="00577B92" w:rsidRDefault="00577B92" w:rsidP="00B56FAF"/>
          <w:p w:rsidR="00577B92" w:rsidRDefault="00577B92" w:rsidP="00B56FAF">
            <w:r>
              <w:t>Studeni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4.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Radionica «Svijet osjećaja»</w:t>
            </w:r>
          </w:p>
          <w:p w:rsidR="00577B92" w:rsidRDefault="00577B92" w:rsidP="00B56FAF">
            <w:r>
              <w:t>Radionica «Vodič kroz medije»</w:t>
            </w:r>
          </w:p>
          <w:p w:rsidR="00577B92" w:rsidRDefault="00577B92" w:rsidP="00B56FAF">
            <w:r>
              <w:t>Radionica za roditelje «Utjecaj medija na razvoj djeteta»</w:t>
            </w:r>
          </w:p>
        </w:tc>
        <w:tc>
          <w:tcPr>
            <w:tcW w:w="1425" w:type="dxa"/>
          </w:tcPr>
          <w:p w:rsidR="00577B92" w:rsidRDefault="00577B92" w:rsidP="00B56FAF">
            <w:r>
              <w:t>4.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</w:t>
            </w:r>
          </w:p>
          <w:p w:rsidR="00577B92" w:rsidRDefault="00577B92" w:rsidP="00B56FAF">
            <w:r>
              <w:t>Psiholog/učiteljica</w:t>
            </w:r>
          </w:p>
          <w:p w:rsidR="00577B92" w:rsidRDefault="00577B92" w:rsidP="00B56FAF"/>
          <w:p w:rsidR="00577B92" w:rsidRDefault="00577B92" w:rsidP="00B56FAF">
            <w:r>
              <w:t>Pedagog</w:t>
            </w:r>
          </w:p>
        </w:tc>
        <w:tc>
          <w:tcPr>
            <w:tcW w:w="1977" w:type="dxa"/>
          </w:tcPr>
          <w:p w:rsidR="00577B92" w:rsidRDefault="00577B92" w:rsidP="00B56FAF">
            <w:r>
              <w:t>Veljača</w:t>
            </w:r>
          </w:p>
          <w:p w:rsidR="00577B92" w:rsidRDefault="00577B92" w:rsidP="00B56FAF">
            <w:r>
              <w:t>Studeni/prosinac</w:t>
            </w:r>
          </w:p>
          <w:p w:rsidR="00577B92" w:rsidRDefault="00577B92" w:rsidP="00B56FAF"/>
          <w:p w:rsidR="00577B92" w:rsidRDefault="00577B92" w:rsidP="00B56FAF">
            <w:r>
              <w:t>Studeni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5. 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Radionica «Prevencija virtualnog nasilja»</w:t>
            </w:r>
          </w:p>
          <w:p w:rsidR="00577B92" w:rsidRDefault="00577B92" w:rsidP="00B56FAF">
            <w:r>
              <w:t>Radionica «Samopoštovanje i samosvijest»</w:t>
            </w:r>
          </w:p>
        </w:tc>
        <w:tc>
          <w:tcPr>
            <w:tcW w:w="1425" w:type="dxa"/>
          </w:tcPr>
          <w:p w:rsidR="00577B92" w:rsidRDefault="00577B92" w:rsidP="00B56FAF">
            <w:r>
              <w:t>5.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</w:t>
            </w:r>
          </w:p>
          <w:p w:rsidR="00577B92" w:rsidRDefault="00577B92" w:rsidP="00B56FAF"/>
          <w:p w:rsidR="00577B92" w:rsidRDefault="00577B92" w:rsidP="00B56FAF">
            <w:r>
              <w:t>Pedagog</w:t>
            </w:r>
          </w:p>
        </w:tc>
        <w:tc>
          <w:tcPr>
            <w:tcW w:w="1977" w:type="dxa"/>
          </w:tcPr>
          <w:p w:rsidR="00577B92" w:rsidRDefault="00577B92" w:rsidP="00B56FAF">
            <w:r>
              <w:t>Prosinac/Siječanj</w:t>
            </w:r>
          </w:p>
          <w:p w:rsidR="00577B92" w:rsidRDefault="00577B92" w:rsidP="00B56FAF"/>
          <w:p w:rsidR="00577B92" w:rsidRDefault="00577B92" w:rsidP="00B56FAF">
            <w:r>
              <w:t>Veljača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6. 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Radionica «Jačanje socioemocionalnih vještina – Asertivnosti i JA poruke»</w:t>
            </w:r>
          </w:p>
          <w:p w:rsidR="00577B92" w:rsidRDefault="00577B92" w:rsidP="00B56FAF">
            <w:r>
              <w:t>Radionica «Sigurniji internet»</w:t>
            </w:r>
          </w:p>
          <w:p w:rsidR="00577B92" w:rsidRDefault="00577B92" w:rsidP="00B56FAF">
            <w:r>
              <w:t>Radionica «Suočavanje sa stresnim situacijama»</w:t>
            </w:r>
          </w:p>
        </w:tc>
        <w:tc>
          <w:tcPr>
            <w:tcW w:w="1425" w:type="dxa"/>
          </w:tcPr>
          <w:p w:rsidR="00577B92" w:rsidRDefault="00577B92" w:rsidP="00B56FAF">
            <w:r>
              <w:t>6. razred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6.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Psiholog/pedagog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Psiholog/pedagog</w:t>
            </w:r>
          </w:p>
        </w:tc>
        <w:tc>
          <w:tcPr>
            <w:tcW w:w="1977" w:type="dxa"/>
          </w:tcPr>
          <w:p w:rsidR="00577B92" w:rsidRDefault="00577B92" w:rsidP="00B56FAF">
            <w:r>
              <w:t>Veljača/ožujak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Siječanj</w:t>
            </w:r>
          </w:p>
          <w:p w:rsidR="00577B92" w:rsidRDefault="00577B92" w:rsidP="00B56FAF"/>
          <w:p w:rsidR="00577B92" w:rsidRDefault="00577B92" w:rsidP="00B56FAF">
            <w:r>
              <w:t>Ožujak</w:t>
            </w:r>
          </w:p>
          <w:p w:rsidR="00577B92" w:rsidRDefault="00577B92" w:rsidP="00B56FAF"/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 xml:space="preserve">7. 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Radionice za učenike «Sloboda – ovisnost»</w:t>
            </w:r>
          </w:p>
          <w:p w:rsidR="00577B92" w:rsidRDefault="00577B92" w:rsidP="00B56FAF">
            <w:r>
              <w:t>«Jačanje socioemoc. vještina – samopoštovanje i samosvijest»</w:t>
            </w:r>
          </w:p>
          <w:p w:rsidR="00577B92" w:rsidRDefault="00577B92" w:rsidP="00B56FAF">
            <w:r>
              <w:t>Predavanje za roditelje</w:t>
            </w:r>
          </w:p>
          <w:p w:rsidR="00577B92" w:rsidRDefault="00577B92" w:rsidP="00B56FAF">
            <w:r>
              <w:t>«Prevencija rizičnih ponašanja/zdravo odrastanje»</w:t>
            </w:r>
          </w:p>
        </w:tc>
        <w:tc>
          <w:tcPr>
            <w:tcW w:w="1425" w:type="dxa"/>
          </w:tcPr>
          <w:p w:rsidR="00577B92" w:rsidRDefault="00577B92" w:rsidP="00B56FAF">
            <w:r>
              <w:t>7.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Psiholog/ pedagog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Vanjski predavač</w:t>
            </w:r>
          </w:p>
          <w:p w:rsidR="00577B92" w:rsidRDefault="00577B92" w:rsidP="00B56FAF"/>
        </w:tc>
        <w:tc>
          <w:tcPr>
            <w:tcW w:w="1977" w:type="dxa"/>
          </w:tcPr>
          <w:p w:rsidR="00577B92" w:rsidRDefault="00577B92" w:rsidP="00B56FAF">
            <w:r>
              <w:t>Studeni/prosinac</w:t>
            </w:r>
          </w:p>
          <w:p w:rsidR="00577B92" w:rsidRDefault="00577B92" w:rsidP="00B56FAF"/>
          <w:p w:rsidR="00577B92" w:rsidRDefault="00577B92" w:rsidP="00B56FAF">
            <w:r>
              <w:t>Siječanj – travanj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Studeni/prosinac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8.</w:t>
            </w:r>
          </w:p>
        </w:tc>
        <w:tc>
          <w:tcPr>
            <w:tcW w:w="3031" w:type="dxa"/>
          </w:tcPr>
          <w:p w:rsidR="00577B92" w:rsidRDefault="00577B92" w:rsidP="00B56FAF">
            <w:r>
              <w:t>Radionica «Sloboda – ovisnost»</w:t>
            </w:r>
          </w:p>
          <w:p w:rsidR="00577B92" w:rsidRDefault="00577B92" w:rsidP="00B56FAF">
            <w:r>
              <w:t>Radionica «Suočavanje sa stresnim situacijama»</w:t>
            </w:r>
          </w:p>
          <w:p w:rsidR="00577B92" w:rsidRDefault="00577B92" w:rsidP="00B56FAF">
            <w:r>
              <w:t>Radionica za roditelje</w:t>
            </w:r>
          </w:p>
          <w:p w:rsidR="00577B92" w:rsidRDefault="00577B92" w:rsidP="00B56FAF">
            <w:r>
              <w:t>«Prevencija rizičnih ponašanja/zdravo odrastanje»</w:t>
            </w:r>
          </w:p>
        </w:tc>
        <w:tc>
          <w:tcPr>
            <w:tcW w:w="1425" w:type="dxa"/>
          </w:tcPr>
          <w:p w:rsidR="00577B92" w:rsidRDefault="00577B92" w:rsidP="00B56FAF">
            <w:r>
              <w:t>8. razred</w:t>
            </w:r>
          </w:p>
        </w:tc>
        <w:tc>
          <w:tcPr>
            <w:tcW w:w="2339" w:type="dxa"/>
          </w:tcPr>
          <w:p w:rsidR="00577B92" w:rsidRDefault="00577B92" w:rsidP="00B56FAF">
            <w:r>
              <w:t>Psiholog/pedagog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Vanjski predavač</w:t>
            </w:r>
          </w:p>
        </w:tc>
        <w:tc>
          <w:tcPr>
            <w:tcW w:w="1977" w:type="dxa"/>
          </w:tcPr>
          <w:p w:rsidR="00577B92" w:rsidRDefault="00577B92" w:rsidP="00B56FAF">
            <w:r>
              <w:t>Studeni/prosinac</w:t>
            </w:r>
          </w:p>
          <w:p w:rsidR="00577B92" w:rsidRDefault="00577B92" w:rsidP="00B56FAF"/>
          <w:p w:rsidR="00577B92" w:rsidRDefault="00577B92" w:rsidP="00B56FAF">
            <w:r>
              <w:t>Lipanj</w:t>
            </w:r>
          </w:p>
          <w:p w:rsidR="00577B92" w:rsidRDefault="00577B92" w:rsidP="00B56FAF"/>
          <w:p w:rsidR="00577B92" w:rsidRDefault="00577B92" w:rsidP="00B56FAF"/>
          <w:p w:rsidR="00577B92" w:rsidRDefault="00577B92" w:rsidP="00B56FAF">
            <w:r>
              <w:t>Studeni/prosinac</w:t>
            </w:r>
          </w:p>
          <w:p w:rsidR="00577B92" w:rsidRDefault="00577B92" w:rsidP="00B56FAF"/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9.</w:t>
            </w:r>
          </w:p>
        </w:tc>
        <w:tc>
          <w:tcPr>
            <w:tcW w:w="3031" w:type="dxa"/>
          </w:tcPr>
          <w:p w:rsidR="00577B92" w:rsidRDefault="00577B92" w:rsidP="00B56FAF">
            <w:r>
              <w:t>Obrada ključnih tema (prema ciljevima) kroz nastavu *</w:t>
            </w:r>
          </w:p>
        </w:tc>
        <w:tc>
          <w:tcPr>
            <w:tcW w:w="1425" w:type="dxa"/>
          </w:tcPr>
          <w:p w:rsidR="00577B92" w:rsidRDefault="00577B92" w:rsidP="00B56FAF">
            <w:r>
              <w:t>svi</w:t>
            </w:r>
          </w:p>
        </w:tc>
        <w:tc>
          <w:tcPr>
            <w:tcW w:w="2339" w:type="dxa"/>
          </w:tcPr>
          <w:p w:rsidR="00577B92" w:rsidRDefault="00577B92" w:rsidP="00B56FAF">
            <w:r>
              <w:t>Učiteljice/učitelji</w:t>
            </w:r>
          </w:p>
        </w:tc>
        <w:tc>
          <w:tcPr>
            <w:tcW w:w="1977" w:type="dxa"/>
          </w:tcPr>
          <w:p w:rsidR="00577B92" w:rsidRDefault="00577B92" w:rsidP="00B56FAF">
            <w:r>
              <w:t>Tijekom godine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10.</w:t>
            </w:r>
          </w:p>
        </w:tc>
        <w:tc>
          <w:tcPr>
            <w:tcW w:w="3031" w:type="dxa"/>
          </w:tcPr>
          <w:p w:rsidR="00577B92" w:rsidRDefault="00577B92" w:rsidP="00B56FAF">
            <w:r>
              <w:t xml:space="preserve">Obrada tema na </w:t>
            </w:r>
            <w:smartTag w:uri="urn:schemas-microsoft-com:office:smarttags" w:element="stockticker">
              <w:r>
                <w:t>SRO</w:t>
              </w:r>
            </w:smartTag>
            <w:r>
              <w:t>**</w:t>
            </w:r>
          </w:p>
        </w:tc>
        <w:tc>
          <w:tcPr>
            <w:tcW w:w="1425" w:type="dxa"/>
          </w:tcPr>
          <w:p w:rsidR="00577B92" w:rsidRDefault="00577B92" w:rsidP="00B56FAF">
            <w:r>
              <w:t>svi</w:t>
            </w:r>
          </w:p>
        </w:tc>
        <w:tc>
          <w:tcPr>
            <w:tcW w:w="2339" w:type="dxa"/>
          </w:tcPr>
          <w:p w:rsidR="00577B92" w:rsidRDefault="00577B92" w:rsidP="00B56FAF">
            <w:r>
              <w:t>Razrednice/razrednici</w:t>
            </w:r>
          </w:p>
        </w:tc>
        <w:tc>
          <w:tcPr>
            <w:tcW w:w="1977" w:type="dxa"/>
          </w:tcPr>
          <w:p w:rsidR="00577B92" w:rsidRDefault="00577B92" w:rsidP="00B56FAF">
            <w:r>
              <w:t>Tijekom godine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11.</w:t>
            </w:r>
          </w:p>
        </w:tc>
        <w:tc>
          <w:tcPr>
            <w:tcW w:w="3031" w:type="dxa"/>
          </w:tcPr>
          <w:p w:rsidR="00577B92" w:rsidRDefault="00577B92" w:rsidP="00B56FAF">
            <w:r>
              <w:t>Individualno savjetovanje učenika, roditelja i učitenja</w:t>
            </w:r>
          </w:p>
        </w:tc>
        <w:tc>
          <w:tcPr>
            <w:tcW w:w="1425" w:type="dxa"/>
          </w:tcPr>
          <w:p w:rsidR="00577B92" w:rsidRDefault="00577B92" w:rsidP="00B56FAF">
            <w:r>
              <w:t>Prema potrebi</w:t>
            </w:r>
          </w:p>
        </w:tc>
        <w:tc>
          <w:tcPr>
            <w:tcW w:w="2339" w:type="dxa"/>
          </w:tcPr>
          <w:p w:rsidR="00577B92" w:rsidRDefault="00577B92" w:rsidP="00B56FAF">
            <w:r>
              <w:t>Stručne suradnice</w:t>
            </w:r>
          </w:p>
        </w:tc>
        <w:tc>
          <w:tcPr>
            <w:tcW w:w="1977" w:type="dxa"/>
          </w:tcPr>
          <w:p w:rsidR="00577B92" w:rsidRDefault="00577B92" w:rsidP="00B56FAF">
            <w:r>
              <w:t>Tijekom godine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12.</w:t>
            </w:r>
          </w:p>
        </w:tc>
        <w:tc>
          <w:tcPr>
            <w:tcW w:w="3031" w:type="dxa"/>
          </w:tcPr>
          <w:p w:rsidR="00577B92" w:rsidRDefault="00577B92" w:rsidP="00B56FAF">
            <w:r>
              <w:t>Uključivanje učenika u izvannastavne aktivnosti</w:t>
            </w:r>
          </w:p>
        </w:tc>
        <w:tc>
          <w:tcPr>
            <w:tcW w:w="1425" w:type="dxa"/>
          </w:tcPr>
          <w:p w:rsidR="00577B92" w:rsidRDefault="00577B92" w:rsidP="00B56FAF">
            <w:r>
              <w:t>svi</w:t>
            </w:r>
          </w:p>
        </w:tc>
        <w:tc>
          <w:tcPr>
            <w:tcW w:w="2339" w:type="dxa"/>
          </w:tcPr>
          <w:p w:rsidR="00577B92" w:rsidRDefault="00577B92" w:rsidP="00B56FAF"/>
        </w:tc>
        <w:tc>
          <w:tcPr>
            <w:tcW w:w="1977" w:type="dxa"/>
          </w:tcPr>
          <w:p w:rsidR="00577B92" w:rsidRDefault="00577B92" w:rsidP="00B56FAF"/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13.</w:t>
            </w:r>
          </w:p>
        </w:tc>
        <w:tc>
          <w:tcPr>
            <w:tcW w:w="3031" w:type="dxa"/>
          </w:tcPr>
          <w:p w:rsidR="00577B92" w:rsidRDefault="00577B92" w:rsidP="00B56FAF">
            <w:r>
              <w:t>Program edukacije Zavoda za javno zdravstvo IŽ</w:t>
            </w:r>
          </w:p>
        </w:tc>
        <w:tc>
          <w:tcPr>
            <w:tcW w:w="1425" w:type="dxa"/>
          </w:tcPr>
          <w:p w:rsidR="00577B92" w:rsidRDefault="00577B92" w:rsidP="00B56FAF">
            <w:r>
              <w:t>Svi razredi</w:t>
            </w:r>
          </w:p>
        </w:tc>
        <w:tc>
          <w:tcPr>
            <w:tcW w:w="2339" w:type="dxa"/>
          </w:tcPr>
          <w:p w:rsidR="00577B92" w:rsidRDefault="00577B92" w:rsidP="00B56FAF">
            <w:r>
              <w:t>ZZJZ</w:t>
            </w:r>
          </w:p>
        </w:tc>
        <w:tc>
          <w:tcPr>
            <w:tcW w:w="1977" w:type="dxa"/>
          </w:tcPr>
          <w:p w:rsidR="00577B92" w:rsidRDefault="00577B92" w:rsidP="00B56FAF">
            <w:r>
              <w:t>Prema dogovoru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14.</w:t>
            </w:r>
          </w:p>
        </w:tc>
        <w:tc>
          <w:tcPr>
            <w:tcW w:w="3031" w:type="dxa"/>
          </w:tcPr>
          <w:p w:rsidR="00577B92" w:rsidRDefault="00577B92" w:rsidP="00B56FAF">
            <w:r>
              <w:t>Uređivanje panoa na posebne teme</w:t>
            </w:r>
          </w:p>
        </w:tc>
        <w:tc>
          <w:tcPr>
            <w:tcW w:w="1425" w:type="dxa"/>
          </w:tcPr>
          <w:p w:rsidR="00577B92" w:rsidRDefault="00577B92" w:rsidP="00B56FAF"/>
        </w:tc>
        <w:tc>
          <w:tcPr>
            <w:tcW w:w="2339" w:type="dxa"/>
          </w:tcPr>
          <w:p w:rsidR="00577B92" w:rsidRDefault="00577B92" w:rsidP="00B56FAF">
            <w:r>
              <w:t>Učitelji, učiteljice i stručne suradnice</w:t>
            </w:r>
          </w:p>
        </w:tc>
        <w:tc>
          <w:tcPr>
            <w:tcW w:w="1977" w:type="dxa"/>
          </w:tcPr>
          <w:p w:rsidR="00577B92" w:rsidRDefault="00577B92" w:rsidP="00B56FAF">
            <w:r>
              <w:t>Tijekom mjeseca borbe protiv ovisnosti</w:t>
            </w:r>
          </w:p>
        </w:tc>
      </w:tr>
      <w:tr w:rsidR="00577B92" w:rsidTr="00B56FAF">
        <w:tc>
          <w:tcPr>
            <w:tcW w:w="516" w:type="dxa"/>
          </w:tcPr>
          <w:p w:rsidR="00577B92" w:rsidRDefault="00577B92" w:rsidP="00B56FAF">
            <w:r>
              <w:t>15.</w:t>
            </w:r>
          </w:p>
        </w:tc>
        <w:tc>
          <w:tcPr>
            <w:tcW w:w="3031" w:type="dxa"/>
          </w:tcPr>
          <w:p w:rsidR="00577B92" w:rsidRDefault="00577B92" w:rsidP="00B56FAF">
            <w:r>
              <w:t>Izrada letaka o posebnim temama</w:t>
            </w:r>
          </w:p>
        </w:tc>
        <w:tc>
          <w:tcPr>
            <w:tcW w:w="1425" w:type="dxa"/>
          </w:tcPr>
          <w:p w:rsidR="00577B92" w:rsidRDefault="00577B92" w:rsidP="00B56FAF"/>
        </w:tc>
        <w:tc>
          <w:tcPr>
            <w:tcW w:w="2339" w:type="dxa"/>
          </w:tcPr>
          <w:p w:rsidR="00577B92" w:rsidRDefault="00577B92" w:rsidP="00B56FAF">
            <w:r>
              <w:t>Stručne suradnice</w:t>
            </w:r>
          </w:p>
        </w:tc>
        <w:tc>
          <w:tcPr>
            <w:tcW w:w="1977" w:type="dxa"/>
          </w:tcPr>
          <w:p w:rsidR="00577B92" w:rsidRDefault="00577B92" w:rsidP="00B56FAF">
            <w:r>
              <w:t>Prema potrebi</w:t>
            </w:r>
          </w:p>
        </w:tc>
      </w:tr>
    </w:tbl>
    <w:p w:rsidR="00577B92" w:rsidRDefault="00577B92" w:rsidP="00577B92"/>
    <w:p w:rsidR="00577B92" w:rsidRPr="001E1EA3" w:rsidRDefault="00577B92" w:rsidP="00577B92">
      <w:r>
        <w:t xml:space="preserve">*Sadržaji o prevenciji ovisnosti i nasilja </w:t>
      </w:r>
      <w:r w:rsidRPr="001E1EA3">
        <w:t>integrirani su u redoviti i izborni školski program</w:t>
      </w:r>
      <w:r>
        <w:t xml:space="preserve"> iz svih nastavnih predmeta</w:t>
      </w:r>
      <w:r w:rsidRPr="001E1EA3">
        <w:t xml:space="preserve"> te izvannastavne aktivnosti. Nastavne teme o zdravlju i ovisnostima i međupredmetno su povezane s konkretnim nastavnim sadržajima i temama koje obvezuju učiteljeprirode, biologije, tjelesne i zdravstvene kulture, razrednike i stručne suradnike....</w:t>
      </w:r>
    </w:p>
    <w:p w:rsidR="00577B92" w:rsidRPr="001E1EA3" w:rsidRDefault="00577B92" w:rsidP="00577B92">
      <w:r>
        <w:t xml:space="preserve">** Razrednici su u planovima </w:t>
      </w:r>
      <w:smartTag w:uri="urn:schemas-microsoft-com:office:smarttags" w:element="stockticker">
        <w:r>
          <w:t>SRO</w:t>
        </w:r>
      </w:smartTag>
      <w:r>
        <w:t xml:space="preserve"> planirali </w:t>
      </w:r>
      <w:r w:rsidRPr="001E1EA3">
        <w:t>različite aktivnosti vezane uz prevenciju rizičnih ponašanja, poremećaja u ponašanju i ovisnosti</w:t>
      </w:r>
    </w:p>
    <w:p w:rsidR="00577B92" w:rsidRDefault="00577B92" w:rsidP="00577B92"/>
    <w:p w:rsidR="00FA7641" w:rsidRDefault="00FA7641" w:rsidP="00D62A7F"/>
    <w:p w:rsidR="003D710B" w:rsidRDefault="008C78CC" w:rsidP="00D62A7F">
      <w:r w:rsidRPr="008C78CC">
        <w:rPr>
          <w:b/>
        </w:rPr>
        <w:t>8.4. Planovi i programi produženog boravka</w:t>
      </w:r>
    </w:p>
    <w:p w:rsidR="000E5DA5" w:rsidRDefault="000E5DA5" w:rsidP="000E5DA5"/>
    <w:p w:rsidR="00FA7641" w:rsidRDefault="007E4169" w:rsidP="007E4169">
      <w:pPr>
        <w:jc w:val="both"/>
      </w:pPr>
      <w:r>
        <w:t>Pr</w:t>
      </w:r>
      <w:r w:rsidR="00C3512D">
        <w:t>oduženi boravak polazi ukupno 89</w:t>
      </w:r>
      <w:r>
        <w:t xml:space="preserve"> učenika i  organiziran je u tri</w:t>
      </w:r>
      <w:r w:rsidR="00FA7641">
        <w:t xml:space="preserve"> skupine. Prvu skupinu</w:t>
      </w:r>
      <w:r>
        <w:t xml:space="preserve"> koja obuhvala učenike prvog razreda</w:t>
      </w:r>
      <w:r w:rsidR="00FA7641">
        <w:t xml:space="preserve"> vodi učiteljica </w:t>
      </w:r>
      <w:r w:rsidR="00B46112">
        <w:t>Sanja Milanović.</w:t>
      </w:r>
      <w:r>
        <w:t xml:space="preserve"> Druga</w:t>
      </w:r>
      <w:r w:rsidR="00FA7641">
        <w:t xml:space="preserve"> skupin</w:t>
      </w:r>
      <w:r>
        <w:t>a obuhvaća učenike drugog  razreda a</w:t>
      </w:r>
      <w:r w:rsidR="00FA7641">
        <w:t xml:space="preserve"> vodi </w:t>
      </w:r>
      <w:r>
        <w:t xml:space="preserve">ju </w:t>
      </w:r>
      <w:r w:rsidR="00FA7641">
        <w:t xml:space="preserve">učiteljica </w:t>
      </w:r>
      <w:r w:rsidR="00B46112">
        <w:t>Sabina Petrović.</w:t>
      </w:r>
      <w:r w:rsidR="00FA7641">
        <w:t xml:space="preserve"> </w:t>
      </w:r>
      <w:r>
        <w:t>Treću skupinu čine učenici trećeg i četvrtog razreda  i v</w:t>
      </w:r>
      <w:r w:rsidR="00B46112">
        <w:t>odi ju učitelj Matija Benčić</w:t>
      </w:r>
      <w:r w:rsidR="00FA7641">
        <w:t>.</w:t>
      </w:r>
    </w:p>
    <w:p w:rsidR="00FA7641" w:rsidRDefault="00117909" w:rsidP="007E4169">
      <w:pPr>
        <w:jc w:val="both"/>
      </w:pPr>
      <w:r>
        <w:t xml:space="preserve">Rad u produženom </w:t>
      </w:r>
      <w:r w:rsidR="00B46112">
        <w:t>boravku odvija se od 11,30 do 16</w:t>
      </w:r>
      <w:r>
        <w:t>,00 sati.</w:t>
      </w:r>
    </w:p>
    <w:p w:rsidR="00117909" w:rsidRDefault="00117909" w:rsidP="000E5DA5"/>
    <w:p w:rsidR="00FA7641" w:rsidRDefault="00FA7641" w:rsidP="000E5DA5"/>
    <w:p w:rsidR="007E4169" w:rsidRDefault="007E4169" w:rsidP="000E5DA5"/>
    <w:p w:rsidR="007E4169" w:rsidRDefault="007E4169" w:rsidP="000E5DA5"/>
    <w:p w:rsidR="007E4169" w:rsidRDefault="007E4169" w:rsidP="000E5DA5"/>
    <w:p w:rsidR="007E4169" w:rsidRPr="000E5DA5" w:rsidRDefault="007E4169" w:rsidP="000E5DA5"/>
    <w:p w:rsidR="000E5DA5" w:rsidRDefault="000E5DA5" w:rsidP="000E5DA5">
      <w:pPr>
        <w:sectPr w:rsidR="000E5DA5" w:rsidSect="006E421A">
          <w:pgSz w:w="11906" w:h="16838"/>
          <w:pgMar w:top="1440" w:right="1418" w:bottom="1418" w:left="1418" w:header="709" w:footer="709" w:gutter="0"/>
          <w:cols w:space="708"/>
          <w:docGrid w:linePitch="360"/>
        </w:sect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  <w:lang w:val="it-IT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  <w:lang w:val="it-IT"/>
              </w:rPr>
              <w:t>RUJAN</w:t>
            </w:r>
          </w:p>
          <w:p w:rsidR="007E4169" w:rsidRDefault="007E4169" w:rsidP="00A814E5">
            <w:pPr>
              <w:rPr>
                <w:lang w:val="it-IT"/>
              </w:rPr>
            </w:pP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>Formiranje grupe.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>Pravila ponašanja.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>Pisanje domaćih uradaka.</w:t>
            </w:r>
          </w:p>
          <w:p w:rsidR="007E4169" w:rsidRDefault="007E4169" w:rsidP="00A814E5">
            <w:pPr>
              <w:rPr>
                <w:lang w:val="it-IT"/>
              </w:rPr>
            </w:pP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priče o jeseni (Smib, Prvi izbor, Modra lasta)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čitanje slikovnica, dječjih časopisa</w:t>
            </w:r>
          </w:p>
          <w:p w:rsidR="007E4169" w:rsidRPr="0078245D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78245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Ilustracija po želji (tehnika po želji)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Što sve želim raditi u produženom boravku? (drvene bojice)</w:t>
            </w:r>
          </w:p>
          <w:p w:rsidR="007E4169" w:rsidRPr="004A59CC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Jesensko drvo (žirevi, lišće, papir, ljepilo)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Plakat- pravila ponašanja u produženom boravku (papir, slike/crteži, flomasteri)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Priroda u jesen (kolaž, ljepilo)</w:t>
            </w:r>
          </w:p>
          <w:p w:rsidR="007E4169" w:rsidRPr="00D12273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Pr="0078245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brojalice, razbrajalice, glazbene sjedalice, igre s pjevanjem</w:t>
            </w:r>
          </w:p>
          <w:p w:rsidR="007E4169" w:rsidRDefault="007E4169" w:rsidP="00A814E5">
            <w:pPr>
              <w:rPr>
                <w:u w:val="single"/>
              </w:rPr>
            </w:pPr>
            <w:r w:rsidRPr="00C273FF">
              <w:rPr>
                <w:u w:val="single"/>
              </w:rPr>
              <w:t>Matematičko-logički kutak:</w:t>
            </w:r>
            <w:r>
              <w:rPr>
                <w:u w:val="single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09742E">
              <w:t>rješavanje problemskih zadataka</w:t>
            </w:r>
          </w:p>
          <w:p w:rsidR="007E4169" w:rsidRPr="0009742E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62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Moja škola</w:t>
            </w:r>
          </w:p>
          <w:p w:rsidR="007E4169" w:rsidRDefault="007E4169" w:rsidP="00882379">
            <w:pPr>
              <w:numPr>
                <w:ilvl w:val="0"/>
                <w:numId w:val="62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Promjene u jesen</w:t>
            </w:r>
          </w:p>
          <w:p w:rsidR="007E4169" w:rsidRPr="00410BC0" w:rsidRDefault="007E4169" w:rsidP="00882379">
            <w:pPr>
              <w:numPr>
                <w:ilvl w:val="0"/>
                <w:numId w:val="62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Biljni i životinjski svijet u jesen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631D84" w:rsidRDefault="007E4169" w:rsidP="00882379">
            <w:pPr>
              <w:numPr>
                <w:ilvl w:val="0"/>
                <w:numId w:val="61"/>
              </w:numPr>
              <w:suppressAutoHyphens/>
            </w:pPr>
            <w:r>
              <w:t>P</w:t>
            </w:r>
            <w:r w:rsidRPr="00631D84">
              <w:t>rehrana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- igre na igralištu- Lovice, Gađanje loptom, Ledena baba, Nogomet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učionici- Dodirni, Lopta putuje, Zrcalo, Ruka na ruku, Pokvareni telefon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 xml:space="preserve">društvene igre- Puzzle, Lego kocke, Pantomima, Memory, Čovječe ne ljuti se 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pozdravi</w:t>
            </w:r>
          </w:p>
          <w:p w:rsidR="007E4169" w:rsidRPr="00E96C1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s naredbama (Sit down, stand up, take your book…)</w:t>
            </w:r>
          </w:p>
          <w:p w:rsidR="007E4169" w:rsidRPr="00E96C1B" w:rsidRDefault="007E4169" w:rsidP="00A814E5">
            <w:pPr>
              <w:rPr>
                <w:lang w:val="it-IT"/>
              </w:rPr>
            </w:pPr>
            <w:r w:rsidRPr="00E96C1B">
              <w:rPr>
                <w:lang w:val="it-IT"/>
              </w:rPr>
              <w:t xml:space="preserve">               </w:t>
            </w:r>
          </w:p>
          <w:p w:rsidR="007E4169" w:rsidRPr="004A3FDB" w:rsidRDefault="007E4169" w:rsidP="00A814E5">
            <w:pPr>
              <w:ind w:left="900"/>
              <w:rPr>
                <w:lang w:val="it-IT"/>
              </w:rPr>
            </w:pPr>
          </w:p>
          <w:p w:rsidR="007E4169" w:rsidRPr="004A3FDB" w:rsidRDefault="007E4169" w:rsidP="00A814E5">
            <w:pPr>
              <w:ind w:left="900"/>
              <w:rPr>
                <w:lang w:val="it-IT"/>
              </w:rPr>
            </w:pPr>
          </w:p>
        </w:tc>
      </w:tr>
    </w:tbl>
    <w:p w:rsidR="00375119" w:rsidRDefault="00375119" w:rsidP="007E4169">
      <w:pPr>
        <w:rPr>
          <w:sz w:val="28"/>
          <w:szCs w:val="28"/>
          <w:lang w:val="it-IT"/>
        </w:rPr>
      </w:pPr>
    </w:p>
    <w:p w:rsidR="00375119" w:rsidRPr="004A3FDB" w:rsidRDefault="0037511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480" w:type="dxa"/>
        <w:tblInd w:w="126" w:type="dxa"/>
        <w:tblLayout w:type="fixed"/>
        <w:tblLook w:val="0000"/>
      </w:tblPr>
      <w:tblGrid>
        <w:gridCol w:w="9480"/>
      </w:tblGrid>
      <w:tr w:rsidR="007E4169" w:rsidTr="00A814E5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LISTOPAD</w:t>
            </w:r>
          </w:p>
          <w:p w:rsidR="007E4169" w:rsidRDefault="007E4169" w:rsidP="00A814E5"/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4A3FDB">
              <w:t>čitanje slikovnica ili knjiga po izboru djece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4A3FDB">
              <w:t>čitanje jesenjih pjesama koje smo pronašli u dječjim listovima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dramsko-scenske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Pr="007A124F" w:rsidRDefault="007E4169" w:rsidP="00A814E5">
            <w:pPr>
              <w:rPr>
                <w:u w:val="single"/>
                <w:lang w:val="it-IT"/>
              </w:rPr>
            </w:pPr>
            <w:r w:rsidRPr="007A124F">
              <w:rPr>
                <w:u w:val="single"/>
                <w:lang w:val="it-IT"/>
              </w:rPr>
              <w:t>Kulturni kutak:</w:t>
            </w:r>
          </w:p>
          <w:p w:rsidR="007E4169" w:rsidRPr="00E934E2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posjet gradskoj knjižnici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Vrste kruha (flomasteri)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Dječji tjedan (crtanje po igralištu kredama u boji)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Stablo jabuka (drvene bojice)</w:t>
            </w:r>
          </w:p>
          <w:p w:rsidR="007E4169" w:rsidRPr="0009742E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Neobične bundeve (kolaž)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slušanje glazbe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Pr="0078245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Glazbeni kipovi, Slijedi vođu, Glazbene sjedalice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Pr="0078245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Blagdan: Dan kruha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Promjene u jesen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Biljni i životinjski svijet u jesen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78245D" w:rsidRDefault="007E4169" w:rsidP="00882379">
            <w:pPr>
              <w:numPr>
                <w:ilvl w:val="0"/>
                <w:numId w:val="63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Jabuka- kraljica voća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- igre na igralištu- Policajci i lopovi, Ledena baka, Oponašanje   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životinja, Nogomet, Gađanje loptom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 igre u učionici- Dan-noć, Kovači, Dodirni, Najviši toranj, Ruka na ruku, Najljepši 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kip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dvorani- igre loptom, štafetne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  <w:r w:rsidRPr="004A3FDB">
              <w:rPr>
                <w:lang w:val="it-IT"/>
              </w:rPr>
              <w:t xml:space="preserve">               -    društvene igre- Puzzle, Lego kocke, Domino, Mala kviskoteka, Pantomima, 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</w:t>
            </w:r>
            <w:r w:rsidRPr="004A3FDB">
              <w:rPr>
                <w:lang w:val="it-IT"/>
              </w:rPr>
              <w:t>Memory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pitanja i odgovora (What’s your name? How old are you?), igre s brojevima</w:t>
            </w:r>
          </w:p>
          <w:p w:rsidR="007E4169" w:rsidRPr="00E96C1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s naredbama (Sit down, stand up, take your book…)</w:t>
            </w:r>
          </w:p>
          <w:p w:rsidR="007E4169" w:rsidRPr="004A3FDB" w:rsidRDefault="007E4169" w:rsidP="00A814E5">
            <w:pPr>
              <w:ind w:left="1260"/>
              <w:rPr>
                <w:lang w:val="it-IT"/>
              </w:rPr>
            </w:pPr>
          </w:p>
          <w:p w:rsidR="007E4169" w:rsidRPr="004A3FDB" w:rsidRDefault="007E4169" w:rsidP="00A814E5">
            <w:pPr>
              <w:ind w:left="900"/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  <w:lang w:val="it-IT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  <w:lang w:val="it-IT"/>
              </w:rPr>
              <w:t>STUDENI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>Pisanje domaćih uradaka.</w:t>
            </w:r>
          </w:p>
          <w:p w:rsidR="007E4169" w:rsidRDefault="007E4169" w:rsidP="00A814E5">
            <w:pPr>
              <w:rPr>
                <w:lang w:val="it-IT"/>
              </w:rPr>
            </w:pP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časopisa po izboru učenika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Likovni kutak: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U čudesnom svijetu biljaka i životinja (tempere)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Moji prijatelji me čine sretnim (drvene bojice)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4A3FDB">
              <w:t>Čizmica za Sv. Nikolu</w:t>
            </w:r>
            <w:r>
              <w:t xml:space="preserve"> / Djed Božićnjak</w:t>
            </w:r>
            <w:r w:rsidRPr="004A3FDB">
              <w:t xml:space="preserve"> (kaširanje)</w:t>
            </w:r>
          </w:p>
          <w:p w:rsidR="007E4169" w:rsidRPr="006341DE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učenje Božićnih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brojalice, razbrajalice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Promet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Moja obitelj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Kućni ljubimci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E117E0" w:rsidRDefault="007E4169" w:rsidP="00882379">
            <w:pPr>
              <w:numPr>
                <w:ilvl w:val="0"/>
                <w:numId w:val="63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Mlijeko i mliječni proizvodi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učionici- Dan- noć, Lopta putuje, Most, Zrcalo, Što sam zapamtio?, Leti- leti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dvorani- igre s preprekama, štafetne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  <w:r w:rsidRPr="004A3FDB">
              <w:rPr>
                <w:lang w:val="it-IT"/>
              </w:rPr>
              <w:t xml:space="preserve">               -    društvene igre- Pantomima, Bingo, Kolo sreće, Lego kocke, Čovječe ne ljuti se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moja obitelj (cratenje i predstavljanje)</w:t>
            </w:r>
          </w:p>
          <w:p w:rsidR="007E4169" w:rsidRPr="00E96C1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jezične igre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PROSINAC</w:t>
            </w:r>
          </w:p>
          <w:p w:rsidR="007E4169" w:rsidRDefault="007E4169" w:rsidP="00A814E5"/>
          <w:p w:rsidR="007E4169" w:rsidRDefault="007E4169" w:rsidP="00A814E5">
            <w:r>
              <w:t>Pisanje domaćih uradaka.</w:t>
            </w:r>
          </w:p>
          <w:p w:rsidR="007E4169" w:rsidRDefault="007E4169" w:rsidP="00A814E5">
            <w:pPr>
              <w:rPr>
                <w:u w:val="single"/>
              </w:rPr>
            </w:pP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Božićnih priča,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razgovor na temu: - Božić u mojoj obitelji</w:t>
            </w:r>
          </w:p>
          <w:p w:rsidR="007E4169" w:rsidRDefault="007E4169" w:rsidP="00A814E5">
            <w:pPr>
              <w:ind w:left="900"/>
            </w:pPr>
            <w:r>
              <w:t xml:space="preserve">                                    - Veselimo se zimskom odmoru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animirani ili igrani filmovi na temu Božić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Ukrasi za Božić (kombinirana tehnika)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Božićne čestitke (tempere)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Božićno drvce (kombinirana tehnika)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Priroda zimi (kolaž)</w:t>
            </w:r>
          </w:p>
          <w:p w:rsidR="007E4169" w:rsidRPr="009E20CF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Božićnih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po izboru učenika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 xml:space="preserve">Stiže nam zima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Blagdan: Božić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337D0A" w:rsidRDefault="007E4169" w:rsidP="00882379">
            <w:pPr>
              <w:numPr>
                <w:ilvl w:val="0"/>
                <w:numId w:val="63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Med kao hrana i lijek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učionici- Dodirni, Ruka na ruku, Najviši toranj, Slalom, Pljeskanje, Pokvareni</w:t>
            </w:r>
          </w:p>
          <w:p w:rsidR="007E4169" w:rsidRDefault="007E4169" w:rsidP="00A814E5">
            <w:pPr>
              <w:ind w:left="126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telefon                     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dvorani- štafetne igre, opuštajuće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Veseli kutak: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  <w:r w:rsidRPr="004A3FDB">
              <w:rPr>
                <w:lang w:val="it-IT"/>
              </w:rPr>
              <w:t xml:space="preserve">               -    društvene igre- Pantomima, Puzzle, Šareni kviz, Memory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jezične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s naredbama (Sit down, stand up, take your book…)</w:t>
            </w:r>
          </w:p>
          <w:p w:rsidR="007E4169" w:rsidRPr="00E96C1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božićne pjesme (pjevanje)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SIJEČANJ</w:t>
            </w:r>
          </w:p>
          <w:p w:rsidR="007E4169" w:rsidRDefault="007E4169" w:rsidP="00A814E5"/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razgovor na temu: Kako sam proveo/provela zimski odmor?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na snijegu (kombinirana tehnika)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Moji zimski praznici (drvene bojice)</w:t>
            </w:r>
          </w:p>
          <w:p w:rsidR="007E4169" w:rsidRPr="002B392B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Snježni dan (pastele)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slušanje glazbe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igre s pjevanjem, Glazbene sjedalice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-     Volim mjesto u kojem živim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-     Promjene zimi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-     Biljni i životinjski svijet zimi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zdravstveni odgoj:</w:t>
            </w:r>
          </w:p>
          <w:p w:rsidR="007E4169" w:rsidRPr="004B636A" w:rsidRDefault="007E4169" w:rsidP="00882379">
            <w:pPr>
              <w:numPr>
                <w:ilvl w:val="0"/>
                <w:numId w:val="63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Skladno tijelo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učionici- Što sam zapamtio?, Ruka na ruku, Najviši toranj, Slalom, Kovači,    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Toplo-hladno                    </w:t>
            </w:r>
          </w:p>
          <w:p w:rsidR="007E4169" w:rsidRPr="00B56C7C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dvorani- opuštajuće igre, štafetne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društvene igre- </w:t>
            </w:r>
            <w:r w:rsidRPr="004A3FDB">
              <w:rPr>
                <w:lang w:val="it-IT"/>
              </w:rPr>
              <w:t>Domino, Bingo, Lego kocke, Kolo sreće, Čovječe ne ljuti se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s bojama (Crocodile, Touch the colour…), bojanje</w:t>
            </w:r>
          </w:p>
          <w:p w:rsidR="007E4169" w:rsidRPr="00E96C1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jezične igre</w:t>
            </w:r>
          </w:p>
          <w:p w:rsidR="007E4169" w:rsidRPr="004A3FDB" w:rsidRDefault="007E4169" w:rsidP="00A814E5">
            <w:pPr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VELJAČA</w:t>
            </w:r>
          </w:p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ljubavnih priča,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priča s tematikom maškara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razgovor na temu: Volim, ne volim…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 povodom maškara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ED3F7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Valentinove poruke (flomasteri)</w:t>
            </w:r>
          </w:p>
          <w:p w:rsidR="007E4169" w:rsidRPr="00764E04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Čestitke povodom Valentinova (likovna tehnika po izboru učenika)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slušanje i pjevanje pjesmica povodom Valentinova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ples pod maskama</w:t>
            </w:r>
          </w:p>
          <w:p w:rsidR="007E4169" w:rsidRPr="00B56C7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Slijedi vođu, brojalice, razbrajalice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Pr="00ED3F7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Najdraži dan u tjednu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Tjedan prijateljstva, ljubavi i pažnje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Zima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0A7989" w:rsidRDefault="007E4169" w:rsidP="00882379">
            <w:pPr>
              <w:numPr>
                <w:ilvl w:val="0"/>
                <w:numId w:val="64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Što sve znamo o skladnom tijelu i zdravoj prehrani?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- igre na igralištu- Ledena baka, Ribarova mreža, Oponašanje životinja, </w:t>
            </w:r>
          </w:p>
          <w:p w:rsidR="007E4169" w:rsidRDefault="007E4169" w:rsidP="00A814E5">
            <w:pPr>
              <w:ind w:left="258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Gađanje loptom/lopticama, Lovice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učionici- Što kod sebe najviše volim?, Pljeskanje, Dodirni, Najviši toranj, 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Leti-leti, Zrcalo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dvorani- štafetne igre       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Pr="000A798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društvene igre- Memory, </w:t>
            </w:r>
            <w:r>
              <w:t>Tombola, Puzzle, Lego kocke, Pantomima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školskih predmeta (Turn yourself into … (a book)!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igre, jezične igre</w:t>
            </w:r>
          </w:p>
          <w:p w:rsidR="007E4169" w:rsidRDefault="007E4169" w:rsidP="00A814E5">
            <w:pPr>
              <w:ind w:left="900"/>
            </w:pPr>
          </w:p>
        </w:tc>
      </w:tr>
    </w:tbl>
    <w:p w:rsidR="007E4169" w:rsidRDefault="007E4169" w:rsidP="007E4169"/>
    <w:p w:rsidR="007E4169" w:rsidRDefault="007E4169" w:rsidP="007E4169">
      <w:pPr>
        <w:rPr>
          <w:sz w:val="28"/>
          <w:szCs w:val="28"/>
        </w:rPr>
      </w:pPr>
    </w:p>
    <w:p w:rsidR="007E4169" w:rsidRDefault="007E4169" w:rsidP="007E4169">
      <w:pPr>
        <w:rPr>
          <w:sz w:val="28"/>
          <w:szCs w:val="28"/>
        </w:rPr>
      </w:pPr>
    </w:p>
    <w:p w:rsidR="007E4169" w:rsidRDefault="007E4169" w:rsidP="007E4169">
      <w:pPr>
        <w:rPr>
          <w:sz w:val="28"/>
          <w:szCs w:val="28"/>
        </w:rPr>
      </w:pPr>
    </w:p>
    <w:p w:rsidR="007E4169" w:rsidRDefault="007E4169" w:rsidP="007E4169">
      <w:pPr>
        <w:rPr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0ŽUJAK</w:t>
            </w:r>
          </w:p>
          <w:p w:rsidR="007E4169" w:rsidRDefault="007E4169" w:rsidP="00A814E5"/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priče o proljeću (Smib, Prvi izbor, Modra lasta)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 xml:space="preserve">razgovor na temu: Veselimo se </w:t>
            </w:r>
            <w:r>
              <w:rPr>
                <w:lang w:val="it-IT"/>
              </w:rPr>
              <w:t>proljeću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Pr="00B65DA1" w:rsidRDefault="007E4169" w:rsidP="00A814E5">
            <w:r>
              <w:rPr>
                <w:u w:val="single"/>
              </w:rPr>
              <w:t>Likovni kutak:</w:t>
            </w:r>
          </w:p>
          <w:p w:rsidR="007E4169" w:rsidRPr="00B65DA1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B65DA1">
              <w:t>Maske (škare, olovka, ljepilo, kolaž, vuna, hamer)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Neobičan cvijet (krep papir ili novinski papir)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Dan proveden s tatom (flomasteri)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Priroda se budi- proljeće (kolaž)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slušanje glazbe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 xml:space="preserve">glazbene igre- Glazbeni kipovi, Zvučna kutija, Glazbene sjedalice 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Pr="00ED3F7D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65"/>
              </w:numPr>
              <w:suppressAutoHyphens/>
            </w:pPr>
            <w:r>
              <w:t>Stiže nam proljeće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450D0B" w:rsidRDefault="007E4169" w:rsidP="00882379">
            <w:pPr>
              <w:numPr>
                <w:ilvl w:val="0"/>
                <w:numId w:val="64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Osobna higijena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- igre na igralištu- Graničar, Nogomet, Tko se boji vuka još?, Privuci      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suparnika, Policajci i lopovi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učionici- Ruka na ruku, Hodaj kao kralj, Pokvareni telefon, Dan-noć, Most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branje vijesnika proljeća u šumi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društvene igre- </w:t>
            </w:r>
            <w:r w:rsidRPr="004A3FDB">
              <w:rPr>
                <w:lang w:val="it-IT"/>
              </w:rPr>
              <w:t>Bingo, Kolo sreće, Čovječe ne ljuti se, Domino, Memory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naredbi (Sing! Open the door!)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jezične igre</w:t>
            </w:r>
          </w:p>
          <w:p w:rsidR="007E4169" w:rsidRPr="00ED3F7D" w:rsidRDefault="007E4169" w:rsidP="00A814E5">
            <w:pPr>
              <w:ind w:left="900"/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B30D4F" w:rsidRPr="004A3FDB" w:rsidRDefault="00B30D4F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rPr>
          <w:trHeight w:val="58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TRAVANJ</w:t>
            </w:r>
          </w:p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čitanje pjesmica i priča o proljeću (časopisi Smib, Radost, Modra lasta, Prvi izbor)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knjige po izboru učenika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087E87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 xml:space="preserve">Kulturni kutak: </w:t>
            </w:r>
          </w:p>
          <w:p w:rsidR="007E4169" w:rsidRPr="00ED3F7D" w:rsidRDefault="007E4169" w:rsidP="00882379">
            <w:pPr>
              <w:numPr>
                <w:ilvl w:val="0"/>
                <w:numId w:val="60"/>
              </w:numPr>
              <w:suppressAutoHyphens/>
            </w:pPr>
            <w:r>
              <w:t>posjet gradskoj knjižnici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Pr="00B03758" w:rsidRDefault="007E4169" w:rsidP="00A814E5">
            <w:r>
              <w:t xml:space="preserve">               -     </w:t>
            </w:r>
            <w:r w:rsidRPr="00B03758">
              <w:t>Uskršnja jaja (kombinirana tehnika)</w:t>
            </w:r>
          </w:p>
          <w:p w:rsidR="007E4169" w:rsidRPr="00B03758" w:rsidRDefault="007E4169" w:rsidP="00A814E5">
            <w:r>
              <w:t xml:space="preserve">               -     </w:t>
            </w:r>
            <w:r w:rsidRPr="00B03758">
              <w:t>Čestitke za Uskrs (tvrdi papir, salvete)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Veseli spremnici za smeće (flomasteri)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Cvijeće u vazi (drvene boje)</w:t>
            </w:r>
          </w:p>
          <w:p w:rsidR="007E4169" w:rsidRPr="002263B6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Voćka u cvatu (tempera)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slušanje glazbe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 xml:space="preserve">pjevanje pjesmica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glazbene igre- igre s pjevanjem, brojalice, razbrajalice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Matematičko-logički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rješavanje problemskih zadataka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Pr="00DD2F39" w:rsidRDefault="007E4169" w:rsidP="00A814E5">
            <w:pPr>
              <w:rPr>
                <w:lang w:val="it-IT"/>
              </w:rPr>
            </w:pPr>
            <w:r w:rsidRPr="00DD2F39">
              <w:rPr>
                <w:lang w:val="it-IT"/>
              </w:rPr>
              <w:t xml:space="preserve">               - </w:t>
            </w:r>
            <w:r>
              <w:rPr>
                <w:lang w:val="it-IT"/>
              </w:rPr>
              <w:t xml:space="preserve">   </w:t>
            </w:r>
            <w:r w:rsidRPr="00DD2F39">
              <w:rPr>
                <w:lang w:val="it-IT"/>
              </w:rPr>
              <w:t>blagdan Uskrs</w:t>
            </w:r>
          </w:p>
          <w:p w:rsidR="007E4169" w:rsidRDefault="007E4169" w:rsidP="00A814E5">
            <w:pPr>
              <w:rPr>
                <w:lang w:val="it-IT"/>
              </w:rPr>
            </w:pPr>
            <w:r w:rsidRPr="004A3FDB">
              <w:rPr>
                <w:lang w:val="it-IT"/>
              </w:rPr>
              <w:t xml:space="preserve">               -</w:t>
            </w:r>
            <w:r>
              <w:rPr>
                <w:lang w:val="it-IT"/>
              </w:rPr>
              <w:t xml:space="preserve">    Promjene u proljeće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-    Biljni i životinjski svijet u proljeće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-    Čistoća okoliša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zdravstveni odgoj:</w:t>
            </w:r>
          </w:p>
          <w:p w:rsidR="007E4169" w:rsidRPr="00B56C7C" w:rsidRDefault="007E4169" w:rsidP="00882379">
            <w:pPr>
              <w:numPr>
                <w:ilvl w:val="0"/>
                <w:numId w:val="64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Čuvanje zdravlja zubi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- igre na igralištu- Ledena baka, Ribarova mreža, Oponašanje životinja, </w:t>
            </w:r>
          </w:p>
          <w:p w:rsidR="007E4169" w:rsidRDefault="007E4169" w:rsidP="00A814E5">
            <w:pPr>
              <w:ind w:left="258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Gađanje loptom/lopticama, Dodavanje u ulici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učionici- Pogodi čašu, Pljeskanje, Dodirni, Najviši toranj, Leti-leti, Zrcalo, </w:t>
            </w:r>
          </w:p>
          <w:p w:rsidR="007E4169" w:rsidRPr="00B47E8C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Toplo-hladno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društvene igre- Pantomima, Puzzle, Lego kocke, Tombola, Mala kviskoteka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što jedem za doručak? (crtanje, imenovanje)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(Bread! I like it / I don’t like it!), jezične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igra (Easter Egg Hunting)</w:t>
            </w:r>
          </w:p>
          <w:p w:rsidR="007E4169" w:rsidRPr="00ED3F7D" w:rsidRDefault="007E4169" w:rsidP="00A814E5">
            <w:pPr>
              <w:ind w:left="900"/>
              <w:rPr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RPr="004A3FDB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SVIBANJ</w:t>
            </w:r>
          </w:p>
          <w:p w:rsidR="007E4169" w:rsidRDefault="007E4169" w:rsidP="00A814E5"/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pjesmica i priča o majci, obitelji (dječji časopisi po izboru učenika)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pisanje lijepih misli o proljeću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jezične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605EC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filmovi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Cvijeće za majčin dan (krep papir ili ukrasni papir)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Makovi (tempere)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4A3FDB">
              <w:t>Kućica u cvijeću (karton, kolaž, salvete)</w:t>
            </w:r>
          </w:p>
          <w:p w:rsidR="007E4169" w:rsidRPr="00764E04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Pčele i leptiri (kolaž, novinski papir u boji)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glazbene igre- Glazbeni roboti, Glazbene sjedalice, Slijedi vođu</w:t>
            </w:r>
          </w:p>
          <w:p w:rsidR="007E4169" w:rsidRDefault="007E4169" w:rsidP="00A814E5">
            <w:pPr>
              <w:rPr>
                <w:u w:val="single"/>
              </w:rPr>
            </w:pPr>
            <w:r w:rsidRPr="00C273FF">
              <w:rPr>
                <w:u w:val="single"/>
              </w:rPr>
              <w:t>Matematičko-logički kutak:</w:t>
            </w:r>
            <w:r>
              <w:rPr>
                <w:u w:val="single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09742E">
              <w:t>rješavanje problemskih zadataka</w:t>
            </w:r>
          </w:p>
          <w:p w:rsidR="007E4169" w:rsidRPr="00605EC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66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Majčin dan</w:t>
            </w:r>
          </w:p>
          <w:p w:rsidR="007E4169" w:rsidRDefault="007E4169" w:rsidP="00882379">
            <w:pPr>
              <w:numPr>
                <w:ilvl w:val="0"/>
                <w:numId w:val="66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Bliži se ljeto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4A3FDB" w:rsidRDefault="007E4169" w:rsidP="00882379">
            <w:pPr>
              <w:numPr>
                <w:ilvl w:val="0"/>
                <w:numId w:val="64"/>
              </w:numPr>
              <w:suppressAutoHyphens/>
            </w:pPr>
            <w:r w:rsidRPr="004A3FDB">
              <w:t>Što sve znamo o osobnoj higijeni i čuvanju zdravlja zubi?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- igre na igralištu- Graničar, Nogomet, Tko se boji vuka još?, Ribarova   </w:t>
            </w:r>
          </w:p>
          <w:p w:rsidR="007E4169" w:rsidRDefault="007E4169" w:rsidP="00A814E5">
            <w:pPr>
              <w:ind w:left="90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mreža, Policajci i lopovi, Dodavanje u ulici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 xml:space="preserve">igre u učionici- Ruka na ruku, Što sam zapamtio?, Pokvareni telefon, Dan-noć,  </w:t>
            </w:r>
          </w:p>
          <w:p w:rsidR="007E4169" w:rsidRDefault="007E4169" w:rsidP="00A814E5">
            <w:pPr>
              <w:ind w:left="1260"/>
              <w:rPr>
                <w:lang w:val="it-IT"/>
              </w:rPr>
            </w:pPr>
            <w:r>
              <w:rPr>
                <w:lang w:val="it-IT"/>
              </w:rPr>
              <w:t xml:space="preserve">                         Najbolji kip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društvene igre- Čovječe ne ljuti se, Puzzle, Pantomima, Memory, Domino, Tombola</w:t>
            </w: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rFonts w:ascii="Arial Black" w:hAnsi="Arial Black"/>
                <w:lang w:val="it-IT"/>
              </w:rPr>
            </w:pPr>
            <w:r>
              <w:rPr>
                <w:lang w:val="it-IT"/>
              </w:rPr>
              <w:t>brojalice, igre naredbi</w:t>
            </w:r>
          </w:p>
          <w:p w:rsidR="007E4169" w:rsidRPr="004A3FDB" w:rsidRDefault="007E4169" w:rsidP="00A814E5">
            <w:pPr>
              <w:ind w:left="900"/>
              <w:rPr>
                <w:rFonts w:ascii="Arial Black" w:hAnsi="Arial Black"/>
                <w:lang w:val="it-IT"/>
              </w:rPr>
            </w:pPr>
          </w:p>
        </w:tc>
      </w:tr>
    </w:tbl>
    <w:p w:rsidR="007E4169" w:rsidRPr="004A3FDB" w:rsidRDefault="007E4169" w:rsidP="007E4169">
      <w:pPr>
        <w:rPr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p w:rsidR="007E4169" w:rsidRDefault="007E4169" w:rsidP="007E4169">
      <w:pPr>
        <w:rPr>
          <w:sz w:val="28"/>
          <w:szCs w:val="28"/>
          <w:lang w:val="it-IT"/>
        </w:rPr>
      </w:pPr>
    </w:p>
    <w:p w:rsidR="00B30D4F" w:rsidRDefault="00B30D4F" w:rsidP="007E4169">
      <w:pPr>
        <w:rPr>
          <w:sz w:val="28"/>
          <w:szCs w:val="28"/>
          <w:lang w:val="it-IT"/>
        </w:rPr>
      </w:pPr>
    </w:p>
    <w:p w:rsidR="007E4169" w:rsidRPr="004A3FDB" w:rsidRDefault="007E4169" w:rsidP="007E4169">
      <w:pPr>
        <w:rPr>
          <w:sz w:val="28"/>
          <w:szCs w:val="28"/>
          <w:lang w:val="it-IT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RADA</w:t>
            </w:r>
          </w:p>
        </w:tc>
      </w:tr>
      <w:tr w:rsidR="007E4169" w:rsidTr="00A814E5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Pr="004A44B0" w:rsidRDefault="007E4169" w:rsidP="00A814E5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44B0">
              <w:rPr>
                <w:rFonts w:ascii="Calibri" w:hAnsi="Calibri"/>
                <w:b/>
                <w:sz w:val="28"/>
                <w:szCs w:val="28"/>
              </w:rPr>
              <w:t>LIPANJ</w:t>
            </w:r>
          </w:p>
          <w:p w:rsidR="007E4169" w:rsidRDefault="007E4169" w:rsidP="00A814E5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7E4169" w:rsidRDefault="007E4169" w:rsidP="00A814E5">
            <w:r>
              <w:t>Pisanje domaćih uradaka.</w:t>
            </w:r>
          </w:p>
          <w:p w:rsidR="007E4169" w:rsidRDefault="007E4169" w:rsidP="00A814E5"/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hrvatski jezik: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čitanje dječjih časopisa (časopisi Smib, Radost, Modra lasta, Prvi izbor)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razgovor na temu: Veselimo se ljetnom odmoru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dramsko-scenske igre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Medijska kultura:</w:t>
            </w:r>
          </w:p>
          <w:p w:rsidR="007E4169" w:rsidRPr="00605EC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animirani ili igrani filmovi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Likovni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Morske biljke i životinje (kombinirana tehnika)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Neobičan brod /barka (kolaž, rebrasti papir)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Morsko dno (ukrasni papir)</w:t>
            </w:r>
          </w:p>
          <w:p w:rsidR="007E4169" w:rsidRPr="00764E04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Dolazi nam ljeto (flomasteri)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Glazbeni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slušanje glazbe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izvođenje pokreta uz glazbu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pjevanje pjesmica</w:t>
            </w:r>
          </w:p>
          <w:p w:rsidR="007E4169" w:rsidRPr="004A3FDB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 w:rsidRPr="004A3FDB">
              <w:rPr>
                <w:lang w:val="it-IT"/>
              </w:rPr>
              <w:t>glazbene igre- Zlatni mikrofon, Zlatna cipelica</w:t>
            </w:r>
          </w:p>
          <w:p w:rsidR="007E4169" w:rsidRDefault="007E4169" w:rsidP="00A814E5">
            <w:pPr>
              <w:rPr>
                <w:u w:val="single"/>
              </w:rPr>
            </w:pPr>
            <w:r w:rsidRPr="00C273FF">
              <w:rPr>
                <w:u w:val="single"/>
              </w:rPr>
              <w:t>Matematičko-logički kutak:</w:t>
            </w:r>
            <w:r>
              <w:rPr>
                <w:u w:val="single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 w:rsidRPr="0009742E">
              <w:t>rješavanje problemskih zadataka</w:t>
            </w:r>
          </w:p>
          <w:p w:rsidR="007E4169" w:rsidRPr="00605EC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matematičke igre</w:t>
            </w:r>
          </w:p>
          <w:p w:rsidR="007E4169" w:rsidRPr="004A3FDB" w:rsidRDefault="007E4169" w:rsidP="00A814E5">
            <w:pPr>
              <w:rPr>
                <w:u w:val="single"/>
                <w:lang w:val="it-IT"/>
              </w:rPr>
            </w:pPr>
            <w:r w:rsidRPr="004A3FDB">
              <w:rPr>
                <w:u w:val="single"/>
                <w:lang w:val="it-IT"/>
              </w:rPr>
              <w:t>Kutak za prirodu i društvo: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Živi svijet u moru</w:t>
            </w:r>
          </w:p>
          <w:p w:rsidR="007E4169" w:rsidRPr="00CF2AD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rPr>
                <w:lang w:val="it-IT"/>
              </w:rPr>
              <w:t>Promjene ljeti</w:t>
            </w:r>
          </w:p>
          <w:p w:rsidR="007E4169" w:rsidRPr="00CF2ADC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rPr>
                <w:lang w:val="it-IT"/>
              </w:rPr>
              <w:t>Biljni i životinjski svijet ljeti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zdravstveni odgoj:</w:t>
            </w:r>
          </w:p>
          <w:p w:rsidR="007E4169" w:rsidRPr="004A3FDB" w:rsidRDefault="007E4169" w:rsidP="00882379">
            <w:pPr>
              <w:numPr>
                <w:ilvl w:val="0"/>
                <w:numId w:val="64"/>
              </w:numPr>
              <w:suppressAutoHyphens/>
            </w:pPr>
            <w:r w:rsidRPr="004A3FDB">
              <w:t>Skladno tijelo, zdrava prehrana, osobna higijena (kviz)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Kutak za tjelesnu i zdravstvenu kulturu: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šetnje u prirodi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  <w:rPr>
                <w:lang w:val="it-IT"/>
              </w:rPr>
            </w:pPr>
            <w:r>
              <w:rPr>
                <w:lang w:val="it-IT"/>
              </w:rPr>
              <w:t>igre u prirodi- igre u parku- tobogani, ljuljačke, klackalica, penjalice</w:t>
            </w:r>
          </w:p>
          <w:p w:rsidR="007E4169" w:rsidRDefault="007E4169" w:rsidP="00A814E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- igre na igralištu- Ledena baka, Nogomet, Lovice, Graničar,     </w:t>
            </w:r>
          </w:p>
          <w:p w:rsidR="007E4169" w:rsidRDefault="007E4169" w:rsidP="00A814E5">
            <w:pPr>
              <w:ind w:left="258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Gađanje loptom/lopticama, Dodavanje u ulici </w:t>
            </w:r>
          </w:p>
          <w:p w:rsidR="007E4169" w:rsidRPr="00D86C18" w:rsidRDefault="007E4169" w:rsidP="00882379">
            <w:pPr>
              <w:numPr>
                <w:ilvl w:val="0"/>
                <w:numId w:val="59"/>
              </w:numPr>
              <w:suppressAutoHyphens/>
              <w:rPr>
                <w:u w:val="single"/>
              </w:rPr>
            </w:pPr>
            <w:r>
              <w:rPr>
                <w:lang w:val="it-IT"/>
              </w:rPr>
              <w:t>igre u učionici- Pogodi čašu, Kovači, Dodirni, Najviši toranj, Leti-leti, Hodaj kao</w:t>
            </w:r>
          </w:p>
          <w:p w:rsidR="007E4169" w:rsidRPr="00D86C18" w:rsidRDefault="007E4169" w:rsidP="00A814E5">
            <w:pPr>
              <w:ind w:left="1260"/>
              <w:rPr>
                <w:lang w:val="it-IT"/>
              </w:rPr>
            </w:pPr>
            <w:r>
              <w:rPr>
                <w:lang w:val="it-IT"/>
              </w:rPr>
              <w:t xml:space="preserve">                          kralj, </w:t>
            </w:r>
            <w:r w:rsidRPr="00D86C18">
              <w:rPr>
                <w:lang w:val="it-IT"/>
              </w:rPr>
              <w:t>Toplo-hladno</w:t>
            </w:r>
          </w:p>
          <w:p w:rsidR="007E4169" w:rsidRPr="00D86C18" w:rsidRDefault="007E4169" w:rsidP="00A814E5">
            <w:pPr>
              <w:ind w:left="1260"/>
              <w:rPr>
                <w:u w:val="single"/>
              </w:rPr>
            </w:pPr>
            <w:r>
              <w:rPr>
                <w:lang w:val="it-IT"/>
              </w:rPr>
              <w:t xml:space="preserve"> </w:t>
            </w:r>
          </w:p>
          <w:p w:rsidR="007E4169" w:rsidRDefault="007E4169" w:rsidP="00A814E5">
            <w:pPr>
              <w:rPr>
                <w:u w:val="single"/>
              </w:rPr>
            </w:pPr>
            <w:r>
              <w:rPr>
                <w:u w:val="single"/>
              </w:rPr>
              <w:t>Veseli kutak: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društvene igre - Memory, Bingo, Puzzle, Lego kocke</w:t>
            </w:r>
          </w:p>
          <w:p w:rsidR="007E4169" w:rsidRPr="005A406F" w:rsidRDefault="007E4169" w:rsidP="00A814E5">
            <w:pPr>
              <w:ind w:left="900"/>
            </w:pPr>
          </w:p>
          <w:p w:rsidR="007E4169" w:rsidRDefault="007E4169" w:rsidP="00A814E5">
            <w:pPr>
              <w:rPr>
                <w:u w:val="single"/>
                <w:lang w:val="it-IT"/>
              </w:rPr>
            </w:pPr>
            <w:r w:rsidRPr="00E96C1B">
              <w:rPr>
                <w:u w:val="single"/>
                <w:lang w:val="it-IT"/>
              </w:rPr>
              <w:t xml:space="preserve">Kutak za engleski jezik: </w:t>
            </w:r>
            <w:r>
              <w:rPr>
                <w:u w:val="single"/>
                <w:lang w:val="it-IT"/>
              </w:rPr>
              <w:t xml:space="preserve"> </w:t>
            </w:r>
          </w:p>
          <w:p w:rsidR="007E4169" w:rsidRDefault="007E4169" w:rsidP="00882379">
            <w:pPr>
              <w:numPr>
                <w:ilvl w:val="0"/>
                <w:numId w:val="59"/>
              </w:numPr>
              <w:suppressAutoHyphens/>
            </w:pPr>
            <w:r>
              <w:t>razne igre</w:t>
            </w:r>
          </w:p>
          <w:p w:rsidR="007E4169" w:rsidRPr="004A44B0" w:rsidRDefault="007E4169" w:rsidP="00A814E5">
            <w:pPr>
              <w:rPr>
                <w:rFonts w:ascii="Calibri" w:hAnsi="Calibri"/>
                <w:b/>
              </w:rPr>
            </w:pPr>
            <w:r w:rsidRPr="004A44B0">
              <w:rPr>
                <w:rFonts w:ascii="Calibri" w:hAnsi="Calibri"/>
                <w:b/>
              </w:rPr>
              <w:t>Piknik ili odlazak na pizzu za kraj školske godine!</w:t>
            </w:r>
          </w:p>
          <w:p w:rsidR="007E4169" w:rsidRDefault="007E4169" w:rsidP="00A814E5">
            <w:pPr>
              <w:rPr>
                <w:rFonts w:ascii="Arial Black" w:hAnsi="Arial Black"/>
              </w:rPr>
            </w:pPr>
          </w:p>
        </w:tc>
      </w:tr>
    </w:tbl>
    <w:p w:rsidR="000E5DA5" w:rsidRDefault="000E5DA5" w:rsidP="000E5DA5">
      <w:pPr>
        <w:sectPr w:rsidR="000E5DA5" w:rsidSect="006E421A">
          <w:pgSz w:w="11906" w:h="16838"/>
          <w:pgMar w:top="1440" w:right="1418" w:bottom="1418" w:left="1418" w:header="709" w:footer="709" w:gutter="0"/>
          <w:cols w:space="708"/>
          <w:docGrid w:linePitch="360"/>
        </w:sectPr>
      </w:pPr>
    </w:p>
    <w:p w:rsidR="00294845" w:rsidRPr="003D710B" w:rsidRDefault="00131BDC" w:rsidP="00131BDC">
      <w:pPr>
        <w:ind w:left="360"/>
        <w:rPr>
          <w:b/>
        </w:rPr>
      </w:pPr>
      <w:r>
        <w:rPr>
          <w:b/>
        </w:rPr>
        <w:t>9.</w:t>
      </w:r>
      <w:r w:rsidR="00294845" w:rsidRPr="003D710B">
        <w:rPr>
          <w:b/>
        </w:rPr>
        <w:t>PROTOKOL  O POSTUPANJU ŠKOLE  U KRIZNIM  SITUACIJAMA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294845">
      <w:pPr>
        <w:jc w:val="both"/>
      </w:pPr>
      <w:r w:rsidRPr="00F41463">
        <w:rPr>
          <w:b/>
        </w:rPr>
        <w:tab/>
      </w:r>
      <w:r w:rsidRPr="00F41463">
        <w:t xml:space="preserve">Protokol  se odnosi na preveniranje mogućih situacija povećanog rizika, kao i na postupanje u konkretnim situacijama sa ciljem zaštite djece,  kao i svih djelatnika koji o njima skrbe u procesu odgoja i obrazovanja. Temelji se na odredbama </w:t>
      </w:r>
      <w:r>
        <w:rPr>
          <w:i/>
        </w:rPr>
        <w:t>Zakona o odgoju i obrazovanju u osnovnoj i srednjoj školi</w:t>
      </w:r>
      <w:r w:rsidRPr="00F41463">
        <w:rPr>
          <w:i/>
        </w:rPr>
        <w:t>, Zakona o zaštiti od nasilja u obitelji, Zakona o radu, Kaznenom zakonu</w:t>
      </w:r>
      <w:r w:rsidRPr="00F41463">
        <w:t xml:space="preserve">, na sadržaju i obavezama propisanim </w:t>
      </w:r>
      <w:r w:rsidRPr="00F41463">
        <w:rPr>
          <w:i/>
        </w:rPr>
        <w:t xml:space="preserve">Programom aktivnosti za sprječavanje nasilja među djecom i mladima </w:t>
      </w:r>
      <w:r w:rsidRPr="00F41463">
        <w:t>kojeg je donijela Vlada Republike Hrvatske 25. veljače 2004.,  ali i drugim podzakonskim aktima škole. On utvrđuje obveze i odgovornosti, kao i načine postupanja tj. što treba činiti ravnatelj, stručni suradnik, učitelj, učenik, drugi djelatnik škole ili roditelj ( skrbnik djeteta ).</w:t>
      </w:r>
    </w:p>
    <w:p w:rsidR="00294845" w:rsidRPr="00F41463" w:rsidRDefault="00294845" w:rsidP="00294845">
      <w:pPr>
        <w:jc w:val="both"/>
      </w:pPr>
      <w:r w:rsidRPr="00F41463">
        <w:tab/>
        <w:t xml:space="preserve"> Protokol, kao dio Pravilnika o kućnom redu škole, treba biti izvješen na vidnom i svima dostupnom mjestu u školi.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</w:pPr>
      <w:r w:rsidRPr="00F41463">
        <w:tab/>
        <w:t xml:space="preserve">O načinima i koracima postupanja svih sudionika u  procesu odgoja i obrazovanja potrebno je upoznati učenike na satovima razrednika te roditelje na prvom roditeljskom sastanku svake školske godine ( po potrebi i češće ). 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</w:pPr>
      <w:r w:rsidRPr="00F41463">
        <w:tab/>
        <w:t>Protokol sadrži: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općeprihvaćenu definiciju nasilja;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nasilja među djecom;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običnog vršnjačkog sukoba;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saznanja ili sumnje o nasilju u obitelji;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nasilja prema učenicima od strane odrasle osobe u školi ( učitelja, roditelja, drugih zaposlenika škole, nepoznatih osoba );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nasilnog ponašanja  odrasle osobe nad odraslom osobom u školi;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postupanje škole u slučaju nasilja prema djelatnicima škole od strane učenika škole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obrazac za dojavu nasilja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 xml:space="preserve">evidencija škole o sukobima i nasilju u školi  </w:t>
      </w:r>
    </w:p>
    <w:p w:rsidR="00294845" w:rsidRPr="00F41463" w:rsidRDefault="00294845" w:rsidP="00882379">
      <w:pPr>
        <w:numPr>
          <w:ilvl w:val="0"/>
          <w:numId w:val="17"/>
        </w:numPr>
        <w:jc w:val="both"/>
      </w:pPr>
      <w:r w:rsidRPr="00F41463">
        <w:t>obrazac za opis događaja koji popunjava osoba koja je izazvala događaj.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  <w:rPr>
          <w:b/>
        </w:rPr>
      </w:pPr>
      <w:r>
        <w:rPr>
          <w:b/>
        </w:rPr>
        <w:t xml:space="preserve">    </w:t>
      </w:r>
      <w:r w:rsidR="00A102CF">
        <w:rPr>
          <w:b/>
        </w:rPr>
        <w:t>9.</w:t>
      </w:r>
      <w:r>
        <w:rPr>
          <w:b/>
        </w:rPr>
        <w:t>1.</w:t>
      </w:r>
      <w:r w:rsidRPr="00F41463">
        <w:rPr>
          <w:b/>
        </w:rPr>
        <w:t xml:space="preserve"> OPĆEPRIHVAĆENA DEFINICIJA NASILJA</w:t>
      </w:r>
    </w:p>
    <w:p w:rsidR="00294845" w:rsidRPr="00F41463" w:rsidRDefault="00294845" w:rsidP="00294845">
      <w:pPr>
        <w:pStyle w:val="StandardWeb"/>
        <w:ind w:firstLine="708"/>
        <w:jc w:val="both"/>
      </w:pPr>
      <w:r w:rsidRPr="00F41463">
        <w:t xml:space="preserve">Definicija nasilja i običnog sukoba vršnjaka  preuzeta je iz </w:t>
      </w:r>
      <w:r w:rsidRPr="00F41463">
        <w:rPr>
          <w:i/>
        </w:rPr>
        <w:t>Protokola o nasilju među djecom</w:t>
      </w:r>
      <w:r w:rsidRPr="00F41463">
        <w:t xml:space="preserve"> kojeg je donijela Vlada Republike Hrvatske u listopadu 2004. </w:t>
      </w:r>
    </w:p>
    <w:p w:rsidR="00294845" w:rsidRPr="00F41463" w:rsidRDefault="00294845" w:rsidP="00294845">
      <w:pPr>
        <w:pStyle w:val="StandardWeb"/>
        <w:ind w:firstLine="708"/>
        <w:jc w:val="both"/>
      </w:pPr>
      <w:r w:rsidRPr="00F41463">
        <w:rPr>
          <w:b/>
        </w:rPr>
        <w:t>Nasiljem među djecom i mladima</w:t>
      </w:r>
      <w:r w:rsidRPr="00F41463">
        <w:t xml:space="preserve"> smatra se svako namjerno fizi</w:t>
      </w:r>
      <w:r w:rsidRPr="00F41463">
        <w:rPr>
          <w:rFonts w:eastAsia="Batang"/>
        </w:rPr>
        <w:t>č</w:t>
      </w:r>
      <w:r w:rsidRPr="00F41463">
        <w:t>ko ili psihi</w:t>
      </w:r>
      <w:r w:rsidRPr="00F41463">
        <w:rPr>
          <w:rFonts w:eastAsia="Batang"/>
        </w:rPr>
        <w:t>č</w:t>
      </w:r>
      <w:r w:rsidRPr="00F41463">
        <w:t>ko nasilno pona</w:t>
      </w:r>
      <w:r w:rsidRPr="00F41463">
        <w:rPr>
          <w:rFonts w:eastAsia="Batang"/>
        </w:rPr>
        <w:t>š</w:t>
      </w:r>
      <w:r w:rsidRPr="00F41463">
        <w:t>anje usmjereno prema djeci i mladima</w:t>
      </w:r>
      <w:r w:rsidRPr="00F41463">
        <w:rPr>
          <w:vertAlign w:val="superscript"/>
        </w:rPr>
        <w:t xml:space="preserve"> </w:t>
      </w:r>
      <w:r w:rsidRPr="00F41463">
        <w:t>od strane njihovih vr</w:t>
      </w:r>
      <w:r w:rsidRPr="00F41463">
        <w:rPr>
          <w:rFonts w:eastAsia="Batang"/>
        </w:rPr>
        <w:t>š</w:t>
      </w:r>
      <w:r w:rsidRPr="00F41463">
        <w:t>njaka u</w:t>
      </w:r>
      <w:r w:rsidRPr="00F41463">
        <w:rPr>
          <w:rFonts w:eastAsia="Batang"/>
        </w:rPr>
        <w:t>č</w:t>
      </w:r>
      <w:r w:rsidRPr="00F41463">
        <w:t>injeno s ciljem povrje</w:t>
      </w:r>
      <w:r w:rsidRPr="00F41463">
        <w:rPr>
          <w:rFonts w:eastAsia="Batang"/>
        </w:rPr>
        <w:t>đ</w:t>
      </w:r>
      <w:r w:rsidRPr="00F41463">
        <w:t>ivanja, a koje se, neovisno  o mjestu izvr</w:t>
      </w:r>
      <w:r w:rsidRPr="00F41463">
        <w:rPr>
          <w:rFonts w:eastAsia="Batang"/>
        </w:rPr>
        <w:t>š</w:t>
      </w:r>
      <w:r w:rsidRPr="00F41463">
        <w:t>enja, mo</w:t>
      </w:r>
      <w:r w:rsidRPr="00F41463">
        <w:rPr>
          <w:rFonts w:eastAsia="Batang"/>
        </w:rPr>
        <w:t>ž</w:t>
      </w:r>
      <w:r w:rsidRPr="00F41463">
        <w:t>e razlikovati po obliku, te</w:t>
      </w:r>
      <w:r w:rsidRPr="00F41463">
        <w:rPr>
          <w:rFonts w:eastAsia="Batang"/>
        </w:rPr>
        <w:t>ž</w:t>
      </w:r>
      <w:r w:rsidRPr="00F41463">
        <w:t>ini, intenzitetu i vremenskom trajanju i koje uklju</w:t>
      </w:r>
      <w:r w:rsidRPr="00F41463">
        <w:rPr>
          <w:rFonts w:eastAsia="Batang"/>
        </w:rPr>
        <w:t>č</w:t>
      </w:r>
      <w:r w:rsidRPr="00F41463">
        <w:t>uje ponavljanje istog obrasca i odr</w:t>
      </w:r>
      <w:r w:rsidRPr="00F41463">
        <w:rPr>
          <w:rFonts w:eastAsia="Batang"/>
        </w:rPr>
        <w:t>ž</w:t>
      </w:r>
      <w:r w:rsidRPr="00F41463">
        <w:t>ava neravnopravan odnos snaga (ja</w:t>
      </w:r>
      <w:r w:rsidRPr="00F41463">
        <w:rPr>
          <w:rFonts w:eastAsia="Batang"/>
        </w:rPr>
        <w:t>č</w:t>
      </w:r>
      <w:r w:rsidRPr="00F41463">
        <w:t>i protiv slabijih ili grupa protiv pojedinaca. </w:t>
      </w:r>
    </w:p>
    <w:p w:rsidR="00294845" w:rsidRPr="00F41463" w:rsidRDefault="00294845" w:rsidP="00294845">
      <w:pPr>
        <w:pStyle w:val="StandardWeb"/>
        <w:rPr>
          <w:b/>
          <w:bCs/>
          <w:shd w:val="clear" w:color="auto" w:fill="00AA00"/>
        </w:rPr>
      </w:pPr>
      <w:r w:rsidRPr="00F41463">
        <w:rPr>
          <w:b/>
        </w:rPr>
        <w:t xml:space="preserve">Nasiljem među djecom i mladima smatra se osobito: </w:t>
      </w:r>
    </w:p>
    <w:p w:rsidR="00294845" w:rsidRPr="00F41463" w:rsidRDefault="00294845" w:rsidP="00882379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41463">
        <w:t>namjerno uzrokovani fizi</w:t>
      </w:r>
      <w:r w:rsidRPr="00F41463">
        <w:rPr>
          <w:rFonts w:eastAsia="Batang"/>
        </w:rPr>
        <w:t>č</w:t>
      </w:r>
      <w:r w:rsidRPr="00F41463">
        <w:t>ki napad u  bilo kojem obliku, primjerice udaranje, guranje, ga</w:t>
      </w:r>
      <w:r w:rsidRPr="00F41463">
        <w:rPr>
          <w:rFonts w:eastAsia="Batang"/>
        </w:rPr>
        <w:t>đ</w:t>
      </w:r>
      <w:r w:rsidRPr="00F41463">
        <w:t xml:space="preserve">anje, </w:t>
      </w:r>
      <w:r w:rsidRPr="00F41463">
        <w:rPr>
          <w:rFonts w:eastAsia="Batang"/>
        </w:rPr>
        <w:t>š</w:t>
      </w:r>
      <w:r w:rsidRPr="00F41463">
        <w:t xml:space="preserve">amaranje, </w:t>
      </w:r>
      <w:r w:rsidRPr="00F41463">
        <w:rPr>
          <w:rFonts w:eastAsia="Batang"/>
        </w:rPr>
        <w:t>č</w:t>
      </w:r>
      <w:r w:rsidRPr="00F41463">
        <w:t>upanje, zaklju</w:t>
      </w:r>
      <w:r w:rsidRPr="00F41463">
        <w:rPr>
          <w:rFonts w:eastAsia="Batang"/>
        </w:rPr>
        <w:t>č</w:t>
      </w:r>
      <w:r w:rsidRPr="00F41463">
        <w:t>avanje, napad razli</w:t>
      </w:r>
      <w:r w:rsidRPr="00F41463">
        <w:rPr>
          <w:rFonts w:eastAsia="Batang"/>
        </w:rPr>
        <w:t>č</w:t>
      </w:r>
      <w:r w:rsidRPr="00F41463">
        <w:t>itim predmetima, pljuvanje i sli</w:t>
      </w:r>
      <w:r w:rsidRPr="00F41463">
        <w:rPr>
          <w:rFonts w:eastAsia="Batang"/>
        </w:rPr>
        <w:t>č</w:t>
      </w:r>
      <w:r w:rsidRPr="00F41463">
        <w:t xml:space="preserve">no bez obzira da li je kod napadnutog djeteta nastupila tjelesna povreda, </w:t>
      </w:r>
    </w:p>
    <w:p w:rsidR="00294845" w:rsidRPr="00F41463" w:rsidRDefault="00294845" w:rsidP="00882379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F41463">
        <w:t>psihi</w:t>
      </w:r>
      <w:r w:rsidRPr="00F41463">
        <w:rPr>
          <w:rFonts w:eastAsia="Batang"/>
        </w:rPr>
        <w:t>č</w:t>
      </w:r>
      <w:r w:rsidRPr="00F41463">
        <w:t>ko i emocionalno nasilje prouzro</w:t>
      </w:r>
      <w:r w:rsidRPr="00F41463">
        <w:rPr>
          <w:rFonts w:eastAsia="Batang"/>
        </w:rPr>
        <w:t>č</w:t>
      </w:r>
      <w:r w:rsidRPr="00F41463">
        <w:t>eno opetovanim ili trajnim negativnim postupcima od strane jednog djeteta ili vi</w:t>
      </w:r>
      <w:r w:rsidRPr="00F41463">
        <w:rPr>
          <w:rFonts w:eastAsia="Batang"/>
        </w:rPr>
        <w:t>š</w:t>
      </w:r>
      <w:r w:rsidRPr="00F41463">
        <w:t>e djece. Negativni postupci su: ogovaranje, nazivanje pogrdnim imenima, ismijavanje, zastra</w:t>
      </w:r>
      <w:r w:rsidRPr="00F41463">
        <w:rPr>
          <w:rFonts w:eastAsia="Batang"/>
        </w:rPr>
        <w:t>š</w:t>
      </w:r>
      <w:r w:rsidRPr="00F41463">
        <w:t>ivanje, izrugivanje, namjerno zanemarivanje i isklju</w:t>
      </w:r>
      <w:r w:rsidRPr="00F41463">
        <w:rPr>
          <w:rFonts w:eastAsia="Batang"/>
        </w:rPr>
        <w:t>č</w:t>
      </w:r>
      <w:r w:rsidRPr="00F41463">
        <w:t>ivanje iz skupine kojoj pripada ili isklju</w:t>
      </w:r>
      <w:r w:rsidRPr="00F41463">
        <w:rPr>
          <w:rFonts w:eastAsia="Batang"/>
        </w:rPr>
        <w:t>č</w:t>
      </w:r>
      <w:r w:rsidRPr="00F41463">
        <w:t>ivanje i zabranjivanje sudjelovanja u  razli</w:t>
      </w:r>
      <w:r w:rsidRPr="00F41463">
        <w:rPr>
          <w:rFonts w:eastAsia="Batang"/>
        </w:rPr>
        <w:t>č</w:t>
      </w:r>
      <w:r w:rsidRPr="00F41463">
        <w:t>itim aktivnostima s ciljem nano</w:t>
      </w:r>
      <w:r w:rsidRPr="00F41463">
        <w:rPr>
          <w:rFonts w:eastAsia="Batang"/>
        </w:rPr>
        <w:t>š</w:t>
      </w:r>
      <w:r w:rsidRPr="00F41463">
        <w:t xml:space="preserve">enja patnje ili boli, </w:t>
      </w:r>
      <w:r w:rsidRPr="00F41463">
        <w:rPr>
          <w:rFonts w:eastAsia="Batang"/>
        </w:rPr>
        <w:t>š</w:t>
      </w:r>
      <w:r w:rsidRPr="00F41463">
        <w:t>irenje glasina s ciljem izolacije djeteta od ostalih u</w:t>
      </w:r>
      <w:r w:rsidRPr="00F41463">
        <w:rPr>
          <w:rFonts w:eastAsia="Batang"/>
        </w:rPr>
        <w:t>č</w:t>
      </w:r>
      <w:r w:rsidRPr="00F41463">
        <w:t>enika, oduzimanje stvari ili novaca, uni</w:t>
      </w:r>
      <w:r w:rsidRPr="00F41463">
        <w:rPr>
          <w:rFonts w:eastAsia="Batang"/>
        </w:rPr>
        <w:t>š</w:t>
      </w:r>
      <w:r w:rsidRPr="00F41463">
        <w:t>tavanje ili o</w:t>
      </w:r>
      <w:r w:rsidRPr="00F41463">
        <w:rPr>
          <w:rFonts w:eastAsia="Batang"/>
        </w:rPr>
        <w:t>š</w:t>
      </w:r>
      <w:r w:rsidRPr="00F41463">
        <w:t>te</w:t>
      </w:r>
      <w:r w:rsidRPr="00F41463">
        <w:rPr>
          <w:rFonts w:eastAsia="Batang"/>
        </w:rPr>
        <w:t>ć</w:t>
      </w:r>
      <w:r w:rsidRPr="00F41463">
        <w:t>ivanje djetetovih stvari, poni</w:t>
      </w:r>
      <w:r w:rsidRPr="00F41463">
        <w:rPr>
          <w:rFonts w:eastAsia="Batang"/>
        </w:rPr>
        <w:t>ž</w:t>
      </w:r>
      <w:r w:rsidRPr="00F41463">
        <w:t>avanje, nare</w:t>
      </w:r>
      <w:r w:rsidRPr="00F41463">
        <w:rPr>
          <w:rFonts w:eastAsia="Batang"/>
        </w:rPr>
        <w:t>đ</w:t>
      </w:r>
      <w:r w:rsidRPr="00F41463">
        <w:t>ivanje ili zahtijevanje poslu</w:t>
      </w:r>
      <w:r w:rsidRPr="00F41463">
        <w:rPr>
          <w:rFonts w:eastAsia="Batang"/>
        </w:rPr>
        <w:t>š</w:t>
      </w:r>
      <w:r w:rsidRPr="00F41463">
        <w:t>nosti ili na drugi na</w:t>
      </w:r>
      <w:r w:rsidRPr="00F41463">
        <w:rPr>
          <w:rFonts w:eastAsia="Batang"/>
        </w:rPr>
        <w:t>č</w:t>
      </w:r>
      <w:r w:rsidRPr="00F41463">
        <w:t>in dovo</w:t>
      </w:r>
      <w:r w:rsidRPr="00F41463">
        <w:rPr>
          <w:rFonts w:eastAsia="Batang"/>
        </w:rPr>
        <w:t>đ</w:t>
      </w:r>
      <w:r w:rsidRPr="00F41463">
        <w:t>enje djeteta u  podre</w:t>
      </w:r>
      <w:r w:rsidRPr="00F41463">
        <w:rPr>
          <w:rFonts w:eastAsia="Batang"/>
        </w:rPr>
        <w:t>đ</w:t>
      </w:r>
      <w:r w:rsidRPr="00F41463">
        <w:t>eni polo</w:t>
      </w:r>
      <w:r w:rsidRPr="00F41463">
        <w:rPr>
          <w:rFonts w:eastAsia="Batang"/>
        </w:rPr>
        <w:t>ž</w:t>
      </w:r>
      <w:r w:rsidRPr="00F41463">
        <w:t>aj, kao i sva druga pona</w:t>
      </w:r>
      <w:r w:rsidRPr="00F41463">
        <w:rPr>
          <w:rFonts w:eastAsia="Batang"/>
        </w:rPr>
        <w:t>š</w:t>
      </w:r>
      <w:r w:rsidRPr="00F41463">
        <w:t>anja po</w:t>
      </w:r>
      <w:r w:rsidRPr="00F41463">
        <w:rPr>
          <w:rFonts w:eastAsia="Batang"/>
        </w:rPr>
        <w:t>č</w:t>
      </w:r>
      <w:r w:rsidRPr="00F41463">
        <w:t>injena od djeteta i mlade osobe (unutar kojih i spolno uznemiravanje i zlostavljanje) kojima se drugom djetetu namjerno nanosi fizi</w:t>
      </w:r>
      <w:r w:rsidRPr="00F41463">
        <w:rPr>
          <w:rFonts w:eastAsia="Batang"/>
        </w:rPr>
        <w:t>č</w:t>
      </w:r>
      <w:r w:rsidRPr="00F41463">
        <w:t>ka i du</w:t>
      </w:r>
      <w:r w:rsidRPr="00F41463">
        <w:rPr>
          <w:rFonts w:eastAsia="Batang"/>
        </w:rPr>
        <w:t>š</w:t>
      </w:r>
      <w:r w:rsidRPr="00F41463">
        <w:t xml:space="preserve">evna bol ili sramota. </w:t>
      </w:r>
    </w:p>
    <w:p w:rsidR="00294845" w:rsidRPr="00F41463" w:rsidRDefault="00294845" w:rsidP="00294845">
      <w:pPr>
        <w:rPr>
          <w:b/>
        </w:rPr>
      </w:pPr>
      <w:r w:rsidRPr="00F41463">
        <w:t> </w:t>
      </w:r>
      <w:r w:rsidRPr="00F41463">
        <w:rPr>
          <w:b/>
        </w:rPr>
        <w:t xml:space="preserve">Nasilje podrazumijeva šest definirajućih čimbenika: 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namjera da se drugom nanese šteta ili ozljeda;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intenzitet i trajanje ( opetovanost nasilničkog ponašanja );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moć nasilnika ( nesrazmjer obzirom na dob, snagu, brojčana nadmoć );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ranjivost i nemoć žrtve;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manjak podrške;</w:t>
      </w:r>
    </w:p>
    <w:p w:rsidR="00294845" w:rsidRPr="00F41463" w:rsidRDefault="00294845" w:rsidP="00882379">
      <w:pPr>
        <w:numPr>
          <w:ilvl w:val="0"/>
          <w:numId w:val="24"/>
        </w:numPr>
      </w:pPr>
      <w:r w:rsidRPr="00F41463">
        <w:t>posljedice.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294845">
      <w:pPr>
        <w:ind w:firstLine="360"/>
        <w:jc w:val="both"/>
      </w:pPr>
      <w:r w:rsidRPr="00F41463">
        <w:rPr>
          <w:b/>
        </w:rPr>
        <w:t xml:space="preserve">U svim slučajevima nasilja među djecom koji su definirani navedenim čimbenicima škola je dužna postupati  u skladu s </w:t>
      </w:r>
      <w:r w:rsidRPr="00F41463">
        <w:rPr>
          <w:b/>
          <w:i/>
        </w:rPr>
        <w:t>Protokolom o postupanju u slučaju</w:t>
      </w:r>
      <w:r w:rsidRPr="00F41463">
        <w:rPr>
          <w:b/>
        </w:rPr>
        <w:t xml:space="preserve"> </w:t>
      </w:r>
      <w:r w:rsidRPr="00F41463">
        <w:rPr>
          <w:b/>
          <w:i/>
        </w:rPr>
        <w:t>nasilja među djecom i mladima</w:t>
      </w:r>
      <w:r w:rsidRPr="00F41463">
        <w:rPr>
          <w:b/>
        </w:rPr>
        <w:t xml:space="preserve"> kojeg je donijela Vlada Republike Hrvatske u listopadu 2004</w:t>
      </w:r>
      <w:r w:rsidRPr="00F41463">
        <w:t xml:space="preserve">. 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</w:pPr>
      <w:r w:rsidRPr="00F41463">
        <w:tab/>
      </w:r>
      <w:r w:rsidRPr="00F41463">
        <w:rPr>
          <w:b/>
        </w:rPr>
        <w:t>Nužno je razlikovati</w:t>
      </w:r>
      <w:r w:rsidRPr="00F41463">
        <w:t xml:space="preserve"> nasilje ( zlostavljanje ) među djecom i mladima od običnog  sukoba vršnjaka. 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  <w:rPr>
          <w:b/>
        </w:rPr>
      </w:pPr>
      <w:r w:rsidRPr="00F41463">
        <w:rPr>
          <w:b/>
        </w:rPr>
        <w:t>Obični  sukob vršnjaka ima slijedeća obilježja: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nema elemenata navedenih za nasilništvo: radi se o sukobu vršnjaka koji oni ne rješavaju na miran, nego na neki drugi način; ne postupaju jedan prema drugome s namjerom ozlijeđivanja ili nanošenja štete; nema nesrazmjera moći; nema težih posljedica za djecu u sukobu;</w:t>
      </w: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djeca ne inzistiraju da mora biti po njihovom po svaku cijenu;</w:t>
      </w: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mogu dati razloge zašto su u sukobu;</w:t>
      </w: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ispričaju se ili prihvate rješenje u kojem nema pobjednika i poraženog;</w:t>
      </w: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slobodno pregovaraju da bi zadovoljili svoje potrebe;</w:t>
      </w:r>
    </w:p>
    <w:p w:rsidR="00294845" w:rsidRPr="00F41463" w:rsidRDefault="00294845" w:rsidP="00882379">
      <w:pPr>
        <w:numPr>
          <w:ilvl w:val="1"/>
          <w:numId w:val="16"/>
        </w:numPr>
        <w:jc w:val="both"/>
      </w:pPr>
      <w:r w:rsidRPr="00F41463">
        <w:t>mogu promijeniti temu i  otići iz situacije u kojoj je došlo do sukoba.</w:t>
      </w:r>
    </w:p>
    <w:p w:rsidR="00294845" w:rsidRPr="00F41463" w:rsidRDefault="00294845" w:rsidP="00294845">
      <w:pPr>
        <w:jc w:val="both"/>
      </w:pPr>
    </w:p>
    <w:p w:rsidR="00294845" w:rsidRDefault="00294845" w:rsidP="00294845">
      <w:pPr>
        <w:jc w:val="both"/>
        <w:rPr>
          <w:b/>
        </w:rPr>
      </w:pPr>
    </w:p>
    <w:p w:rsidR="007A6CBF" w:rsidRDefault="007A6CBF" w:rsidP="00294845">
      <w:pPr>
        <w:jc w:val="both"/>
        <w:rPr>
          <w:b/>
        </w:rPr>
      </w:pPr>
    </w:p>
    <w:p w:rsidR="007A6CBF" w:rsidRDefault="007A6CBF" w:rsidP="00294845">
      <w:pPr>
        <w:jc w:val="both"/>
        <w:rPr>
          <w:b/>
        </w:rPr>
      </w:pPr>
    </w:p>
    <w:p w:rsidR="007A6CBF" w:rsidRPr="00F41463" w:rsidRDefault="007A6CBF" w:rsidP="00294845">
      <w:pPr>
        <w:jc w:val="both"/>
        <w:rPr>
          <w:b/>
        </w:rPr>
      </w:pPr>
    </w:p>
    <w:p w:rsidR="00294845" w:rsidRPr="00F41463" w:rsidRDefault="00A102CF" w:rsidP="00294845">
      <w:pPr>
        <w:jc w:val="both"/>
        <w:rPr>
          <w:b/>
        </w:rPr>
      </w:pPr>
      <w:r>
        <w:rPr>
          <w:b/>
        </w:rPr>
        <w:t>9.</w:t>
      </w:r>
      <w:r w:rsidR="00294845" w:rsidRPr="00F41463">
        <w:rPr>
          <w:b/>
        </w:rPr>
        <w:t>2. POSTUPANJE ŠKOLE U SLUČAJU NASILJA MEĐU DJECOM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294845">
      <w:pPr>
        <w:ind w:firstLine="360"/>
        <w:jc w:val="both"/>
      </w:pPr>
      <w:r w:rsidRPr="00F41463">
        <w:t xml:space="preserve">U svim slučajevima nasilja među djecom koji su definirani navedenim čimbenicima škola je dužna postupati  u skladu s </w:t>
      </w:r>
      <w:r w:rsidRPr="00F41463">
        <w:rPr>
          <w:i/>
        </w:rPr>
        <w:t>Protokolom o postupanju u slučaju</w:t>
      </w:r>
      <w:r w:rsidRPr="00F41463">
        <w:t xml:space="preserve"> </w:t>
      </w:r>
      <w:r w:rsidRPr="00F41463">
        <w:rPr>
          <w:i/>
        </w:rPr>
        <w:t>nasilja među djecom i mladima</w:t>
      </w:r>
      <w:r w:rsidRPr="00F41463">
        <w:t xml:space="preserve"> kojeg je donijela Vlada Republike Hrvatske u listopadu 2004. 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ind w:firstLine="708"/>
        <w:jc w:val="both"/>
      </w:pPr>
      <w:r w:rsidRPr="00F41463">
        <w:rPr>
          <w:b/>
        </w:rPr>
        <w:t xml:space="preserve">U  slučaju nasilja među djecom  u školi </w:t>
      </w:r>
      <w:r w:rsidRPr="00F41463">
        <w:t>svi</w:t>
      </w:r>
      <w:r w:rsidRPr="00F41463">
        <w:rPr>
          <w:b/>
        </w:rPr>
        <w:t xml:space="preserve"> </w:t>
      </w:r>
      <w:r w:rsidRPr="00F41463">
        <w:t>djelatnici škole dužni su: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882379">
      <w:pPr>
        <w:numPr>
          <w:ilvl w:val="0"/>
          <w:numId w:val="19"/>
        </w:numPr>
        <w:jc w:val="both"/>
      </w:pPr>
      <w:r w:rsidRPr="00F41463">
        <w:t>odmah  prekinuti nasilno ponašanje učenika i odvojiti učenike;</w:t>
      </w:r>
    </w:p>
    <w:p w:rsidR="00294845" w:rsidRPr="00F41463" w:rsidRDefault="00294845" w:rsidP="00882379">
      <w:pPr>
        <w:numPr>
          <w:ilvl w:val="0"/>
          <w:numId w:val="19"/>
        </w:numPr>
        <w:jc w:val="both"/>
      </w:pPr>
      <w:r w:rsidRPr="00F41463">
        <w:t>pružiti pomoć i podršku  učeniku koji je doživio nasilje;</w:t>
      </w:r>
    </w:p>
    <w:p w:rsidR="00294845" w:rsidRPr="00F41463" w:rsidRDefault="00294845" w:rsidP="00882379">
      <w:pPr>
        <w:numPr>
          <w:ilvl w:val="0"/>
          <w:numId w:val="19"/>
        </w:numPr>
        <w:jc w:val="both"/>
      </w:pPr>
      <w:r w:rsidRPr="00F41463">
        <w:t>obavijestiti o događaju, razrednika, stručnog suradnika škole ili ravnatelja.</w:t>
      </w:r>
    </w:p>
    <w:p w:rsidR="00294845" w:rsidRPr="00F41463" w:rsidRDefault="00294845" w:rsidP="00294845">
      <w:pPr>
        <w:pStyle w:val="StandardWeb"/>
        <w:ind w:firstLine="360"/>
      </w:pPr>
      <w:r w:rsidRPr="00F41463">
        <w:t>U slučaju  prijave nasilja  ili dojave o nasilju među djecom imenovane stručne osobe za koordiniranje aktivnosti vezanih uz problematiku nasilja -  stručni suradnici škole i ravnatelj dužni su:  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odmah poduzeti sve mjere da se zaustavi i prekine aktualno nasilno postupanje prema djetetu, a u slučaju potrebe zatra</w:t>
      </w:r>
      <w:r w:rsidRPr="00F41463">
        <w:rPr>
          <w:rFonts w:eastAsia="Batang"/>
        </w:rPr>
        <w:t>ž</w:t>
      </w:r>
      <w:r w:rsidRPr="00F41463">
        <w:t>iti pomo</w:t>
      </w:r>
      <w:r w:rsidRPr="00F41463">
        <w:rPr>
          <w:rFonts w:eastAsia="Batang"/>
        </w:rPr>
        <w:t>ć</w:t>
      </w:r>
      <w:r w:rsidRPr="00F41463">
        <w:t xml:space="preserve"> drugih djelatnika škole  ili po potrebi pozvati djelatnike policije;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ukoliko je dijete povrije</w:t>
      </w:r>
      <w:r w:rsidRPr="00F41463">
        <w:rPr>
          <w:rFonts w:eastAsia="Batang"/>
        </w:rPr>
        <w:t>đ</w:t>
      </w:r>
      <w:r w:rsidRPr="00F41463">
        <w:t>eno u  mjeri koja zahtijeva lije</w:t>
      </w:r>
      <w:r w:rsidRPr="00F41463">
        <w:rPr>
          <w:rFonts w:eastAsia="Batang"/>
        </w:rPr>
        <w:t>č</w:t>
      </w:r>
      <w:r w:rsidRPr="00F41463">
        <w:t>ni</w:t>
      </w:r>
      <w:r w:rsidRPr="00F41463">
        <w:rPr>
          <w:rFonts w:eastAsia="Batang"/>
        </w:rPr>
        <w:t>č</w:t>
      </w:r>
      <w:r w:rsidRPr="00F41463">
        <w:t>ku intervenciju ili pregled ili se prema okolnostima slu</w:t>
      </w:r>
      <w:r w:rsidRPr="00F41463">
        <w:rPr>
          <w:rFonts w:eastAsia="Batang"/>
        </w:rPr>
        <w:t>č</w:t>
      </w:r>
      <w:r w:rsidRPr="00F41463">
        <w:t>aja mo</w:t>
      </w:r>
      <w:r w:rsidRPr="00F41463">
        <w:rPr>
          <w:rFonts w:eastAsia="Batang"/>
        </w:rPr>
        <w:t>ž</w:t>
      </w:r>
      <w:r w:rsidRPr="00F41463">
        <w:t>e razumno pretpostaviti ili posumnjati da su takva intervencija ili pregled potrebni, odmah pozvati slu</w:t>
      </w:r>
      <w:r w:rsidRPr="00F41463">
        <w:rPr>
          <w:rFonts w:eastAsia="Batang"/>
        </w:rPr>
        <w:t>ž</w:t>
      </w:r>
      <w:r w:rsidRPr="00F41463">
        <w:t>bu hitne lije</w:t>
      </w:r>
      <w:r w:rsidRPr="00F41463">
        <w:rPr>
          <w:rFonts w:eastAsia="Batang"/>
        </w:rPr>
        <w:t>č</w:t>
      </w:r>
      <w:r w:rsidRPr="00F41463">
        <w:t>ni</w:t>
      </w:r>
      <w:r w:rsidRPr="00F41463">
        <w:rPr>
          <w:rFonts w:eastAsia="Batang"/>
        </w:rPr>
        <w:t>č</w:t>
      </w:r>
      <w:r w:rsidRPr="00F41463">
        <w:t>ke pomo</w:t>
      </w:r>
      <w:r w:rsidRPr="00F41463">
        <w:rPr>
          <w:rFonts w:eastAsia="Batang"/>
        </w:rPr>
        <w:t>ć</w:t>
      </w:r>
      <w:r w:rsidRPr="00F41463">
        <w:t>i ili na najbr</w:t>
      </w:r>
      <w:r w:rsidRPr="00F41463">
        <w:rPr>
          <w:rFonts w:eastAsia="Batang"/>
        </w:rPr>
        <w:t>ž</w:t>
      </w:r>
      <w:r w:rsidRPr="00F41463">
        <w:t>i mogu</w:t>
      </w:r>
      <w:r w:rsidRPr="00F41463">
        <w:rPr>
          <w:rFonts w:eastAsia="Batang"/>
        </w:rPr>
        <w:t>ć</w:t>
      </w:r>
      <w:r w:rsidRPr="00F41463">
        <w:t>i na</w:t>
      </w:r>
      <w:r w:rsidRPr="00F41463">
        <w:rPr>
          <w:rFonts w:eastAsia="Batang"/>
        </w:rPr>
        <w:t>č</w:t>
      </w:r>
      <w:r w:rsidRPr="00F41463">
        <w:t xml:space="preserve">in, koji ne </w:t>
      </w:r>
      <w:r w:rsidRPr="00F41463">
        <w:rPr>
          <w:rFonts w:eastAsia="Batang"/>
        </w:rPr>
        <w:t>š</w:t>
      </w:r>
      <w:r w:rsidRPr="00F41463">
        <w:t>teti zdravlju djeteta, prepratiti ili osigurati prepratu djeteta od strane stru</w:t>
      </w:r>
      <w:r w:rsidRPr="00F41463">
        <w:rPr>
          <w:rFonts w:eastAsia="Batang"/>
        </w:rPr>
        <w:t>č</w:t>
      </w:r>
      <w:r w:rsidRPr="00F41463">
        <w:t>ne osobe lije</w:t>
      </w:r>
      <w:r w:rsidRPr="00F41463">
        <w:rPr>
          <w:rFonts w:eastAsia="Batang"/>
        </w:rPr>
        <w:t>č</w:t>
      </w:r>
      <w:r w:rsidRPr="00F41463">
        <w:t>niku te sa</w:t>
      </w:r>
      <w:r w:rsidRPr="00F41463">
        <w:rPr>
          <w:rFonts w:eastAsia="Batang"/>
        </w:rPr>
        <w:t>č</w:t>
      </w:r>
      <w:r w:rsidRPr="00F41463">
        <w:t>ekati lije</w:t>
      </w:r>
      <w:r w:rsidRPr="00F41463">
        <w:rPr>
          <w:rFonts w:eastAsia="Batang"/>
        </w:rPr>
        <w:t>č</w:t>
      </w:r>
      <w:r w:rsidRPr="00F41463">
        <w:t xml:space="preserve">nikovu preporuku o daljnjem postupanju i dolazak djetetovih roditelja ili zakonskih zastupnika;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 xml:space="preserve">odmah po prijavljenom nasilju o tome obavijestiti roditelje djeteta ili zakonske zastupnike te ih upoznati sa svim </w:t>
      </w:r>
      <w:r w:rsidRPr="00F41463">
        <w:rPr>
          <w:rFonts w:eastAsia="Batang"/>
        </w:rPr>
        <w:t>č</w:t>
      </w:r>
      <w:r w:rsidRPr="00F41463">
        <w:t xml:space="preserve">injenicama i okolnostima koje je do tada doznala i izvijestiti ih o aktivnostima koje </w:t>
      </w:r>
      <w:r w:rsidRPr="00F41463">
        <w:rPr>
          <w:rFonts w:eastAsia="Batang"/>
        </w:rPr>
        <w:t>ć</w:t>
      </w:r>
      <w:r w:rsidRPr="00F41463">
        <w:t xml:space="preserve">e se poduzeti;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 xml:space="preserve">po prijavi, odnosno dojavi nasilja odmah obaviti razgovor s djetetom koje je </w:t>
      </w:r>
      <w:r w:rsidRPr="00F41463">
        <w:rPr>
          <w:rFonts w:eastAsia="Batang"/>
        </w:rPr>
        <w:t>ž</w:t>
      </w:r>
      <w:r w:rsidRPr="00F41463">
        <w:t>rtva nasilja, a u slučaju da je postojala lije</w:t>
      </w:r>
      <w:r w:rsidRPr="00F41463">
        <w:rPr>
          <w:rFonts w:eastAsia="Batang"/>
        </w:rPr>
        <w:t>č</w:t>
      </w:r>
      <w:r w:rsidRPr="00F41463">
        <w:t>ni</w:t>
      </w:r>
      <w:r w:rsidRPr="00F41463">
        <w:rPr>
          <w:rFonts w:eastAsia="Batang"/>
        </w:rPr>
        <w:t>č</w:t>
      </w:r>
      <w:r w:rsidRPr="00F41463">
        <w:t>ka intervencija, uz dogovor s lije</w:t>
      </w:r>
      <w:r w:rsidRPr="00F41463">
        <w:rPr>
          <w:rFonts w:eastAsia="Batang"/>
        </w:rPr>
        <w:t>č</w:t>
      </w:r>
      <w:r w:rsidRPr="00F41463">
        <w:t xml:space="preserve">nikom, </w:t>
      </w:r>
      <w:r w:rsidRPr="00F41463">
        <w:rPr>
          <w:rFonts w:eastAsia="Batang"/>
        </w:rPr>
        <w:t>č</w:t>
      </w:r>
      <w:r w:rsidRPr="00F41463">
        <w:t>im to bude mogu</w:t>
      </w:r>
      <w:r w:rsidRPr="00F41463">
        <w:rPr>
          <w:rFonts w:eastAsia="Batang"/>
        </w:rPr>
        <w:t>ć</w:t>
      </w:r>
      <w:r w:rsidRPr="00F41463">
        <w:t>e. Ovi razgovori s djetetom obavljaju se uvijek u nazo</w:t>
      </w:r>
      <w:r w:rsidRPr="00F41463">
        <w:rPr>
          <w:rFonts w:eastAsia="Batang"/>
        </w:rPr>
        <w:t>č</w:t>
      </w:r>
      <w:r w:rsidRPr="00F41463">
        <w:t>nosti nekog od stru</w:t>
      </w:r>
      <w:r w:rsidRPr="00F41463">
        <w:rPr>
          <w:rFonts w:eastAsia="Batang"/>
        </w:rPr>
        <w:t>č</w:t>
      </w:r>
      <w:r w:rsidRPr="00F41463">
        <w:t>nih djelatnika škole , a na na</w:t>
      </w:r>
      <w:r w:rsidRPr="00F41463">
        <w:rPr>
          <w:rFonts w:eastAsia="Batang"/>
        </w:rPr>
        <w:t>č</w:t>
      </w:r>
      <w:r w:rsidRPr="00F41463">
        <w:t>in da se postupa posebno bri</w:t>
      </w:r>
      <w:r w:rsidRPr="00F41463">
        <w:rPr>
          <w:rFonts w:eastAsia="Batang"/>
        </w:rPr>
        <w:t>ž</w:t>
      </w:r>
      <w:r w:rsidRPr="00F41463">
        <w:t>ljivo, po</w:t>
      </w:r>
      <w:r w:rsidRPr="00F41463">
        <w:rPr>
          <w:rFonts w:eastAsia="Batang"/>
        </w:rPr>
        <w:t>š</w:t>
      </w:r>
      <w:r w:rsidRPr="00F41463">
        <w:t>tuju</w:t>
      </w:r>
      <w:r w:rsidRPr="00F41463">
        <w:rPr>
          <w:rFonts w:eastAsia="Batang"/>
        </w:rPr>
        <w:t>ć</w:t>
      </w:r>
      <w:r w:rsidRPr="00F41463">
        <w:t>i djetetovo dostojanstvo i pru</w:t>
      </w:r>
      <w:r w:rsidRPr="00F41463">
        <w:rPr>
          <w:rFonts w:eastAsia="Batang"/>
        </w:rPr>
        <w:t>ž</w:t>
      </w:r>
      <w:r w:rsidRPr="00F41463">
        <w:t>aju</w:t>
      </w:r>
      <w:r w:rsidRPr="00F41463">
        <w:rPr>
          <w:rFonts w:eastAsia="Batang"/>
        </w:rPr>
        <w:t>ć</w:t>
      </w:r>
      <w:r w:rsidRPr="00F41463">
        <w:t xml:space="preserve">i mu potporu;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 xml:space="preserve">roditeljima ili zakonskim zastupnicima djeteta koje je </w:t>
      </w:r>
      <w:r w:rsidRPr="00F41463">
        <w:rPr>
          <w:rFonts w:eastAsia="Batang"/>
        </w:rPr>
        <w:t>ž</w:t>
      </w:r>
      <w:r w:rsidRPr="00F41463">
        <w:t>rtva vr</w:t>
      </w:r>
      <w:r w:rsidRPr="00F41463">
        <w:rPr>
          <w:rFonts w:eastAsia="Batang"/>
        </w:rPr>
        <w:t>š</w:t>
      </w:r>
      <w:r w:rsidRPr="00F41463">
        <w:t>nja</w:t>
      </w:r>
      <w:r w:rsidRPr="00F41463">
        <w:rPr>
          <w:rFonts w:eastAsia="Batang"/>
        </w:rPr>
        <w:t>č</w:t>
      </w:r>
      <w:r w:rsidRPr="00F41463">
        <w:t>kog nasilja dati obavijesti o mogu</w:t>
      </w:r>
      <w:r w:rsidRPr="00F41463">
        <w:rPr>
          <w:rFonts w:eastAsia="Batang"/>
        </w:rPr>
        <w:t>ć</w:t>
      </w:r>
      <w:r w:rsidRPr="00F41463">
        <w:t>im oblicima savjetodavne i stru</w:t>
      </w:r>
      <w:r w:rsidRPr="00F41463">
        <w:rPr>
          <w:rFonts w:eastAsia="Batang"/>
        </w:rPr>
        <w:t>č</w:t>
      </w:r>
      <w:r w:rsidRPr="00F41463">
        <w:t>ne pomo</w:t>
      </w:r>
      <w:r w:rsidRPr="00F41463">
        <w:rPr>
          <w:rFonts w:eastAsia="Batang"/>
        </w:rPr>
        <w:t>ć</w:t>
      </w:r>
      <w:r w:rsidRPr="00F41463">
        <w:t>i djetetu u odgojno-obrazovnoj ustanovi i izvan nje, a sa ciljem potpore i osna</w:t>
      </w:r>
      <w:r w:rsidRPr="00F41463">
        <w:rPr>
          <w:rFonts w:eastAsia="Batang"/>
        </w:rPr>
        <w:t>ž</w:t>
      </w:r>
      <w:r w:rsidRPr="00F41463">
        <w:t>ivanja djeteta te prorade traumatskog do</w:t>
      </w:r>
      <w:r w:rsidRPr="00F41463">
        <w:rPr>
          <w:rFonts w:eastAsia="Batang"/>
        </w:rPr>
        <w:t>ž</w:t>
      </w:r>
      <w:r w:rsidRPr="00F41463">
        <w:t xml:space="preserve">ivljaja;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obaviti razgovor s drugom djecom ili odraslim osobama koje imaju spoznaja o u</w:t>
      </w:r>
      <w:r w:rsidRPr="00F41463">
        <w:rPr>
          <w:rFonts w:eastAsia="Batang"/>
        </w:rPr>
        <w:t>č</w:t>
      </w:r>
      <w:r w:rsidRPr="00F41463">
        <w:t>injenom nasilju te utvrditi sve okolnosti vezane uz oblik, intenzitet, te</w:t>
      </w:r>
      <w:r w:rsidRPr="00F41463">
        <w:rPr>
          <w:rFonts w:eastAsia="Batang"/>
        </w:rPr>
        <w:t>ž</w:t>
      </w:r>
      <w:r w:rsidRPr="00F41463">
        <w:t xml:space="preserve">inu i vremensko trajanje nasilja;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ukoliko se radi o osobito te</w:t>
      </w:r>
      <w:r w:rsidRPr="00F41463">
        <w:rPr>
          <w:rFonts w:eastAsia="Batang"/>
        </w:rPr>
        <w:t>š</w:t>
      </w:r>
      <w:r w:rsidRPr="00F41463">
        <w:t>kom obliku, intenzitetu ili du</w:t>
      </w:r>
      <w:r w:rsidRPr="00F41463">
        <w:rPr>
          <w:rFonts w:eastAsia="Batang"/>
        </w:rPr>
        <w:t>ž</w:t>
      </w:r>
      <w:r w:rsidRPr="00F41463">
        <w:t>em vremenskom trajanju nasilja,  koje mo</w:t>
      </w:r>
      <w:r w:rsidRPr="00F41463">
        <w:rPr>
          <w:rFonts w:eastAsia="Batang"/>
        </w:rPr>
        <w:t>ž</w:t>
      </w:r>
      <w:r w:rsidRPr="00F41463">
        <w:t>e izazvati traumu i kod druge djece koja su svjedo</w:t>
      </w:r>
      <w:r w:rsidRPr="00F41463">
        <w:rPr>
          <w:rFonts w:eastAsia="Batang"/>
        </w:rPr>
        <w:t>č</w:t>
      </w:r>
      <w:r w:rsidRPr="00F41463">
        <w:t>ila nasilju, savjetovati se s nadle</w:t>
      </w:r>
      <w:r w:rsidRPr="00F41463">
        <w:rPr>
          <w:rFonts w:eastAsia="Batang"/>
        </w:rPr>
        <w:t>ž</w:t>
      </w:r>
      <w:r w:rsidRPr="00F41463">
        <w:t>nom stru</w:t>
      </w:r>
      <w:r w:rsidRPr="00F41463">
        <w:rPr>
          <w:rFonts w:eastAsia="Batang"/>
        </w:rPr>
        <w:t>č</w:t>
      </w:r>
      <w:r w:rsidRPr="00F41463">
        <w:t>nom osobom ili slu</w:t>
      </w:r>
      <w:r w:rsidRPr="00F41463">
        <w:rPr>
          <w:rFonts w:eastAsia="Batang"/>
        </w:rPr>
        <w:t>ž</w:t>
      </w:r>
      <w:r w:rsidRPr="00F41463">
        <w:t>bom poradi pomo</w:t>
      </w:r>
      <w:r w:rsidRPr="00F41463">
        <w:rPr>
          <w:rFonts w:eastAsia="Batang"/>
        </w:rPr>
        <w:t>ć</w:t>
      </w:r>
      <w:r w:rsidRPr="00F41463">
        <w:t xml:space="preserve">i djeci, svjedocima nasilja; 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 xml:space="preserve">što žurnije obaviti razgovor s djetetom koje je počinilo nasilje,  ukazati djetetu na neprihvatljivost i štetnost takvog ponašanja te ga savjetovati i poticati na promjenu takvog ponašanja, a tijekom razgovora posebno obratiti pozornost iznosi li dijete neke okolnosti koje bi ukazivale da je dijete žrtva zanemarivanja ili zlostavljanja u svojoj obitelji ili izvan nje, u kojem slučaju će se odmah izvijestiti centar za socijalnu skrb, a po potrebi ili sumnji na počinjenje kažnjive radnje izvijestiti policiju ili nadležno državno odvjetništvo, a škola će poduzeti sve mjere za pomirenje djece i za stvaranje tolerantnog, prijateljskog ponašanja u školi;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pozvati roditelje ili zakonske zastupnike djeteta koje je po</w:t>
      </w:r>
      <w:r w:rsidRPr="00F41463">
        <w:rPr>
          <w:rFonts w:eastAsia="Batang"/>
        </w:rPr>
        <w:t>č</w:t>
      </w:r>
      <w:r w:rsidRPr="00F41463">
        <w:t>inilo nasilje, upoznati ih s doga</w:t>
      </w:r>
      <w:r w:rsidRPr="00F41463">
        <w:rPr>
          <w:rFonts w:eastAsia="Batang"/>
        </w:rPr>
        <w:t>đ</w:t>
      </w:r>
      <w:r w:rsidRPr="00F41463">
        <w:t>ajem, kao i s neprihvatljivo</w:t>
      </w:r>
      <w:r w:rsidRPr="00F41463">
        <w:rPr>
          <w:rFonts w:eastAsia="Batang"/>
        </w:rPr>
        <w:t>šć</w:t>
      </w:r>
      <w:r w:rsidRPr="00F41463">
        <w:t xml:space="preserve">u i </w:t>
      </w:r>
      <w:r w:rsidRPr="00F41463">
        <w:rPr>
          <w:rFonts w:eastAsia="Batang"/>
        </w:rPr>
        <w:t>š</w:t>
      </w:r>
      <w:r w:rsidRPr="00F41463">
        <w:t>tetno</w:t>
      </w:r>
      <w:r w:rsidRPr="00F41463">
        <w:rPr>
          <w:rFonts w:eastAsia="Batang"/>
        </w:rPr>
        <w:t>šć</w:t>
      </w:r>
      <w:r w:rsidRPr="00F41463">
        <w:t>u takvog pona</w:t>
      </w:r>
      <w:r w:rsidRPr="00F41463">
        <w:rPr>
          <w:rFonts w:eastAsia="Batang"/>
        </w:rPr>
        <w:t>š</w:t>
      </w:r>
      <w:r w:rsidRPr="00F41463">
        <w:t>anja, savjetovati ih sa ciljem promjene takvog pona</w:t>
      </w:r>
      <w:r w:rsidRPr="00F41463">
        <w:rPr>
          <w:rFonts w:eastAsia="Batang"/>
        </w:rPr>
        <w:t>š</w:t>
      </w:r>
      <w:r w:rsidRPr="00F41463">
        <w:t>anja djeteta te ih  pozvati na uklju</w:t>
      </w:r>
      <w:r w:rsidRPr="00F41463">
        <w:rPr>
          <w:rFonts w:eastAsia="Batang"/>
        </w:rPr>
        <w:t>č</w:t>
      </w:r>
      <w:r w:rsidRPr="00F41463">
        <w:t>ivanje u savjetovanje ili stru</w:t>
      </w:r>
      <w:r w:rsidRPr="00F41463">
        <w:rPr>
          <w:rFonts w:eastAsia="Batang"/>
        </w:rPr>
        <w:t>č</w:t>
      </w:r>
      <w:r w:rsidRPr="00F41463">
        <w:t>nu pomo</w:t>
      </w:r>
      <w:r w:rsidRPr="00F41463">
        <w:rPr>
          <w:rFonts w:eastAsia="Batang"/>
        </w:rPr>
        <w:t>ć</w:t>
      </w:r>
      <w:r w:rsidRPr="00F41463">
        <w:t xml:space="preserve"> unutar </w:t>
      </w:r>
      <w:r w:rsidRPr="00F41463">
        <w:rPr>
          <w:rFonts w:eastAsia="Batang"/>
        </w:rPr>
        <w:t>š</w:t>
      </w:r>
      <w:r w:rsidRPr="00F41463">
        <w:t>kole ili izvan nje (centri za socijalnu skrb, poliklinike za za</w:t>
      </w:r>
      <w:r w:rsidRPr="00F41463">
        <w:rPr>
          <w:rFonts w:eastAsia="Batang"/>
        </w:rPr>
        <w:t>š</w:t>
      </w:r>
      <w:r w:rsidRPr="00F41463">
        <w:t>titu djece, obiteljska savjetovali</w:t>
      </w:r>
      <w:r w:rsidRPr="00F41463">
        <w:rPr>
          <w:rFonts w:eastAsia="Batang"/>
        </w:rPr>
        <w:t>š</w:t>
      </w:r>
      <w:r w:rsidRPr="00F41463">
        <w:t>ta i sli</w:t>
      </w:r>
      <w:r w:rsidRPr="00F41463">
        <w:rPr>
          <w:rFonts w:eastAsia="Batang"/>
        </w:rPr>
        <w:t>č</w:t>
      </w:r>
      <w:r w:rsidRPr="00F41463">
        <w:t>no) i izvijestiti ih o obvezi škole da slu</w:t>
      </w:r>
      <w:r w:rsidRPr="00F41463">
        <w:rPr>
          <w:rFonts w:eastAsia="Batang"/>
        </w:rPr>
        <w:t>č</w:t>
      </w:r>
      <w:r w:rsidRPr="00F41463">
        <w:t>aj prijavi nadle</w:t>
      </w:r>
      <w:r w:rsidRPr="00F41463">
        <w:rPr>
          <w:rFonts w:eastAsia="Batang"/>
        </w:rPr>
        <w:t>ž</w:t>
      </w:r>
      <w:r w:rsidRPr="00F41463">
        <w:t>nom centru za socijalnu skrb, Uredima dr</w:t>
      </w:r>
      <w:r w:rsidRPr="00F41463">
        <w:rPr>
          <w:rFonts w:eastAsia="Batang"/>
        </w:rPr>
        <w:t>ž</w:t>
      </w:r>
      <w:r w:rsidRPr="00F41463">
        <w:t xml:space="preserve">avne uprave u </w:t>
      </w:r>
      <w:r w:rsidRPr="00F41463">
        <w:rPr>
          <w:rFonts w:eastAsia="Batang"/>
        </w:rPr>
        <w:t>ž</w:t>
      </w:r>
      <w:r w:rsidRPr="00F41463">
        <w:t>upanijama (Slu</w:t>
      </w:r>
      <w:r w:rsidRPr="00F41463">
        <w:rPr>
          <w:rFonts w:eastAsia="Batang"/>
        </w:rPr>
        <w:t>ž</w:t>
      </w:r>
      <w:r w:rsidRPr="00F41463">
        <w:t>bama za dru</w:t>
      </w:r>
      <w:r w:rsidRPr="00F41463">
        <w:rPr>
          <w:rFonts w:eastAsia="Batang"/>
        </w:rPr>
        <w:t>š</w:t>
      </w:r>
      <w:r w:rsidRPr="00F41463">
        <w:t xml:space="preserve">tvene djelatnosti i/ili Gradskom uredu za obrazovanje, kulturu i </w:t>
      </w:r>
      <w:r w:rsidRPr="00F41463">
        <w:rPr>
          <w:rFonts w:eastAsia="Batang"/>
        </w:rPr>
        <w:t>š</w:t>
      </w:r>
      <w:r w:rsidRPr="00F41463">
        <w:t>port grada Zagreba), policiji ili nadle</w:t>
      </w:r>
      <w:r w:rsidRPr="00F41463">
        <w:rPr>
          <w:rFonts w:eastAsia="Batang"/>
        </w:rPr>
        <w:t>ž</w:t>
      </w:r>
      <w:r w:rsidRPr="00F41463">
        <w:t>nom dr</w:t>
      </w:r>
      <w:r w:rsidRPr="00F41463">
        <w:rPr>
          <w:rFonts w:eastAsia="Batang"/>
        </w:rPr>
        <w:t>ž</w:t>
      </w:r>
      <w:r w:rsidRPr="00F41463">
        <w:t>avnom odvjetni</w:t>
      </w:r>
      <w:r w:rsidRPr="00F41463">
        <w:rPr>
          <w:rFonts w:eastAsia="Batang"/>
        </w:rPr>
        <w:t>š</w:t>
      </w:r>
      <w:r w:rsidRPr="00F41463">
        <w:t xml:space="preserve">tvu; </w:t>
      </w:r>
    </w:p>
    <w:p w:rsidR="00294845" w:rsidRPr="00F41463" w:rsidRDefault="00294845" w:rsidP="00882379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F41463">
        <w:t>o poduzetim aktivnostima, razgovorima, izjavama te svojim opa</w:t>
      </w:r>
      <w:r w:rsidRPr="00F41463">
        <w:rPr>
          <w:rFonts w:eastAsia="Batang"/>
        </w:rPr>
        <w:t>ž</w:t>
      </w:r>
      <w:r w:rsidRPr="00F41463">
        <w:t>anjima sa</w:t>
      </w:r>
      <w:r w:rsidRPr="00F41463">
        <w:rPr>
          <w:rFonts w:eastAsia="Batang"/>
        </w:rPr>
        <w:t>č</w:t>
      </w:r>
      <w:r w:rsidRPr="00F41463">
        <w:t>initi slu</w:t>
      </w:r>
      <w:r w:rsidRPr="00F41463">
        <w:rPr>
          <w:rFonts w:eastAsia="Batang"/>
        </w:rPr>
        <w:t>ž</w:t>
      </w:r>
      <w:r w:rsidRPr="00F41463">
        <w:t>bene bilje</w:t>
      </w:r>
      <w:r w:rsidRPr="00F41463">
        <w:rPr>
          <w:rFonts w:eastAsia="Batang"/>
        </w:rPr>
        <w:t>š</w:t>
      </w:r>
      <w:r w:rsidRPr="00F41463">
        <w:t>ke, kao i voditi odgovaraju</w:t>
      </w:r>
      <w:r w:rsidRPr="00F41463">
        <w:rPr>
          <w:rFonts w:eastAsia="Batang"/>
        </w:rPr>
        <w:t>ć</w:t>
      </w:r>
      <w:r w:rsidRPr="00F41463">
        <w:t>e evidencije za</w:t>
      </w:r>
      <w:r w:rsidRPr="00F41463">
        <w:rPr>
          <w:rFonts w:eastAsia="Batang"/>
        </w:rPr>
        <w:t>š</w:t>
      </w:r>
      <w:r w:rsidRPr="00F41463">
        <w:t>ti</w:t>
      </w:r>
      <w:r w:rsidRPr="00F41463">
        <w:rPr>
          <w:rFonts w:eastAsia="Batang"/>
        </w:rPr>
        <w:t>ć</w:t>
      </w:r>
      <w:r w:rsidRPr="00F41463">
        <w:t xml:space="preserve">enih podataka koje </w:t>
      </w:r>
      <w:r w:rsidRPr="00F41463">
        <w:rPr>
          <w:rFonts w:eastAsia="Batang"/>
        </w:rPr>
        <w:t>ć</w:t>
      </w:r>
      <w:r w:rsidRPr="00F41463">
        <w:t>e se dostaviti na zahtjev drugim nadle</w:t>
      </w:r>
      <w:r w:rsidRPr="00F41463">
        <w:rPr>
          <w:rFonts w:eastAsia="Batang"/>
        </w:rPr>
        <w:t>ž</w:t>
      </w:r>
      <w:r w:rsidRPr="00F41463">
        <w:t xml:space="preserve">nim tijelima te o događaju izvijestiti Učiteljsko vijeće škole. 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A102CF" w:rsidP="00294845">
      <w:pPr>
        <w:jc w:val="both"/>
        <w:rPr>
          <w:b/>
        </w:rPr>
      </w:pPr>
      <w:r>
        <w:rPr>
          <w:b/>
        </w:rPr>
        <w:t>9.</w:t>
      </w:r>
      <w:r w:rsidR="00294845" w:rsidRPr="00F41463">
        <w:rPr>
          <w:b/>
        </w:rPr>
        <w:t>3. POSTUPANJE ŠKOLE U SLUČAJU NORMALNOG VRŠNJAČKOG SUKOBA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294845">
      <w:pPr>
        <w:jc w:val="both"/>
      </w:pPr>
      <w:r w:rsidRPr="00F41463">
        <w:rPr>
          <w:b/>
        </w:rPr>
        <w:tab/>
        <w:t xml:space="preserve">U slučaju normalnog vršnjačkog sukoba </w:t>
      </w:r>
      <w:r w:rsidRPr="00F41463">
        <w:t>svaki</w:t>
      </w:r>
      <w:r w:rsidRPr="00F41463">
        <w:rPr>
          <w:b/>
        </w:rPr>
        <w:t xml:space="preserve"> </w:t>
      </w:r>
      <w:r w:rsidRPr="00F41463">
        <w:t>djelatnik škole dužan je: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odmah prekinuti sukob među djecom;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obavijestiti o sukobu razrednika, stručne suradnike ili ravnatelja škole;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razrednik, stručni suradnik ili ravnatelj će obaviti razgovore sa sukobljenim učenicima;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 xml:space="preserve">dogovoriti će  s učenicima da se međusobno ispričaju, prihvate rješenje u kojem nitko neće pobijediti, da jedan drugom nadoknade eventualnu štetu ( restitucija ); 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tražiti od učenika da popune odgovarajući obrazac o događaju;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u slučaju da učenik češće dolazi u takve sukobe s vršnjacima razrednik i stručni suradnik će pozvati roditelje u školu sa ciljem prevladavanja takve situacije i pomoći učeniku;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>prema potrebi učenik će biti uključen u dodatni rad ( savjetodavni rad , pedagoška i/ili defektološka pomoć ) u školi ili izvan škole u dogovoru s roditeljima ( starateljima );</w:t>
      </w:r>
    </w:p>
    <w:p w:rsidR="00294845" w:rsidRPr="00F41463" w:rsidRDefault="00294845" w:rsidP="00882379">
      <w:pPr>
        <w:numPr>
          <w:ilvl w:val="1"/>
          <w:numId w:val="19"/>
        </w:numPr>
        <w:jc w:val="both"/>
        <w:rPr>
          <w:i/>
        </w:rPr>
      </w:pPr>
      <w:r w:rsidRPr="00F41463">
        <w:t xml:space="preserve">ako učenik učestalo  krši  pravila, ne poštuje dogovore, ne prihvaća restituciju, škola će primijeniti odgovarajuće pedagoške mjere u skladu s </w:t>
      </w:r>
      <w:r w:rsidRPr="00F41463">
        <w:rPr>
          <w:i/>
        </w:rPr>
        <w:t>Pravilnikom o pedagoškim mjerama;</w:t>
      </w:r>
    </w:p>
    <w:p w:rsidR="00294845" w:rsidRPr="00F41463" w:rsidRDefault="00294845" w:rsidP="00882379">
      <w:pPr>
        <w:numPr>
          <w:ilvl w:val="1"/>
          <w:numId w:val="19"/>
        </w:numPr>
        <w:jc w:val="both"/>
      </w:pPr>
      <w:r w:rsidRPr="00F41463">
        <w:t xml:space="preserve">u slučaju da sve prethodno navedene mjere ne dovedu do poboljšanja ponašanja učenika i u slučaju nesuradnje roditelja škola će postupiti po točki 2. ovog </w:t>
      </w:r>
      <w:r w:rsidRPr="00F41463">
        <w:rPr>
          <w:i/>
        </w:rPr>
        <w:t>Protokola.</w:t>
      </w:r>
      <w:r w:rsidRPr="00F41463">
        <w:t xml:space="preserve"> 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A102CF" w:rsidP="00294845">
      <w:pPr>
        <w:jc w:val="both"/>
        <w:rPr>
          <w:b/>
        </w:rPr>
      </w:pPr>
      <w:r>
        <w:rPr>
          <w:b/>
        </w:rPr>
        <w:t>9.</w:t>
      </w:r>
      <w:r w:rsidR="00294845" w:rsidRPr="00F41463">
        <w:rPr>
          <w:b/>
        </w:rPr>
        <w:t xml:space="preserve">4. POSTUPANJE ŠKOLE U SLUČAJU SAZNANJA ILI SUMNJE NA NASILJE U </w:t>
      </w:r>
    </w:p>
    <w:p w:rsidR="00294845" w:rsidRPr="00F41463" w:rsidRDefault="00294845" w:rsidP="00294845">
      <w:pPr>
        <w:jc w:val="both"/>
        <w:rPr>
          <w:b/>
        </w:rPr>
      </w:pPr>
      <w:r w:rsidRPr="00F41463">
        <w:rPr>
          <w:b/>
        </w:rPr>
        <w:t xml:space="preserve">    OBITELJI</w:t>
      </w:r>
    </w:p>
    <w:p w:rsidR="00294845" w:rsidRPr="00F41463" w:rsidRDefault="00294845" w:rsidP="00294845">
      <w:pPr>
        <w:jc w:val="both"/>
        <w:rPr>
          <w:b/>
        </w:rPr>
      </w:pPr>
    </w:p>
    <w:p w:rsidR="00F96454" w:rsidRDefault="00294845" w:rsidP="00294845">
      <w:pPr>
        <w:jc w:val="both"/>
      </w:pPr>
      <w:r w:rsidRPr="00F41463">
        <w:rPr>
          <w:b/>
        </w:rPr>
        <w:tab/>
        <w:t>U slučaju da neki djelatnik škole dobije informaciju ili ima sumnju da je dijete unutar obitelji izloženo ili svjedoči nasilnom ponašanju nekog člana obitelji ili je zanemareno</w:t>
      </w:r>
      <w:r w:rsidRPr="00F41463">
        <w:t xml:space="preserve">, taj djelatnik  je dužan,  u skladu s čl. 5 Zakona o zaštiti od nasilja u obitelji  </w:t>
      </w:r>
    </w:p>
    <w:p w:rsidR="00294845" w:rsidRPr="00F41463" w:rsidRDefault="00294845" w:rsidP="00294845">
      <w:pPr>
        <w:jc w:val="both"/>
      </w:pPr>
      <w:r w:rsidRPr="00F41463">
        <w:t>(NN 116/03 ),   odmah o tome obavijestiti razrednika, ravnatelja i stručne suradnike škole.  Ravnatelj i stručni suradnici su dužni: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obaviti razgovor s djetetom ako je dostupno i tijekom razgovora  upoznati dijete  s daljnjim postupanjem;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pozvati djetetove roditelje odmah na razgovor i upoznati ih sa značajnim saznanjima i informacijama koje djelatnici škole posjeduju – ako je dijete zlostavljao jedan roditelj, upoznati s time drugog roditelja;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upozoriti roditelje na neprihvatljivost i štetnost takvog ponašanja i informirati ih o obvezi škole da slučaj prijavi nadležnom CZSS, policiji i Gradskom uredu za obrazovanje, kulturu i šport;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ako su roditelji spremni za suradnju, uključiti ih u savjetovanje unutar škole ili im preporučiti odgovarajuće ustanove;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ako je dijete zlostavljano od oba roditelja ili postoji sumnja na takvo zlostavljanje, odmah obavijestiti o tome CZSS i postupati dalje u dogovoru sa CZSS;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ako roditelji odbijaju suradnju, o tome informirati CZSS, Gradski ured za obrazovanje, kulturu  i šport;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ako je djetetu potrebna pomoć ili pregled liječnika, s djetetom liječniku idu roditelj ( ako je dostupan i ako ne postoji sumnja da je on zlostavljač ) ili predstavnik škole tj. CZSS;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tijekom razgovora s djetetom stručni suradnik mora voditi službenu zabilješku koju uz ravnatelja potpisuje i stručni suradnik koji je obavio razgovor i razrednik ili druga povjerljiva osoba;</w:t>
      </w:r>
    </w:p>
    <w:p w:rsidR="00294845" w:rsidRPr="00F41463" w:rsidRDefault="00294845" w:rsidP="00882379">
      <w:pPr>
        <w:numPr>
          <w:ilvl w:val="0"/>
          <w:numId w:val="18"/>
        </w:numPr>
        <w:jc w:val="both"/>
      </w:pPr>
      <w:r w:rsidRPr="00F41463">
        <w:t>surađivati s nadležnim CZSS i djelovati usklađeno u cilju dobrobiti djeteta.</w:t>
      </w:r>
    </w:p>
    <w:p w:rsidR="00294845" w:rsidRPr="00F41463" w:rsidRDefault="00294845" w:rsidP="00294845">
      <w:pPr>
        <w:ind w:firstLine="360"/>
        <w:jc w:val="both"/>
      </w:pPr>
    </w:p>
    <w:p w:rsidR="00294845" w:rsidRPr="00F41463" w:rsidRDefault="00294845" w:rsidP="00294845">
      <w:pPr>
        <w:jc w:val="both"/>
        <w:rPr>
          <w:b/>
        </w:rPr>
      </w:pPr>
    </w:p>
    <w:p w:rsidR="00294845" w:rsidRPr="00A102CF" w:rsidRDefault="00294845" w:rsidP="00882379">
      <w:pPr>
        <w:pStyle w:val="Odlomakpopisa"/>
        <w:numPr>
          <w:ilvl w:val="1"/>
          <w:numId w:val="53"/>
        </w:numPr>
        <w:jc w:val="both"/>
        <w:rPr>
          <w:b/>
        </w:rPr>
      </w:pPr>
      <w:r w:rsidRPr="00A102CF">
        <w:rPr>
          <w:b/>
        </w:rPr>
        <w:t>POSTUPANJE ŠKOLE U SLUČAJU NASILJA PREMA UČENICIMA OD STRANE ODRASLE OSOBE U ŠKOLI ( UČITELJA, RODITELJA, DRUGIH ZAPOSLENIKA ŠKOLE, NEPOZNATIH OSOBA</w:t>
      </w:r>
      <w:r w:rsidRPr="00F41463">
        <w:t xml:space="preserve"> </w:t>
      </w:r>
      <w:r w:rsidRPr="00A102CF">
        <w:rPr>
          <w:b/>
        </w:rPr>
        <w:t xml:space="preserve">) </w:t>
      </w:r>
    </w:p>
    <w:p w:rsidR="00294845" w:rsidRPr="00F41463" w:rsidRDefault="00294845" w:rsidP="00294845">
      <w:pPr>
        <w:ind w:left="360" w:firstLine="348"/>
        <w:jc w:val="both"/>
        <w:rPr>
          <w:b/>
        </w:rPr>
      </w:pPr>
    </w:p>
    <w:p w:rsidR="00294845" w:rsidRPr="00F41463" w:rsidRDefault="00294845" w:rsidP="00F72045">
      <w:pPr>
        <w:ind w:left="360" w:firstLine="348"/>
        <w:jc w:val="both"/>
      </w:pPr>
      <w:r w:rsidRPr="00F41463">
        <w:rPr>
          <w:b/>
        </w:rPr>
        <w:t xml:space="preserve">U slučaju kada postoji sumnja ili je učenik doživio zlostavljanje od strane odrasle osobe u školi  </w:t>
      </w:r>
      <w:r w:rsidRPr="00F41463">
        <w:t>( djelatnika škole, svog roditelja ili roditelja drugog učenika odnosno  nepoznate osobe) djelatnik  škole je obvezan: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odmah pokušati prekinuti nasilno postupanje prema djetetu;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ako u tome ne uspije, odmah pozvati ravnatelja, stručnog suradnika škole ili drugog djelatnika škole kako bi pokušali prekinuti nasilno postupanje prema djetetu i  obavijestiti policiju;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ako uspije prekinuti nasilno ponašanje prema djetetu, o tome obavijestiti ravnatelja ili stručnog suradnika škole;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upozoriti  osobu koja se ponaša nasilno na neprihvatljivost i štetnost takvog ponašanja i informirati je o obvezi škole da slučaj prijavi nadležnom CZSS , policiji, Gradskom uredu za obrazovanje, kulturu i šport te Odjelu za sigurnost Ministarstva znanosti, obrazovanja i športa;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o događaju obavijestiti CZSS, policiju,  Gradski ured za obrazovanje, kulturu i šport te Odjel za sigurnost Ministarstva znanosti, obrazovanja i športa;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 xml:space="preserve">stručni suradnik dužan je obaviti razgovor s djetetom odmah po saznanju o </w:t>
      </w:r>
    </w:p>
    <w:p w:rsidR="00294845" w:rsidRPr="00F41463" w:rsidRDefault="00294845" w:rsidP="00294845">
      <w:pPr>
        <w:ind w:left="708"/>
        <w:jc w:val="both"/>
      </w:pPr>
      <w:r w:rsidRPr="00F41463">
        <w:t xml:space="preserve">      događaju sa ciljem normaliziranja osjećaja djeteta i sprečavanja   </w:t>
      </w:r>
    </w:p>
    <w:p w:rsidR="00294845" w:rsidRPr="00F41463" w:rsidRDefault="00294845" w:rsidP="00294845">
      <w:pPr>
        <w:ind w:left="708"/>
        <w:jc w:val="both"/>
      </w:pPr>
      <w:r w:rsidRPr="00F41463">
        <w:t xml:space="preserve">      dugoročnih     posljedica traume te tijekom razgovora s djetetom voditi </w:t>
      </w:r>
    </w:p>
    <w:p w:rsidR="00294845" w:rsidRPr="00F41463" w:rsidRDefault="00294845" w:rsidP="00294845">
      <w:pPr>
        <w:ind w:left="708"/>
        <w:jc w:val="both"/>
      </w:pPr>
      <w:r w:rsidRPr="00F41463">
        <w:t xml:space="preserve">      službenu zabilješku koju uz ravnatelja potpisuje i stručni suradnik koji je </w:t>
      </w:r>
    </w:p>
    <w:p w:rsidR="00294845" w:rsidRPr="00F41463" w:rsidRDefault="00294845" w:rsidP="00294845">
      <w:pPr>
        <w:ind w:left="708"/>
        <w:jc w:val="both"/>
      </w:pPr>
      <w:r w:rsidRPr="00F41463">
        <w:t xml:space="preserve">      obavio razgovor i razrednik ili  druga povjerljiva osoba;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 xml:space="preserve">kada stručni suradnik obavi razgovor s djetetom ravnatelj, stručni suradnik, </w:t>
      </w:r>
    </w:p>
    <w:p w:rsidR="00294845" w:rsidRPr="00F41463" w:rsidRDefault="00294845" w:rsidP="00294845">
      <w:pPr>
        <w:ind w:left="1068"/>
        <w:jc w:val="both"/>
      </w:pPr>
      <w:r w:rsidRPr="00F41463">
        <w:t>razrednik ili član Učiteljskog  vijeća trebaju o događaju odmah obavijestiti roditelje djeteta ( ili drugog roditelja ako se jedan od roditelja nasilno ponašao u školi prema vlastitom djetetu ) i pozvati ih da dijete odvedu kući te ih informirati o eventualnoj potrebi uključivanja djeteta i roditelja u savjetovanje i stručnu pomoć u školi ili van škole;</w:t>
      </w:r>
    </w:p>
    <w:p w:rsidR="00294845" w:rsidRPr="00F41463" w:rsidRDefault="00294845" w:rsidP="00882379">
      <w:pPr>
        <w:numPr>
          <w:ilvl w:val="0"/>
          <w:numId w:val="20"/>
        </w:numPr>
        <w:jc w:val="both"/>
      </w:pPr>
      <w:r w:rsidRPr="00F41463">
        <w:t>u slučaju da je dijete ozlijeđeno ili postoji sumnja da bi moglo biti ozlijeđeno, treba ga odvesti na liječnički pregled, pri čemu s njim u pratnji ide roditelj ( ako je dostupan ) ili predstavnik škole ili CZSS.</w:t>
      </w:r>
    </w:p>
    <w:p w:rsidR="00D002D0" w:rsidRDefault="00294845" w:rsidP="00294845">
      <w:pPr>
        <w:jc w:val="both"/>
      </w:pPr>
      <w:r w:rsidRPr="00F41463">
        <w:t xml:space="preserve">  </w:t>
      </w:r>
    </w:p>
    <w:p w:rsidR="00D002D0" w:rsidRDefault="00D002D0" w:rsidP="00294845">
      <w:pPr>
        <w:jc w:val="both"/>
      </w:pPr>
    </w:p>
    <w:p w:rsidR="00D002D0" w:rsidRDefault="00D002D0" w:rsidP="00294845">
      <w:pPr>
        <w:jc w:val="both"/>
      </w:pPr>
    </w:p>
    <w:p w:rsidR="00375119" w:rsidRDefault="00375119" w:rsidP="00294845">
      <w:pPr>
        <w:jc w:val="both"/>
      </w:pPr>
    </w:p>
    <w:p w:rsidR="00375119" w:rsidRDefault="00375119" w:rsidP="00294845">
      <w:pPr>
        <w:jc w:val="both"/>
      </w:pPr>
    </w:p>
    <w:p w:rsidR="00492BC6" w:rsidRDefault="00492BC6" w:rsidP="00294845">
      <w:pPr>
        <w:jc w:val="both"/>
      </w:pPr>
    </w:p>
    <w:p w:rsidR="00492BC6" w:rsidRDefault="00492BC6" w:rsidP="00294845">
      <w:pPr>
        <w:jc w:val="both"/>
      </w:pPr>
    </w:p>
    <w:p w:rsidR="00492BC6" w:rsidRDefault="00492BC6" w:rsidP="00294845">
      <w:pPr>
        <w:jc w:val="both"/>
      </w:pPr>
    </w:p>
    <w:p w:rsidR="00492BC6" w:rsidRDefault="00492BC6" w:rsidP="00294845">
      <w:pPr>
        <w:jc w:val="both"/>
      </w:pPr>
    </w:p>
    <w:p w:rsidR="00294845" w:rsidRPr="00294845" w:rsidRDefault="00294845" w:rsidP="00294845">
      <w:pPr>
        <w:jc w:val="both"/>
      </w:pPr>
      <w:r w:rsidRPr="00F41463">
        <w:t xml:space="preserve">          </w:t>
      </w:r>
    </w:p>
    <w:p w:rsidR="00294845" w:rsidRPr="00F41463" w:rsidRDefault="00A102CF" w:rsidP="00294845">
      <w:pPr>
        <w:rPr>
          <w:b/>
        </w:rPr>
      </w:pPr>
      <w:r>
        <w:rPr>
          <w:b/>
        </w:rPr>
        <w:t>9.</w:t>
      </w:r>
      <w:r w:rsidR="00294845" w:rsidRPr="00F41463">
        <w:rPr>
          <w:b/>
        </w:rPr>
        <w:t xml:space="preserve">6.  POSTUPANJE ŠKOLE U SLUČAJU NASILNOG PONAŠANJA ODRASLE    </w:t>
      </w:r>
    </w:p>
    <w:p w:rsidR="00294845" w:rsidRPr="00F41463" w:rsidRDefault="00294845" w:rsidP="00294845">
      <w:pPr>
        <w:rPr>
          <w:b/>
        </w:rPr>
      </w:pPr>
      <w:r w:rsidRPr="00F41463">
        <w:rPr>
          <w:b/>
        </w:rPr>
        <w:t xml:space="preserve">     OSOBE  NAD ODRASLOM OSOBOM U ŠKOLI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294845" w:rsidP="00294845">
      <w:pPr>
        <w:jc w:val="both"/>
      </w:pPr>
      <w:r w:rsidRPr="00F41463">
        <w:tab/>
      </w:r>
      <w:r w:rsidRPr="00F41463">
        <w:rPr>
          <w:b/>
        </w:rPr>
        <w:t xml:space="preserve">U slučaju nasilnog ponašanja odrasle osobe </w:t>
      </w:r>
      <w:r w:rsidRPr="00F41463">
        <w:t xml:space="preserve">( roditelja učenika, nepoznate osobe, djelatnika škole ) </w:t>
      </w:r>
      <w:r w:rsidRPr="00F41463">
        <w:rPr>
          <w:b/>
        </w:rPr>
        <w:t>prema drugoj odrasloj osobi u školi</w:t>
      </w:r>
      <w:r w:rsidRPr="00F41463">
        <w:t xml:space="preserve"> ( roditelju učenika ili djelatniku škole) te u slučaju da postoje informacije da odrasla osoba u prostor škole unosi oružje ili druge predmete koji mogu ugroziti sigurnost osoba i imovine u školi, djelatnik škole koji ima tu informaciju ili je nazočan mora: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882379">
      <w:pPr>
        <w:numPr>
          <w:ilvl w:val="0"/>
          <w:numId w:val="21"/>
        </w:numPr>
        <w:jc w:val="both"/>
      </w:pPr>
      <w:r w:rsidRPr="00F41463">
        <w:t>odmah pokušati prekinuti nasilno ponašanje;</w:t>
      </w:r>
    </w:p>
    <w:p w:rsidR="00294845" w:rsidRPr="00F41463" w:rsidRDefault="00294845" w:rsidP="00882379">
      <w:pPr>
        <w:numPr>
          <w:ilvl w:val="0"/>
          <w:numId w:val="21"/>
        </w:numPr>
        <w:jc w:val="both"/>
      </w:pPr>
      <w:r w:rsidRPr="00F41463">
        <w:t xml:space="preserve">upozoriti osobu koja se nasilno ponaša na neprihvatljivost i štetnost takvog ponašanja tj.  unošenja opasnih predmeta u prostor škole i zatražiti od nje da napusti prostor škole; </w:t>
      </w:r>
    </w:p>
    <w:p w:rsidR="00294845" w:rsidRPr="00F41463" w:rsidRDefault="00294845" w:rsidP="00882379">
      <w:pPr>
        <w:numPr>
          <w:ilvl w:val="0"/>
          <w:numId w:val="21"/>
        </w:numPr>
        <w:jc w:val="both"/>
      </w:pPr>
      <w:r w:rsidRPr="00F41463">
        <w:t>ako u tome ne uspije, odmah pozvati ravnatelja škole, stručnog suradnika  ili drugog djelatnika škole kako bi pokušali prekinuti nasilno ponašanje i obavijestiti policiju;</w:t>
      </w:r>
    </w:p>
    <w:p w:rsidR="00294845" w:rsidRPr="00F41463" w:rsidRDefault="00294845" w:rsidP="00882379">
      <w:pPr>
        <w:numPr>
          <w:ilvl w:val="0"/>
          <w:numId w:val="21"/>
        </w:numPr>
        <w:jc w:val="both"/>
      </w:pPr>
      <w:r w:rsidRPr="00F41463">
        <w:t>ako uspije prekinuti nasilno ponašanje, odmah o tome obavijestiti ravnatelja ili stručnog suradnika;</w:t>
      </w:r>
    </w:p>
    <w:p w:rsidR="00294845" w:rsidRPr="00F41463" w:rsidRDefault="00294845" w:rsidP="00882379">
      <w:pPr>
        <w:numPr>
          <w:ilvl w:val="0"/>
          <w:numId w:val="21"/>
        </w:numPr>
        <w:jc w:val="both"/>
      </w:pPr>
      <w:r w:rsidRPr="00F41463">
        <w:t>o događaju obavijestiti policiju, CZSS i  Gradski ured za obrazovanje,  kulturu i šport te Odjel za sigurnost Ministarstva znanosti, obrazovanja i športa.</w:t>
      </w:r>
    </w:p>
    <w:p w:rsidR="00294845" w:rsidRPr="00F41463" w:rsidRDefault="00294845" w:rsidP="00294845">
      <w:pPr>
        <w:jc w:val="both"/>
        <w:rPr>
          <w:b/>
        </w:rPr>
      </w:pPr>
    </w:p>
    <w:p w:rsidR="00294845" w:rsidRPr="00F41463" w:rsidRDefault="00A102CF" w:rsidP="00294845">
      <w:pPr>
        <w:ind w:left="360"/>
        <w:jc w:val="both"/>
        <w:rPr>
          <w:b/>
        </w:rPr>
      </w:pPr>
      <w:r>
        <w:rPr>
          <w:b/>
        </w:rPr>
        <w:t>9.</w:t>
      </w:r>
      <w:r w:rsidR="00294845" w:rsidRPr="00F41463">
        <w:rPr>
          <w:b/>
        </w:rPr>
        <w:t xml:space="preserve">7.  POSTUPANJE ŠKOLE U SLUČAJU NASILJA PREMA DJELATNICIMA </w:t>
      </w:r>
    </w:p>
    <w:p w:rsidR="00294845" w:rsidRPr="00F41463" w:rsidRDefault="00294845" w:rsidP="00294845">
      <w:pPr>
        <w:ind w:left="360"/>
        <w:jc w:val="both"/>
        <w:rPr>
          <w:b/>
        </w:rPr>
      </w:pPr>
      <w:r w:rsidRPr="00F41463">
        <w:rPr>
          <w:b/>
        </w:rPr>
        <w:t xml:space="preserve">     ŠKOLE  OD STRANE UČENIKA </w:t>
      </w:r>
    </w:p>
    <w:p w:rsidR="00294845" w:rsidRPr="00F41463" w:rsidRDefault="00294845" w:rsidP="00294845">
      <w:pPr>
        <w:rPr>
          <w:b/>
        </w:rPr>
      </w:pPr>
    </w:p>
    <w:p w:rsidR="00294845" w:rsidRPr="00F41463" w:rsidRDefault="00294845" w:rsidP="00294845">
      <w:pPr>
        <w:ind w:firstLine="360"/>
        <w:rPr>
          <w:b/>
        </w:rPr>
      </w:pPr>
      <w:r w:rsidRPr="00F41463">
        <w:rPr>
          <w:b/>
        </w:rPr>
        <w:t xml:space="preserve">U slučaju da je djelatnik škole doživio nasilje ili prijetnju nasiljem od strane učenika škole </w:t>
      </w:r>
      <w:r w:rsidRPr="00F41463">
        <w:t>on treba o tome izvijestiti ravnatelja ili stručne suradnike škole. Oni će:</w:t>
      </w:r>
    </w:p>
    <w:p w:rsidR="00294845" w:rsidRPr="00F41463" w:rsidRDefault="00294845" w:rsidP="00294845">
      <w:pPr>
        <w:ind w:left="360"/>
      </w:pPr>
    </w:p>
    <w:p w:rsidR="00294845" w:rsidRPr="00F41463" w:rsidRDefault="00294845" w:rsidP="00882379">
      <w:pPr>
        <w:numPr>
          <w:ilvl w:val="0"/>
          <w:numId w:val="22"/>
        </w:numPr>
      </w:pPr>
      <w:r w:rsidRPr="00F41463">
        <w:t>razgovarati s učenikom u prisustvu razrednika i  voditi službenu zabilješku o razgovoru;</w:t>
      </w:r>
    </w:p>
    <w:p w:rsidR="00294845" w:rsidRPr="00F41463" w:rsidRDefault="00294845" w:rsidP="00882379">
      <w:pPr>
        <w:numPr>
          <w:ilvl w:val="0"/>
          <w:numId w:val="22"/>
        </w:numPr>
      </w:pPr>
      <w:r w:rsidRPr="00F41463">
        <w:t>odmah obavijestiti  roditelje učenika te ih upozoriti na neprihvatljivost takvog ponašanja;</w:t>
      </w:r>
    </w:p>
    <w:p w:rsidR="00294845" w:rsidRPr="00F41463" w:rsidRDefault="00294845" w:rsidP="00882379">
      <w:pPr>
        <w:numPr>
          <w:ilvl w:val="0"/>
          <w:numId w:val="22"/>
        </w:numPr>
      </w:pPr>
      <w:r w:rsidRPr="00F41463">
        <w:t xml:space="preserve">prema učeniku   poduzeti odgovarajuće pedagoške mjere koje će donijeti Učiteljsko vijeće u skladu  s </w:t>
      </w:r>
      <w:r w:rsidRPr="00F41463">
        <w:rPr>
          <w:i/>
        </w:rPr>
        <w:t>Pravilnikom o pedagoškim mjerama;</w:t>
      </w:r>
    </w:p>
    <w:p w:rsidR="00294845" w:rsidRPr="00F41463" w:rsidRDefault="00294845" w:rsidP="00882379">
      <w:pPr>
        <w:numPr>
          <w:ilvl w:val="0"/>
          <w:numId w:val="22"/>
        </w:numPr>
      </w:pPr>
      <w:r w:rsidRPr="00F41463">
        <w:t xml:space="preserve"> uključiti učenika  u stručni tretman u školi ili u dogovoru s roditeljima u ustanovi van škole;</w:t>
      </w:r>
    </w:p>
    <w:p w:rsidR="00294845" w:rsidRPr="00F41463" w:rsidRDefault="00294845" w:rsidP="00882379">
      <w:pPr>
        <w:numPr>
          <w:ilvl w:val="0"/>
          <w:numId w:val="22"/>
        </w:numPr>
      </w:pPr>
      <w:r w:rsidRPr="00F41463">
        <w:t>o svemu izvijestiti  CZSS i Gradski ured za obrazovanje, kulturu i šport, a po potrebi  i policiju;</w:t>
      </w:r>
    </w:p>
    <w:p w:rsidR="00294845" w:rsidRPr="00F41463" w:rsidRDefault="00294845" w:rsidP="00882379">
      <w:pPr>
        <w:numPr>
          <w:ilvl w:val="0"/>
          <w:numId w:val="22"/>
        </w:numPr>
        <w:jc w:val="both"/>
      </w:pPr>
      <w:r w:rsidRPr="00F41463">
        <w:t>ako je riječ o prijetnjama nasiljem ili o nasilju u školi, zbog čega je škola uključila i policiju, o takvim situacijama je potrebno prvo usmeno, a zatim i pismenom bilješkom ( na propisanom obrascu ) izvjestiti Gradski ured za obrazovanje, kulturu  i šport te Odjel za sigurnost Ministarstva znanosti, obrazovanja i športa.</w:t>
      </w:r>
    </w:p>
    <w:p w:rsidR="00294845" w:rsidRPr="00F41463" w:rsidRDefault="00294845" w:rsidP="00294845">
      <w:pPr>
        <w:jc w:val="both"/>
      </w:pPr>
    </w:p>
    <w:p w:rsidR="00294845" w:rsidRPr="00F41463" w:rsidRDefault="00294845" w:rsidP="00294845">
      <w:pPr>
        <w:jc w:val="both"/>
      </w:pPr>
      <w:r w:rsidRPr="00F41463">
        <w:tab/>
      </w:r>
      <w:r w:rsidRPr="00F41463">
        <w:rPr>
          <w:b/>
        </w:rPr>
        <w:t>U slučaju da bilo kojem nasilnom ponašanju u prostoru škole svjedoče drugi učenici, a nasilno ponašanje je neuobičajeno rijetko i intenzivno</w:t>
      </w:r>
      <w:r w:rsidRPr="00F41463">
        <w:t xml:space="preserve">   te može rezultirati traumatiziranjem svjedoka, ravnatelj ili stručni suradnik su dužni osigurati stručnu pomoć tim učenicima. Dužni su  savjetovati se s nadležnom i stručnom osobom koja ima iskustva u radu  s traumatiziranim osobama o potrebi i načinu pružanja stručne pomoći svjedocima nasilja.</w:t>
      </w:r>
    </w:p>
    <w:p w:rsidR="006A559C" w:rsidRDefault="006A559C" w:rsidP="00E618EB">
      <w:pPr>
        <w:rPr>
          <w:b/>
        </w:rPr>
      </w:pPr>
    </w:p>
    <w:p w:rsidR="00375119" w:rsidRDefault="00375119" w:rsidP="00E618EB">
      <w:pPr>
        <w:rPr>
          <w:b/>
        </w:rPr>
      </w:pPr>
    </w:p>
    <w:p w:rsidR="00375119" w:rsidRDefault="00375119" w:rsidP="00E618EB">
      <w:pPr>
        <w:rPr>
          <w:b/>
        </w:rPr>
      </w:pPr>
    </w:p>
    <w:p w:rsidR="00375119" w:rsidRDefault="00375119" w:rsidP="00E618EB">
      <w:pPr>
        <w:rPr>
          <w:b/>
        </w:rPr>
      </w:pPr>
    </w:p>
    <w:p w:rsidR="00D002D0" w:rsidRDefault="00D002D0" w:rsidP="00E618EB">
      <w:pPr>
        <w:rPr>
          <w:b/>
        </w:rPr>
      </w:pPr>
    </w:p>
    <w:p w:rsidR="001D6DCD" w:rsidRPr="001D6DCD" w:rsidRDefault="001D6DCD" w:rsidP="001D6DCD">
      <w:pPr>
        <w:rPr>
          <w:b/>
        </w:rPr>
      </w:pPr>
      <w:r w:rsidRPr="001D6DCD">
        <w:rPr>
          <w:b/>
        </w:rPr>
        <w:t xml:space="preserve">10. ANTIKORUPCIJSKI </w:t>
      </w:r>
      <w:r w:rsidR="00B30D4F">
        <w:rPr>
          <w:b/>
        </w:rPr>
        <w:t xml:space="preserve"> </w:t>
      </w:r>
      <w:r w:rsidRPr="001D6DCD">
        <w:rPr>
          <w:b/>
        </w:rPr>
        <w:t>PROGRAM</w:t>
      </w:r>
    </w:p>
    <w:p w:rsidR="001D6DCD" w:rsidRPr="00C81180" w:rsidRDefault="001D6DCD" w:rsidP="001D6DCD">
      <w:r>
        <w:tab/>
      </w:r>
    </w:p>
    <w:p w:rsidR="001D6DCD" w:rsidRPr="00C81180" w:rsidRDefault="001D6DCD" w:rsidP="001D6DCD">
      <w:r w:rsidRPr="00C81180">
        <w:t xml:space="preserve">ZADACI: </w:t>
      </w:r>
    </w:p>
    <w:p w:rsidR="001D6DCD" w:rsidRPr="00C81180" w:rsidRDefault="001D6DCD" w:rsidP="00882379">
      <w:pPr>
        <w:numPr>
          <w:ilvl w:val="0"/>
          <w:numId w:val="51"/>
        </w:numPr>
      </w:pPr>
      <w:r w:rsidRPr="00C81180">
        <w:t>upoznavanje s pojmom korupcije</w:t>
      </w:r>
    </w:p>
    <w:p w:rsidR="001D6DCD" w:rsidRPr="00C81180" w:rsidRDefault="001D6DCD" w:rsidP="00882379">
      <w:pPr>
        <w:numPr>
          <w:ilvl w:val="0"/>
          <w:numId w:val="51"/>
        </w:numPr>
      </w:pPr>
      <w:r w:rsidRPr="00C81180">
        <w:t>promocija netolerantnosti prema korupciji</w:t>
      </w:r>
    </w:p>
    <w:p w:rsidR="001D6DCD" w:rsidRPr="00C81180" w:rsidRDefault="001D6DCD" w:rsidP="00882379">
      <w:pPr>
        <w:numPr>
          <w:ilvl w:val="0"/>
          <w:numId w:val="51"/>
        </w:numPr>
      </w:pPr>
      <w:r w:rsidRPr="00C81180">
        <w:t>promocija vrijednosti demokratskog društva (cijeniti demokratske vrijednosti, iskrenost, odgovornost za osobne odluke i djelovanja, osobni razvoj, unaprjeđenje osobnih, socijalnih i kulturnih sposobnosti i znanja)</w:t>
      </w:r>
    </w:p>
    <w:p w:rsidR="001D6DCD" w:rsidRPr="00C81180" w:rsidRDefault="001D6DCD" w:rsidP="00882379">
      <w:pPr>
        <w:numPr>
          <w:ilvl w:val="0"/>
          <w:numId w:val="51"/>
        </w:numPr>
      </w:pPr>
      <w:r w:rsidRPr="00C81180">
        <w:t>jačanje osobnosti (komunikacijskih vještina, razvoj kritičkog mišljenja, rješavanje problema, vještine racionalnog planiranja, upravljanje vremenom, upravljanje financijama, rješavanje sukoba, aktivno sudjelovanje u školskim a</w:t>
      </w:r>
      <w:r>
        <w:t>ktivnostima, lokalnoj zajednici</w:t>
      </w:r>
      <w:r w:rsidRPr="00C81180">
        <w:t>.)</w:t>
      </w:r>
    </w:p>
    <w:p w:rsidR="001D6DCD" w:rsidRPr="00C81180" w:rsidRDefault="001D6DCD" w:rsidP="001D6DCD"/>
    <w:p w:rsidR="001D6DCD" w:rsidRPr="00C81180" w:rsidRDefault="001D6DCD" w:rsidP="001D6DCD">
      <w:r w:rsidRPr="00C81180">
        <w:t>AKTIVNOSTI</w:t>
      </w:r>
    </w:p>
    <w:p w:rsidR="001D6DCD" w:rsidRPr="00C81180" w:rsidRDefault="001D6DCD" w:rsidP="001D6DCD"/>
    <w:p w:rsidR="001D6DCD" w:rsidRPr="00C81180" w:rsidRDefault="001D6DCD" w:rsidP="00882379">
      <w:pPr>
        <w:numPr>
          <w:ilvl w:val="0"/>
          <w:numId w:val="52"/>
        </w:numPr>
      </w:pPr>
      <w:r w:rsidRPr="00C81180">
        <w:t>Imenovanje voditelja antikorupcijskog programa</w:t>
      </w:r>
    </w:p>
    <w:p w:rsidR="001D6DCD" w:rsidRPr="00C81180" w:rsidRDefault="001D6DCD" w:rsidP="00882379">
      <w:pPr>
        <w:numPr>
          <w:ilvl w:val="0"/>
          <w:numId w:val="52"/>
        </w:numPr>
      </w:pPr>
      <w:r w:rsidRPr="00C81180">
        <w:t>Sastavljanje prijedloga antikorupcijskog programa</w:t>
      </w:r>
    </w:p>
    <w:p w:rsidR="001D6DCD" w:rsidRPr="00C81180" w:rsidRDefault="001D6DCD" w:rsidP="00882379">
      <w:pPr>
        <w:numPr>
          <w:ilvl w:val="0"/>
          <w:numId w:val="52"/>
        </w:numPr>
      </w:pPr>
      <w:r w:rsidRPr="00C81180">
        <w:t xml:space="preserve">Upoznavanje Učiteljskog vijeća s planom </w:t>
      </w:r>
    </w:p>
    <w:p w:rsidR="001D6DCD" w:rsidRDefault="001D6DCD" w:rsidP="00882379">
      <w:pPr>
        <w:numPr>
          <w:ilvl w:val="0"/>
          <w:numId w:val="52"/>
        </w:numPr>
      </w:pPr>
      <w:r w:rsidRPr="00C81180">
        <w:t>Upoznavanje Školskog odbora s predviđenim mjerama unesenim u Plan i program rada škole</w:t>
      </w:r>
    </w:p>
    <w:p w:rsidR="001D6DCD" w:rsidRPr="00C81180" w:rsidRDefault="001D6DCD" w:rsidP="00882379">
      <w:pPr>
        <w:numPr>
          <w:ilvl w:val="0"/>
          <w:numId w:val="52"/>
        </w:numPr>
      </w:pPr>
      <w:r>
        <w:t>Izjava o fiskalnoj odgovornosti</w:t>
      </w:r>
    </w:p>
    <w:p w:rsidR="001D6DCD" w:rsidRPr="00C81180" w:rsidRDefault="001D6DCD" w:rsidP="001D6DCD"/>
    <w:p w:rsidR="001D6DCD" w:rsidRPr="00C81180" w:rsidRDefault="001D6DCD" w:rsidP="001D6DCD">
      <w:r w:rsidRPr="00C81180">
        <w:t xml:space="preserve">KLJUČNI POJMOVI: 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korupcija, prevencija korupcije, zločini korupcije, uzimanje mita, davanje mita, zlouporaba, neizvršavanje obveza, državni i javni zaposlenici, antikorupcijski standardi, javni interesi, privatni interesi, sukob interesa, lobiranje, koristoljublje, nepotizam-</w:t>
      </w:r>
    </w:p>
    <w:p w:rsidR="001D6DCD" w:rsidRPr="00C81180" w:rsidRDefault="001D6DCD" w:rsidP="001D6DCD">
      <w:pPr>
        <w:ind w:left="1080"/>
      </w:pPr>
    </w:p>
    <w:p w:rsidR="001D6DCD" w:rsidRPr="00C81180" w:rsidRDefault="001D6DCD" w:rsidP="001D6DCD">
      <w:r w:rsidRPr="00C81180">
        <w:t>Plan antikorupcijski mjera provodit će se kroz edukaciju učenika i učitelja s sljedećim ciljevima: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upoznavanje s osnovnim informacijama o korupciji i antikorupciji (usvajanje antikorupcijskog rječnika)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formiranje i poticanje demokratskih stavova i okruženja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razvijanje odgovornosti i profesionalnosti u ponašanju i obavljanju zadataka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unapređivanje socijalnih i kulturnih vještina i znanja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poticanje kreativnosti, neovisnosti, samopouzdanja, odgovornosti,  konstruktivnog rješavanja problema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organizirati konstruktivni protok informacija u socijalnoj užoj sredini (škola) i široj lokalnoj sredini (mediji, lokalna samouprava,građanstvo)</w:t>
      </w:r>
    </w:p>
    <w:p w:rsidR="001D6DCD" w:rsidRPr="00C81180" w:rsidRDefault="001D6DCD" w:rsidP="001D6DCD"/>
    <w:p w:rsidR="001D6DCD" w:rsidRPr="00C81180" w:rsidRDefault="001D6DCD" w:rsidP="001D6DCD">
      <w:pPr>
        <w:ind w:left="708"/>
      </w:pPr>
      <w:r w:rsidRPr="00C81180">
        <w:t>PLANIRANE MJERE (za učitelje)</w:t>
      </w:r>
    </w:p>
    <w:p w:rsidR="001D6DCD" w:rsidRPr="00C81180" w:rsidRDefault="001D6DCD" w:rsidP="001D6DCD"/>
    <w:p w:rsidR="001D6DCD" w:rsidRPr="00C81180" w:rsidRDefault="001D6DCD" w:rsidP="001D6DCD">
      <w:r w:rsidRPr="00C81180">
        <w:t>-unapređivanje kompetencija i vještina potrebnih učiteljima – usavršavanje nezavisno od predmetne orijentacije</w:t>
      </w:r>
    </w:p>
    <w:p w:rsidR="001D6DCD" w:rsidRPr="00C81180" w:rsidRDefault="001D6DCD" w:rsidP="001D6DCD">
      <w:r w:rsidRPr="00C81180">
        <w:t>- upoznavanje s antikorupcijskim rječnikom i osnovnim informacijama (letak)</w:t>
      </w:r>
    </w:p>
    <w:p w:rsidR="001D6DCD" w:rsidRPr="00C81180" w:rsidRDefault="001D6DCD" w:rsidP="001D6DCD"/>
    <w:p w:rsidR="001D6DCD" w:rsidRDefault="001D6DCD" w:rsidP="001D6DCD"/>
    <w:p w:rsidR="001D6DCD" w:rsidRPr="00C81180" w:rsidRDefault="001D6DCD" w:rsidP="001D6DCD">
      <w:r w:rsidRPr="00C81180">
        <w:t>PL</w:t>
      </w:r>
      <w:r>
        <w:t>ANIRANI OBLICI RADA S UČENICIMA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radionice za SRO-u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prigodne edukacije ( obilježavanje Dana prava djeteta, Dana ljudskih prava…)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radionice za izdvojene skupine učenika prema dobi ( posebno VII i VIII razredi)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susreti s uspješnim ljudima</w:t>
      </w:r>
    </w:p>
    <w:p w:rsidR="001D6DCD" w:rsidRPr="00C81180" w:rsidRDefault="001D6DCD" w:rsidP="001D6DCD"/>
    <w:p w:rsidR="001D6DCD" w:rsidRPr="00C81180" w:rsidRDefault="001D6DCD" w:rsidP="001D6DCD">
      <w:r w:rsidRPr="00C81180">
        <w:t>Teme za edukaciju učenika</w:t>
      </w:r>
    </w:p>
    <w:p w:rsidR="001D6DCD" w:rsidRPr="00C81180" w:rsidRDefault="001D6DCD" w:rsidP="001D6DCD">
      <w:r w:rsidRPr="00C81180">
        <w:tab/>
      </w:r>
    </w:p>
    <w:p w:rsidR="001D6DCD" w:rsidRPr="00C81180" w:rsidRDefault="001D6DCD" w:rsidP="001D6DCD">
      <w:r w:rsidRPr="00C81180">
        <w:tab/>
      </w:r>
      <w:r w:rsidRPr="00C81180">
        <w:rPr>
          <w:b/>
        </w:rPr>
        <w:t>Osobnost i ponašanja</w:t>
      </w:r>
      <w:r w:rsidRPr="00C81180">
        <w:t xml:space="preserve"> :</w:t>
      </w:r>
    </w:p>
    <w:p w:rsidR="001D6DCD" w:rsidRPr="00C81180" w:rsidRDefault="001D6DCD" w:rsidP="001D6DCD">
      <w:pPr>
        <w:ind w:left="708" w:firstLine="708"/>
      </w:pPr>
      <w:r w:rsidRPr="00C81180">
        <w:t>-Tko sam ja i što želim biti</w:t>
      </w:r>
    </w:p>
    <w:p w:rsidR="001D6DCD" w:rsidRPr="00C81180" w:rsidRDefault="001D6DCD" w:rsidP="001D6DCD">
      <w:r w:rsidRPr="00C81180">
        <w:tab/>
      </w:r>
      <w:r w:rsidRPr="00C81180">
        <w:tab/>
        <w:t>-Moji stavovi</w:t>
      </w:r>
    </w:p>
    <w:p w:rsidR="001D6DCD" w:rsidRPr="00C81180" w:rsidRDefault="001D6DCD" w:rsidP="001D6DCD">
      <w:r w:rsidRPr="00C81180">
        <w:tab/>
      </w:r>
      <w:r w:rsidRPr="00C81180">
        <w:tab/>
        <w:t>-Moji životni ciljevi</w:t>
      </w:r>
    </w:p>
    <w:p w:rsidR="001D6DCD" w:rsidRPr="00C81180" w:rsidRDefault="001D6DCD" w:rsidP="001D6DCD">
      <w:r w:rsidRPr="00C81180">
        <w:tab/>
      </w:r>
      <w:r w:rsidRPr="00C81180">
        <w:tab/>
        <w:t>-Autoriteti</w:t>
      </w:r>
    </w:p>
    <w:p w:rsidR="001D6DCD" w:rsidRPr="00C81180" w:rsidRDefault="001D6DCD" w:rsidP="001D6DCD">
      <w:r w:rsidRPr="00C81180">
        <w:tab/>
      </w:r>
      <w:r w:rsidRPr="00C81180">
        <w:tab/>
        <w:t>-Idoli</w:t>
      </w:r>
    </w:p>
    <w:p w:rsidR="001D6DCD" w:rsidRPr="00C81180" w:rsidRDefault="001D6DCD" w:rsidP="001D6DCD">
      <w:r w:rsidRPr="00C81180">
        <w:tab/>
      </w:r>
      <w:r w:rsidRPr="00C81180">
        <w:tab/>
        <w:t>-Osobe i situacije koje utječu na mene</w:t>
      </w:r>
    </w:p>
    <w:p w:rsidR="001D6DCD" w:rsidRPr="00C81180" w:rsidRDefault="001D6DCD" w:rsidP="001D6DCD">
      <w:r w:rsidRPr="00C81180">
        <w:tab/>
      </w:r>
      <w:r w:rsidRPr="00C81180">
        <w:tab/>
        <w:t>-Donošenje odluka</w:t>
      </w:r>
    </w:p>
    <w:p w:rsidR="001D6DCD" w:rsidRPr="00C81180" w:rsidRDefault="001D6DCD" w:rsidP="001D6DCD"/>
    <w:p w:rsidR="001D6DCD" w:rsidRPr="00C81180" w:rsidRDefault="001D6DCD" w:rsidP="001D6DCD">
      <w:r w:rsidRPr="00C81180">
        <w:tab/>
      </w:r>
      <w:r w:rsidRPr="00C81180">
        <w:rPr>
          <w:b/>
        </w:rPr>
        <w:t>Etika i moral</w:t>
      </w:r>
      <w:r w:rsidRPr="00C81180">
        <w:t>: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pojam moralnih normi, moralnih vrijednosti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navike, običaji, tradicije i socijalne norme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posljedice i štete nastale povredom moralnih vrijednosti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Odgovornost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Legalno i ilegalno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Prihvaćena i neprihvaćena ponašanja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Relacija između socijalnih normi i osobnih sloboda</w:t>
      </w:r>
    </w:p>
    <w:p w:rsidR="001D6DCD" w:rsidRPr="00C81180" w:rsidRDefault="001D6DCD" w:rsidP="001D6DCD"/>
    <w:p w:rsidR="001D6DCD" w:rsidRPr="00C81180" w:rsidRDefault="001D6DCD" w:rsidP="001D6DCD">
      <w:pPr>
        <w:ind w:left="708"/>
        <w:rPr>
          <w:b/>
        </w:rPr>
      </w:pPr>
      <w:r w:rsidRPr="00C81180">
        <w:rPr>
          <w:b/>
        </w:rPr>
        <w:t>Pravo i pravednost:</w:t>
      </w:r>
    </w:p>
    <w:p w:rsidR="001D6DCD" w:rsidRPr="00C81180" w:rsidRDefault="001D6DCD" w:rsidP="001D6DCD">
      <w:pPr>
        <w:ind w:left="708"/>
      </w:pPr>
      <w:r w:rsidRPr="00C81180">
        <w:t xml:space="preserve">      - pravednosti i iskrenost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Ljudska prava, ravnopravnost, jednakost i nepristranost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Socijalna prava (svi jednaki, svi različiti)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Posljedica kršenja zakona i pravila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Demokracija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Nevladine organizacije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Mediji</w:t>
      </w:r>
    </w:p>
    <w:p w:rsidR="001D6DCD" w:rsidRPr="00C81180" w:rsidRDefault="001D6DCD" w:rsidP="001D6DCD"/>
    <w:p w:rsidR="001D6DCD" w:rsidRPr="00C81180" w:rsidRDefault="001D6DCD" w:rsidP="001D6DCD">
      <w:pPr>
        <w:ind w:left="708"/>
        <w:rPr>
          <w:b/>
        </w:rPr>
      </w:pPr>
      <w:r w:rsidRPr="00C81180">
        <w:rPr>
          <w:b/>
        </w:rPr>
        <w:t>Profesionalni planovi:</w:t>
      </w:r>
    </w:p>
    <w:p w:rsidR="001D6DCD" w:rsidRPr="00C81180" w:rsidRDefault="001D6DCD" w:rsidP="001D6DCD">
      <w:pPr>
        <w:ind w:left="708"/>
      </w:pPr>
      <w:r w:rsidRPr="00C81180">
        <w:tab/>
        <w:t>-Što mogu i što želim raditi</w:t>
      </w:r>
    </w:p>
    <w:p w:rsidR="001D6DCD" w:rsidRPr="00C81180" w:rsidRDefault="001D6DCD" w:rsidP="001D6DCD">
      <w:pPr>
        <w:ind w:left="708"/>
      </w:pPr>
      <w:r w:rsidRPr="00C81180">
        <w:tab/>
        <w:t>- Kako postati uspješan u svojoj profesiji</w:t>
      </w:r>
    </w:p>
    <w:p w:rsidR="001D6DCD" w:rsidRPr="00C81180" w:rsidRDefault="001D6DCD" w:rsidP="001D6DCD">
      <w:pPr>
        <w:ind w:left="708"/>
      </w:pPr>
      <w:r w:rsidRPr="00C81180">
        <w:tab/>
        <w:t>- Izbor zanimanja</w:t>
      </w:r>
    </w:p>
    <w:p w:rsidR="001D6DCD" w:rsidRPr="00C81180" w:rsidRDefault="001D6DCD" w:rsidP="001D6DCD">
      <w:pPr>
        <w:ind w:left="708"/>
      </w:pPr>
      <w:r w:rsidRPr="00C81180">
        <w:tab/>
        <w:t>- Planiranje zapošljavanja</w:t>
      </w:r>
    </w:p>
    <w:p w:rsidR="001D6DCD" w:rsidRPr="00C81180" w:rsidRDefault="001D6DCD" w:rsidP="001D6DCD"/>
    <w:p w:rsidR="001D6DCD" w:rsidRPr="00C81180" w:rsidRDefault="001D6DCD" w:rsidP="001D6DCD">
      <w:r w:rsidRPr="00C81180">
        <w:t>Ove teme za edukaciju učenika realizirale bi se na satovima razrednog odjela te kroz izborne sadržaje iz vjeronauka, hrvatskog jezika i književnosti, povijesti, medijske kulture zatim iz programa Unicef-a „Za sigurno okruženje u školama“ te kroz rad novinarske grupe u praćenju informacija iz školske sredine. Radionice Crvenog križa ¨Humane vrednote</w:t>
      </w:r>
      <w:r>
        <w:t>“.</w:t>
      </w:r>
    </w:p>
    <w:p w:rsidR="001D6DCD" w:rsidRPr="00C81180" w:rsidRDefault="001D6DCD" w:rsidP="001D6DCD">
      <w:pPr>
        <w:ind w:left="708"/>
      </w:pPr>
    </w:p>
    <w:p w:rsidR="001D6DCD" w:rsidRPr="00C81180" w:rsidRDefault="001D6DCD" w:rsidP="001D6DCD">
      <w:pPr>
        <w:ind w:left="708"/>
      </w:pPr>
    </w:p>
    <w:p w:rsidR="001D6DCD" w:rsidRPr="00C81180" w:rsidRDefault="001D6DCD" w:rsidP="001D6DCD">
      <w:r w:rsidRPr="00C81180">
        <w:t>Evaluacija ciljeva</w:t>
      </w:r>
    </w:p>
    <w:p w:rsidR="001D6DCD" w:rsidRPr="00C81180" w:rsidRDefault="001D6DCD" w:rsidP="001D6DCD">
      <w:r w:rsidRPr="00C81180">
        <w:tab/>
        <w:t xml:space="preserve">Anketa za učenike VIII –ih razreda </w:t>
      </w:r>
    </w:p>
    <w:p w:rsidR="001D6DCD" w:rsidRPr="00C81180" w:rsidRDefault="001D6DCD" w:rsidP="001D6DCD">
      <w:r w:rsidRPr="00C81180">
        <w:tab/>
      </w:r>
      <w:r w:rsidRPr="00C81180">
        <w:tab/>
        <w:t>-Što je za tebe korupcija?</w:t>
      </w:r>
    </w:p>
    <w:p w:rsidR="001D6DCD" w:rsidRPr="00C81180" w:rsidRDefault="001D6DCD" w:rsidP="001D6DCD">
      <w:r w:rsidRPr="00C81180">
        <w:tab/>
      </w:r>
      <w:r w:rsidRPr="00C81180">
        <w:tab/>
        <w:t>- Jesi li se susreo s korupcijom i u kojoj situaciji?</w:t>
      </w:r>
    </w:p>
    <w:p w:rsidR="001D6DCD" w:rsidRPr="00C81180" w:rsidRDefault="001D6DCD" w:rsidP="001D6DCD">
      <w:r w:rsidRPr="00C81180">
        <w:tab/>
      </w:r>
      <w:r w:rsidRPr="00C81180">
        <w:tab/>
        <w:t xml:space="preserve">- Kako bi postupio u situaciji kad bi mogao utjecati na sudionike nekog </w:t>
      </w:r>
    </w:p>
    <w:p w:rsidR="001D6DCD" w:rsidRPr="00C81180" w:rsidRDefault="001D6DCD" w:rsidP="001D6DCD">
      <w:r w:rsidRPr="00C81180">
        <w:tab/>
      </w:r>
      <w:r w:rsidRPr="00C81180">
        <w:tab/>
        <w:t>događaja u kojem se dešava korupcija?</w:t>
      </w:r>
    </w:p>
    <w:p w:rsidR="001D6DCD" w:rsidRPr="00C81180" w:rsidRDefault="001D6DCD" w:rsidP="001D6DCD"/>
    <w:p w:rsidR="001D6DCD" w:rsidRPr="00C81180" w:rsidRDefault="001D6DCD" w:rsidP="001D6DCD">
      <w:r w:rsidRPr="00C81180">
        <w:t>AKTIVNOSTI NA NIVOU ŠKOLE</w:t>
      </w:r>
    </w:p>
    <w:p w:rsidR="001D6DCD" w:rsidRPr="00C81180" w:rsidRDefault="001D6DCD" w:rsidP="001D6DCD"/>
    <w:p w:rsidR="001D6DCD" w:rsidRPr="00C81180" w:rsidRDefault="001D6DCD" w:rsidP="00882379">
      <w:pPr>
        <w:numPr>
          <w:ilvl w:val="1"/>
          <w:numId w:val="52"/>
        </w:numPr>
      </w:pPr>
      <w:r w:rsidRPr="00C81180">
        <w:t>usvajanje jasnih kriterija i postupaka prilikom zapošljavanja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postavljanje jasnih i transparentnih postupaka za donošenje odluka koje se tiču zaposlenika, da su donijete nepristrano i odnose se na opće dobro svih zaposlenika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odvajanje politike od škole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transparentan prikaz prihoda i rashoda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registracija primljenih darova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razviti pravila ponašanja i kodeks ponašanja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napraviti dopunu u pravilnicima sa jasnim definicijama koja se djela smatraju korupcijom</w:t>
      </w:r>
    </w:p>
    <w:p w:rsidR="001D6DCD" w:rsidRPr="00C81180" w:rsidRDefault="001D6DCD" w:rsidP="00882379">
      <w:pPr>
        <w:numPr>
          <w:ilvl w:val="1"/>
          <w:numId w:val="52"/>
        </w:numPr>
      </w:pPr>
      <w:r w:rsidRPr="00C81180">
        <w:t>edukacija, napredovanje u struci, komunikacija</w:t>
      </w:r>
    </w:p>
    <w:p w:rsidR="001D6DCD" w:rsidRPr="00946F16" w:rsidRDefault="001D6DCD" w:rsidP="001D6DCD"/>
    <w:p w:rsidR="00D002D0" w:rsidRDefault="00D002D0" w:rsidP="00E618EB">
      <w:pPr>
        <w:rPr>
          <w:b/>
        </w:rPr>
      </w:pPr>
    </w:p>
    <w:p w:rsidR="00D002D0" w:rsidRPr="00302F10" w:rsidRDefault="00D002D0" w:rsidP="00E618EB">
      <w:pPr>
        <w:rPr>
          <w:b/>
        </w:rPr>
      </w:pPr>
    </w:p>
    <w:p w:rsidR="006A559C" w:rsidRPr="00302F10" w:rsidRDefault="007A6CBF" w:rsidP="00E618EB">
      <w:pPr>
        <w:rPr>
          <w:b/>
        </w:rPr>
      </w:pPr>
      <w:r>
        <w:rPr>
          <w:b/>
        </w:rPr>
        <w:t>1</w:t>
      </w:r>
      <w:r w:rsidR="001D6DCD">
        <w:rPr>
          <w:b/>
        </w:rPr>
        <w:t>1</w:t>
      </w:r>
      <w:r w:rsidR="006A559C" w:rsidRPr="00302F10">
        <w:rPr>
          <w:b/>
        </w:rPr>
        <w:t>. PLAN NABAVE I OPREMANJA</w:t>
      </w:r>
    </w:p>
    <w:p w:rsidR="006A559C" w:rsidRPr="00302F10" w:rsidRDefault="006A559C" w:rsidP="00E618EB">
      <w:pPr>
        <w:rPr>
          <w:b/>
        </w:rPr>
      </w:pPr>
    </w:p>
    <w:p w:rsidR="00F72045" w:rsidRDefault="00F72045" w:rsidP="0010666C">
      <w:pPr>
        <w:pStyle w:val="Tijeloteksta"/>
        <w:ind w:firstLine="720"/>
      </w:pPr>
      <w:r>
        <w:t>Na predhodnim stranicama</w:t>
      </w:r>
      <w:r w:rsidRPr="00946F16">
        <w:t xml:space="preserve"> Godišnjeg plana i programa prikazali smo potrebe adaptacije i dovršenja tj. stavljanja u funkciju  novog školskog prostora neophodnog za poboljšanje pedagoškog standarda čime bi se stvorili uvjeti za kvalitetniji odgo</w:t>
      </w:r>
      <w:r w:rsidR="0010666C">
        <w:t xml:space="preserve">j i izobrazbu naših učenika. </w:t>
      </w:r>
    </w:p>
    <w:p w:rsidR="0010666C" w:rsidRDefault="0010666C" w:rsidP="0010666C">
      <w:pPr>
        <w:pStyle w:val="Tijeloteksta"/>
        <w:ind w:firstLine="720"/>
      </w:pPr>
    </w:p>
    <w:p w:rsidR="00BB4D47" w:rsidRDefault="00BB4D47" w:rsidP="00882379">
      <w:pPr>
        <w:numPr>
          <w:ilvl w:val="0"/>
          <w:numId w:val="44"/>
        </w:numPr>
        <w:jc w:val="both"/>
      </w:pPr>
      <w:r>
        <w:t>Nadopuna školskog</w:t>
      </w:r>
      <w:r w:rsidR="0010666C">
        <w:t xml:space="preserve"> namještaj</w:t>
      </w:r>
      <w:r>
        <w:t>a</w:t>
      </w:r>
      <w:r w:rsidR="0010666C">
        <w:t xml:space="preserve"> 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>Uređenje fasade škole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>Rekonstrukcija i nadogradnja škole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 xml:space="preserve">Izgradnja školske sportske dvorane  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>Rekonstrukcija ili izgradnja novog vanjskog rukometnog igrališta</w:t>
      </w:r>
    </w:p>
    <w:p w:rsidR="0010666C" w:rsidRPr="007F151B" w:rsidRDefault="0010666C" w:rsidP="00882379">
      <w:pPr>
        <w:numPr>
          <w:ilvl w:val="0"/>
          <w:numId w:val="44"/>
        </w:numPr>
        <w:jc w:val="both"/>
      </w:pPr>
      <w:r>
        <w:t>Informatizacija unutar škole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>Dobivanje suglasnosti za radno mjesto logopeda</w:t>
      </w:r>
    </w:p>
    <w:p w:rsidR="0010666C" w:rsidRDefault="0010666C" w:rsidP="00882379">
      <w:pPr>
        <w:numPr>
          <w:ilvl w:val="0"/>
          <w:numId w:val="44"/>
        </w:numPr>
        <w:jc w:val="both"/>
      </w:pPr>
      <w:r>
        <w:t>Dobivanje suglasnosti za radno mjesto kuharice</w:t>
      </w:r>
    </w:p>
    <w:p w:rsidR="00BB4D47" w:rsidRDefault="00BB4D47" w:rsidP="00882379">
      <w:pPr>
        <w:numPr>
          <w:ilvl w:val="0"/>
          <w:numId w:val="44"/>
        </w:numPr>
        <w:jc w:val="both"/>
      </w:pPr>
      <w:r>
        <w:t>Izgradnja nove školske zgrade u Ceru za potrebe Područne škole</w:t>
      </w:r>
    </w:p>
    <w:p w:rsidR="00BB4D47" w:rsidRDefault="00F50B5F" w:rsidP="00882379">
      <w:pPr>
        <w:numPr>
          <w:ilvl w:val="0"/>
          <w:numId w:val="44"/>
        </w:numPr>
        <w:jc w:val="both"/>
      </w:pPr>
      <w:r>
        <w:t>Adaptacija</w:t>
      </w:r>
      <w:r w:rsidR="00BB4D47">
        <w:t xml:space="preserve"> školske zgrade u PŠ Sutivanac</w:t>
      </w:r>
    </w:p>
    <w:p w:rsidR="0010666C" w:rsidRDefault="0010666C" w:rsidP="0010666C">
      <w:pPr>
        <w:ind w:left="600"/>
        <w:jc w:val="both"/>
      </w:pPr>
    </w:p>
    <w:p w:rsidR="0010666C" w:rsidRDefault="0010666C" w:rsidP="0010666C">
      <w:pPr>
        <w:jc w:val="both"/>
      </w:pPr>
      <w:r>
        <w:t xml:space="preserve">      Za ostvarenje ovih zadataka neophodno je, prema novom Zakonu o osnovnom školstvu, dobiti financijska sredstva iz Državnog proračuna, Županijskog proračuna, lokalne samouprave te drugih izvora. Zato za omogućavanje investicijskih zahvata nositelji zadatka su Županija, i lokalna samouprava. Za dio zadataka nositelji su  Školski odbor, ravnatelj škole i učitelji pojedinih nastavnih predmeta.</w:t>
      </w:r>
    </w:p>
    <w:p w:rsidR="00375119" w:rsidRDefault="00375119" w:rsidP="00E618EB">
      <w:pPr>
        <w:rPr>
          <w:b/>
        </w:rPr>
      </w:pPr>
    </w:p>
    <w:p w:rsidR="00375119" w:rsidRDefault="00375119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442B3B" w:rsidRDefault="00442B3B" w:rsidP="00E618EB">
      <w:pPr>
        <w:rPr>
          <w:b/>
        </w:rPr>
      </w:pPr>
    </w:p>
    <w:p w:rsidR="006D577B" w:rsidRDefault="006D577B" w:rsidP="00E618EB">
      <w:pPr>
        <w:rPr>
          <w:b/>
        </w:rPr>
      </w:pPr>
    </w:p>
    <w:p w:rsidR="006A559C" w:rsidRPr="00302F10" w:rsidRDefault="00F8150C" w:rsidP="00E618EB">
      <w:pPr>
        <w:rPr>
          <w:b/>
        </w:rPr>
      </w:pPr>
      <w:r w:rsidRPr="00302F10">
        <w:rPr>
          <w:b/>
        </w:rPr>
        <w:t>1</w:t>
      </w:r>
      <w:r w:rsidR="001D6DCD">
        <w:rPr>
          <w:b/>
        </w:rPr>
        <w:t>2</w:t>
      </w:r>
      <w:r w:rsidR="006A559C" w:rsidRPr="00302F10">
        <w:rPr>
          <w:b/>
        </w:rPr>
        <w:t>. PRILOZI</w:t>
      </w:r>
    </w:p>
    <w:p w:rsidR="00D72433" w:rsidRPr="00302F10" w:rsidRDefault="00D72433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 xml:space="preserve">:                                                                                                                   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131BDC" w:rsidP="006A559C">
      <w:pPr>
        <w:rPr>
          <w:b/>
        </w:rPr>
      </w:pPr>
      <w:r>
        <w:rPr>
          <w:b/>
        </w:rPr>
        <w:t>2. Izvedbeni</w:t>
      </w:r>
      <w:r w:rsidR="006A559C" w:rsidRPr="00302F10">
        <w:rPr>
          <w:b/>
        </w:rPr>
        <w:t xml:space="preserve"> planovi i programi rada učitelja</w:t>
      </w:r>
    </w:p>
    <w:p w:rsidR="00131BDC" w:rsidRDefault="006A559C" w:rsidP="006A559C">
      <w:pPr>
        <w:rPr>
          <w:b/>
        </w:rPr>
      </w:pPr>
      <w:r w:rsidRPr="00302F10">
        <w:rPr>
          <w:b/>
        </w:rPr>
        <w:t>3. Plan</w:t>
      </w:r>
      <w:r w:rsidR="00131BDC">
        <w:rPr>
          <w:b/>
        </w:rPr>
        <w:t>ovi</w:t>
      </w:r>
      <w:r w:rsidRPr="00302F10">
        <w:rPr>
          <w:b/>
        </w:rPr>
        <w:t xml:space="preserve"> </w:t>
      </w:r>
      <w:r w:rsidR="00240EE8">
        <w:rPr>
          <w:b/>
        </w:rPr>
        <w:t>i program</w:t>
      </w:r>
      <w:r w:rsidR="00131BDC">
        <w:rPr>
          <w:b/>
        </w:rPr>
        <w:t>i</w:t>
      </w:r>
      <w:r w:rsidR="00240EE8">
        <w:rPr>
          <w:b/>
        </w:rPr>
        <w:t xml:space="preserve"> </w:t>
      </w:r>
      <w:r w:rsidRPr="00302F10">
        <w:rPr>
          <w:b/>
        </w:rPr>
        <w:t>rada razrednik</w:t>
      </w:r>
      <w:r w:rsidR="00131BDC">
        <w:rPr>
          <w:b/>
        </w:rPr>
        <w:t>a</w:t>
      </w:r>
    </w:p>
    <w:p w:rsidR="00131BDC" w:rsidRDefault="00131BDC" w:rsidP="006A559C">
      <w:pPr>
        <w:rPr>
          <w:b/>
        </w:rPr>
      </w:pPr>
      <w:r>
        <w:rPr>
          <w:b/>
        </w:rPr>
        <w:t>4. Planovi i programi dodatne i dopunske nastave</w:t>
      </w:r>
    </w:p>
    <w:p w:rsidR="00D072FD" w:rsidRDefault="00D072FD" w:rsidP="006A559C">
      <w:pPr>
        <w:rPr>
          <w:b/>
        </w:rPr>
      </w:pPr>
      <w:r>
        <w:rPr>
          <w:b/>
        </w:rPr>
        <w:t>5. Planovi i programi izvannastavnih aktivnosti</w:t>
      </w:r>
    </w:p>
    <w:p w:rsidR="00131BDC" w:rsidRPr="00302F10" w:rsidRDefault="00D072FD" w:rsidP="006A559C">
      <w:pPr>
        <w:rPr>
          <w:b/>
        </w:rPr>
      </w:pPr>
      <w:r>
        <w:rPr>
          <w:b/>
        </w:rPr>
        <w:t>6</w:t>
      </w:r>
      <w:r w:rsidR="00131BDC">
        <w:rPr>
          <w:b/>
        </w:rPr>
        <w:t>. Planovi i programi stručnog usavršavanja učitelja</w:t>
      </w:r>
    </w:p>
    <w:p w:rsidR="006A559C" w:rsidRPr="00302F10" w:rsidRDefault="00D072FD" w:rsidP="006A559C">
      <w:pPr>
        <w:rPr>
          <w:b/>
        </w:rPr>
      </w:pPr>
      <w:r>
        <w:rPr>
          <w:b/>
        </w:rPr>
        <w:t>7</w:t>
      </w:r>
      <w:r w:rsidR="006A559C" w:rsidRPr="00302F10">
        <w:rPr>
          <w:b/>
        </w:rPr>
        <w:t xml:space="preserve">. Prilagođeni planovi i programi rada za učenike s </w:t>
      </w:r>
      <w:r w:rsidR="00F8150C" w:rsidRPr="00302F10">
        <w:rPr>
          <w:b/>
        </w:rPr>
        <w:t>teškoćama</w:t>
      </w:r>
    </w:p>
    <w:p w:rsidR="006A559C" w:rsidRDefault="00D072FD" w:rsidP="00E618EB">
      <w:pPr>
        <w:rPr>
          <w:b/>
        </w:rPr>
      </w:pPr>
      <w:r>
        <w:rPr>
          <w:b/>
        </w:rPr>
        <w:t>8</w:t>
      </w:r>
      <w:r w:rsidR="006A559C" w:rsidRPr="00302F10">
        <w:rPr>
          <w:b/>
        </w:rPr>
        <w:t xml:space="preserve">. Rješenja o </w:t>
      </w:r>
      <w:r w:rsidR="00F8150C" w:rsidRPr="00302F10">
        <w:rPr>
          <w:b/>
        </w:rPr>
        <w:t xml:space="preserve">tjednim </w:t>
      </w:r>
      <w:r w:rsidR="006A559C"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B456D4" w:rsidRDefault="00D072FD" w:rsidP="00E618EB">
      <w:pPr>
        <w:rPr>
          <w:b/>
        </w:rPr>
      </w:pPr>
      <w:r>
        <w:rPr>
          <w:b/>
        </w:rPr>
        <w:t>9</w:t>
      </w:r>
      <w:r w:rsidR="00240EE8">
        <w:rPr>
          <w:b/>
        </w:rPr>
        <w:t xml:space="preserve">. </w:t>
      </w:r>
      <w:r w:rsidR="00240EE8" w:rsidRPr="00240EE8">
        <w:rPr>
          <w:b/>
        </w:rPr>
        <w:t>Raspored sati</w:t>
      </w:r>
    </w:p>
    <w:p w:rsidR="00CF1AB0" w:rsidRDefault="00CF1AB0" w:rsidP="00E618EB">
      <w:pPr>
        <w:rPr>
          <w:b/>
        </w:rPr>
      </w:pPr>
      <w:r>
        <w:rPr>
          <w:b/>
        </w:rPr>
        <w:t>10. Jelovnik školske kuhinje</w:t>
      </w:r>
    </w:p>
    <w:p w:rsidR="00F50B5F" w:rsidRPr="00302F10" w:rsidRDefault="00F50B5F" w:rsidP="00E618EB">
      <w:pPr>
        <w:rPr>
          <w:b/>
        </w:rPr>
      </w:pPr>
      <w:r>
        <w:rPr>
          <w:b/>
        </w:rPr>
        <w:t>11. Jelovnik produženog boravka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rPr>
          <w:b/>
        </w:rPr>
      </w:pPr>
      <w:r w:rsidRPr="00302F10">
        <w:rPr>
          <w:b/>
        </w:rPr>
        <w:t xml:space="preserve">Ravnatelj škole                                        </w:t>
      </w:r>
      <w:r w:rsidR="00C00A25">
        <w:rPr>
          <w:b/>
        </w:rPr>
        <w:t xml:space="preserve">                             </w:t>
      </w:r>
      <w:r w:rsidRPr="00302F10">
        <w:rPr>
          <w:b/>
        </w:rPr>
        <w:t xml:space="preserve">   Predsjednik školskog odbora</w:t>
      </w:r>
    </w:p>
    <w:p w:rsidR="0075699B" w:rsidRPr="00302F10" w:rsidRDefault="0075699B" w:rsidP="0075699B">
      <w:pPr>
        <w:jc w:val="both"/>
        <w:rPr>
          <w:b/>
        </w:rPr>
      </w:pPr>
    </w:p>
    <w:p w:rsidR="00ED7137" w:rsidRDefault="008061BF" w:rsidP="005F0A7C">
      <w:pPr>
        <w:jc w:val="both"/>
        <w:rPr>
          <w:b/>
        </w:rPr>
      </w:pPr>
      <w:smartTag w:uri="urn:schemas-microsoft-com:office:smarttags" w:element="PersonName">
        <w:smartTagPr>
          <w:attr w:name="ProductID" w:val="Miranda Damijanić Roce"/>
        </w:smartTagPr>
        <w:r>
          <w:rPr>
            <w:b/>
          </w:rPr>
          <w:t>Miranda Damijanić Roce</w:t>
        </w:r>
      </w:smartTag>
      <w:r>
        <w:rPr>
          <w:b/>
        </w:rPr>
        <w:t>, prof.</w:t>
      </w:r>
      <w:r w:rsidR="0075699B" w:rsidRPr="00302F10">
        <w:rPr>
          <w:b/>
        </w:rPr>
        <w:t xml:space="preserve">        </w:t>
      </w:r>
      <w:r w:rsidR="00C06010">
        <w:rPr>
          <w:b/>
        </w:rPr>
        <w:t xml:space="preserve">                          </w:t>
      </w:r>
      <w:r w:rsidR="00A7243B">
        <w:rPr>
          <w:b/>
        </w:rPr>
        <w:t xml:space="preserve">          </w:t>
      </w:r>
      <w:r w:rsidR="003D49F2">
        <w:rPr>
          <w:b/>
        </w:rPr>
        <w:t xml:space="preserve"> Gordana Peteh</w:t>
      </w:r>
      <w:r>
        <w:rPr>
          <w:b/>
        </w:rPr>
        <w:t>, prof.</w:t>
      </w:r>
    </w:p>
    <w:p w:rsidR="0003319A" w:rsidRDefault="0003319A" w:rsidP="005F0A7C">
      <w:pPr>
        <w:jc w:val="both"/>
        <w:rPr>
          <w:b/>
        </w:rPr>
      </w:pPr>
    </w:p>
    <w:p w:rsidR="0003319A" w:rsidRDefault="0003319A" w:rsidP="005F0A7C">
      <w:pPr>
        <w:jc w:val="both"/>
        <w:rPr>
          <w:b/>
        </w:rPr>
      </w:pPr>
    </w:p>
    <w:p w:rsidR="0003319A" w:rsidRPr="0003319A" w:rsidRDefault="0003319A" w:rsidP="005F0A7C">
      <w:pPr>
        <w:jc w:val="both"/>
      </w:pPr>
      <w:r w:rsidRPr="0003319A">
        <w:t>Klasa:</w:t>
      </w:r>
      <w:r>
        <w:t xml:space="preserve"> 602-02/1</w:t>
      </w:r>
      <w:r w:rsidR="003A23D8">
        <w:t>4</w:t>
      </w:r>
      <w:r w:rsidR="00D002D0">
        <w:t>-01/</w:t>
      </w:r>
    </w:p>
    <w:p w:rsidR="0003319A" w:rsidRPr="0003319A" w:rsidRDefault="0003319A" w:rsidP="005F0A7C">
      <w:pPr>
        <w:jc w:val="both"/>
      </w:pPr>
      <w:r w:rsidRPr="0003319A">
        <w:t>Ur.broj:</w:t>
      </w:r>
      <w:r>
        <w:t xml:space="preserve"> 2171804-01-1</w:t>
      </w:r>
      <w:r w:rsidR="003A23D8">
        <w:t>4</w:t>
      </w:r>
      <w:r>
        <w:t>-1</w:t>
      </w:r>
    </w:p>
    <w:sectPr w:rsidR="0003319A" w:rsidRPr="0003319A" w:rsidSect="00972CBC">
      <w:pgSz w:w="11907" w:h="16840" w:code="9"/>
      <w:pgMar w:top="1134" w:right="184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DF" w:rsidRDefault="00AB7EDF">
      <w:r>
        <w:separator/>
      </w:r>
    </w:p>
  </w:endnote>
  <w:endnote w:type="continuationSeparator" w:id="1">
    <w:p w:rsidR="00AB7EDF" w:rsidRDefault="00AB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85" w:rsidRDefault="001D00B8" w:rsidP="00FA2D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F8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3F85" w:rsidRDefault="00FE3F85" w:rsidP="00E447E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85" w:rsidRDefault="001D00B8" w:rsidP="00FA2D9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F8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F2A8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E3F85" w:rsidRDefault="00FE3F85" w:rsidP="00E447E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DF" w:rsidRDefault="00AB7EDF">
      <w:r>
        <w:separator/>
      </w:r>
    </w:p>
  </w:footnote>
  <w:footnote w:type="continuationSeparator" w:id="1">
    <w:p w:rsidR="00AB7EDF" w:rsidRDefault="00AB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</w:abstractNum>
  <w:abstractNum w:abstractNumId="1">
    <w:nsid w:val="03934FD9"/>
    <w:multiLevelType w:val="hybridMultilevel"/>
    <w:tmpl w:val="E1FC0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B77"/>
    <w:multiLevelType w:val="hybridMultilevel"/>
    <w:tmpl w:val="D59C7698"/>
    <w:lvl w:ilvl="0" w:tplc="F88CB66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63460"/>
    <w:multiLevelType w:val="hybridMultilevel"/>
    <w:tmpl w:val="FE80036A"/>
    <w:lvl w:ilvl="0" w:tplc="D9AA06F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C5690"/>
    <w:multiLevelType w:val="multilevel"/>
    <w:tmpl w:val="1A0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D6390"/>
    <w:multiLevelType w:val="singleLevel"/>
    <w:tmpl w:val="A3206C5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B114139"/>
    <w:multiLevelType w:val="hybridMultilevel"/>
    <w:tmpl w:val="D8582C64"/>
    <w:lvl w:ilvl="0" w:tplc="D9AA06F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F7CE8"/>
    <w:multiLevelType w:val="multilevel"/>
    <w:tmpl w:val="14A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350F7"/>
    <w:multiLevelType w:val="hybridMultilevel"/>
    <w:tmpl w:val="A486230A"/>
    <w:lvl w:ilvl="0" w:tplc="4FC46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08F66DB"/>
    <w:multiLevelType w:val="hybridMultilevel"/>
    <w:tmpl w:val="6952E00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7B5689"/>
    <w:multiLevelType w:val="hybridMultilevel"/>
    <w:tmpl w:val="0F2091E2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B2F0121"/>
    <w:multiLevelType w:val="hybridMultilevel"/>
    <w:tmpl w:val="5E8CB7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B40017"/>
    <w:multiLevelType w:val="hybridMultilevel"/>
    <w:tmpl w:val="650E36AC"/>
    <w:lvl w:ilvl="0" w:tplc="D63EA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F40C7"/>
    <w:multiLevelType w:val="hybridMultilevel"/>
    <w:tmpl w:val="A9942DD6"/>
    <w:lvl w:ilvl="0" w:tplc="25BE584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FC717B"/>
    <w:multiLevelType w:val="hybridMultilevel"/>
    <w:tmpl w:val="ABD223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506715"/>
    <w:multiLevelType w:val="hybridMultilevel"/>
    <w:tmpl w:val="40F0C214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1E924BC"/>
    <w:multiLevelType w:val="hybridMultilevel"/>
    <w:tmpl w:val="CA7C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055B2"/>
    <w:multiLevelType w:val="hybridMultilevel"/>
    <w:tmpl w:val="37B47C94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7400D7"/>
    <w:multiLevelType w:val="multilevel"/>
    <w:tmpl w:val="7F8C975E"/>
    <w:lvl w:ilvl="0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23">
    <w:nsid w:val="31D3167B"/>
    <w:multiLevelType w:val="hybridMultilevel"/>
    <w:tmpl w:val="61EC0788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7075476"/>
    <w:multiLevelType w:val="hybridMultilevel"/>
    <w:tmpl w:val="C3B821EA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4277B0"/>
    <w:multiLevelType w:val="hybridMultilevel"/>
    <w:tmpl w:val="A1443104"/>
    <w:lvl w:ilvl="0" w:tplc="36C82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41D18"/>
    <w:multiLevelType w:val="hybridMultilevel"/>
    <w:tmpl w:val="0F021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97068"/>
    <w:multiLevelType w:val="hybridMultilevel"/>
    <w:tmpl w:val="68F64346"/>
    <w:lvl w:ilvl="0" w:tplc="46463F08">
      <w:start w:val="8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A00F84"/>
    <w:multiLevelType w:val="hybridMultilevel"/>
    <w:tmpl w:val="779291C0"/>
    <w:lvl w:ilvl="0" w:tplc="00787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EF6171E"/>
    <w:multiLevelType w:val="hybridMultilevel"/>
    <w:tmpl w:val="1EC00E62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556733"/>
    <w:multiLevelType w:val="hybridMultilevel"/>
    <w:tmpl w:val="6680A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1549C"/>
    <w:multiLevelType w:val="hybridMultilevel"/>
    <w:tmpl w:val="D33A05E2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2351FD3"/>
    <w:multiLevelType w:val="multilevel"/>
    <w:tmpl w:val="315AD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467256CD"/>
    <w:multiLevelType w:val="multilevel"/>
    <w:tmpl w:val="79CC1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440"/>
      </w:pPr>
      <w:rPr>
        <w:rFonts w:hint="default"/>
      </w:rPr>
    </w:lvl>
  </w:abstractNum>
  <w:abstractNum w:abstractNumId="38">
    <w:nsid w:val="47A418CE"/>
    <w:multiLevelType w:val="hybridMultilevel"/>
    <w:tmpl w:val="9D4A9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C523B5B"/>
    <w:multiLevelType w:val="hybridMultilevel"/>
    <w:tmpl w:val="C31EDFDC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B44B92"/>
    <w:multiLevelType w:val="multilevel"/>
    <w:tmpl w:val="16D0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4FBD4EF2"/>
    <w:multiLevelType w:val="hybridMultilevel"/>
    <w:tmpl w:val="C8D40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2246B5B"/>
    <w:multiLevelType w:val="hybridMultilevel"/>
    <w:tmpl w:val="FE60342A"/>
    <w:lvl w:ilvl="0" w:tplc="6FAA4C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C876D3"/>
    <w:multiLevelType w:val="hybridMultilevel"/>
    <w:tmpl w:val="A484FE40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82A79B9"/>
    <w:multiLevelType w:val="hybridMultilevel"/>
    <w:tmpl w:val="849243CC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8806825"/>
    <w:multiLevelType w:val="hybridMultilevel"/>
    <w:tmpl w:val="5B9E39E0"/>
    <w:lvl w:ilvl="0" w:tplc="04069E8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94567CE"/>
    <w:multiLevelType w:val="hybridMultilevel"/>
    <w:tmpl w:val="F06AAE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DD7589D"/>
    <w:multiLevelType w:val="hybridMultilevel"/>
    <w:tmpl w:val="819E2B38"/>
    <w:lvl w:ilvl="0" w:tplc="E59C4918">
      <w:start w:val="1"/>
      <w:numFmt w:val="bullet"/>
      <w:lvlText w:val="-"/>
      <w:lvlJc w:val="left"/>
      <w:pPr>
        <w:tabs>
          <w:tab w:val="num" w:pos="144"/>
        </w:tabs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0C5305A"/>
    <w:multiLevelType w:val="hybridMultilevel"/>
    <w:tmpl w:val="120CB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F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E44C33"/>
    <w:multiLevelType w:val="hybridMultilevel"/>
    <w:tmpl w:val="663EE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D7885"/>
    <w:multiLevelType w:val="hybridMultilevel"/>
    <w:tmpl w:val="082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27CD3"/>
    <w:multiLevelType w:val="hybridMultilevel"/>
    <w:tmpl w:val="556A24B4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7C08DE8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EA64B0"/>
    <w:multiLevelType w:val="hybridMultilevel"/>
    <w:tmpl w:val="78F237A0"/>
    <w:lvl w:ilvl="0" w:tplc="88825B5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68914628"/>
    <w:multiLevelType w:val="hybridMultilevel"/>
    <w:tmpl w:val="27D207EA"/>
    <w:lvl w:ilvl="0" w:tplc="BF98C43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A2A1619"/>
    <w:multiLevelType w:val="hybridMultilevel"/>
    <w:tmpl w:val="7936A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B962E18"/>
    <w:multiLevelType w:val="multilevel"/>
    <w:tmpl w:val="1E42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C5B2A3F"/>
    <w:multiLevelType w:val="hybridMultilevel"/>
    <w:tmpl w:val="F6EC40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580BC6"/>
    <w:multiLevelType w:val="hybridMultilevel"/>
    <w:tmpl w:val="4EDCC04C"/>
    <w:lvl w:ilvl="0" w:tplc="0000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lang w:val="it-I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74813F01"/>
    <w:multiLevelType w:val="hybridMultilevel"/>
    <w:tmpl w:val="B4C6AE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4B33633"/>
    <w:multiLevelType w:val="multilevel"/>
    <w:tmpl w:val="F9445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>
    <w:nsid w:val="757025E7"/>
    <w:multiLevelType w:val="hybridMultilevel"/>
    <w:tmpl w:val="815AC7F4"/>
    <w:lvl w:ilvl="0" w:tplc="70443E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7">
    <w:nsid w:val="780C3427"/>
    <w:multiLevelType w:val="hybridMultilevel"/>
    <w:tmpl w:val="AC54C40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87316CF"/>
    <w:multiLevelType w:val="hybridMultilevel"/>
    <w:tmpl w:val="55B8C570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8E8362B"/>
    <w:multiLevelType w:val="hybridMultilevel"/>
    <w:tmpl w:val="D9508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5380B"/>
    <w:multiLevelType w:val="hybridMultilevel"/>
    <w:tmpl w:val="7E505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896C5C"/>
    <w:multiLevelType w:val="hybridMultilevel"/>
    <w:tmpl w:val="A60C8F76"/>
    <w:lvl w:ilvl="0" w:tplc="34B43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"/>
  </w:num>
  <w:num w:numId="3">
    <w:abstractNumId w:val="50"/>
  </w:num>
  <w:num w:numId="4">
    <w:abstractNumId w:val="30"/>
  </w:num>
  <w:num w:numId="5">
    <w:abstractNumId w:val="54"/>
  </w:num>
  <w:num w:numId="6">
    <w:abstractNumId w:val="25"/>
  </w:num>
  <w:num w:numId="7">
    <w:abstractNumId w:val="26"/>
  </w:num>
  <w:num w:numId="8">
    <w:abstractNumId w:val="68"/>
  </w:num>
  <w:num w:numId="9">
    <w:abstractNumId w:val="34"/>
  </w:num>
  <w:num w:numId="10">
    <w:abstractNumId w:val="71"/>
  </w:num>
  <w:num w:numId="11">
    <w:abstractNumId w:val="45"/>
  </w:num>
  <w:num w:numId="12">
    <w:abstractNumId w:val="6"/>
  </w:num>
  <w:num w:numId="13">
    <w:abstractNumId w:val="64"/>
  </w:num>
  <w:num w:numId="14">
    <w:abstractNumId w:val="11"/>
  </w:num>
  <w:num w:numId="15">
    <w:abstractNumId w:val="61"/>
  </w:num>
  <w:num w:numId="16">
    <w:abstractNumId w:val="9"/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1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7"/>
  </w:num>
  <w:num w:numId="35">
    <w:abstractNumId w:val="22"/>
  </w:num>
  <w:num w:numId="36">
    <w:abstractNumId w:val="60"/>
  </w:num>
  <w:num w:numId="37">
    <w:abstractNumId w:val="2"/>
  </w:num>
  <w:num w:numId="38">
    <w:abstractNumId w:val="16"/>
  </w:num>
  <w:num w:numId="39">
    <w:abstractNumId w:val="8"/>
  </w:num>
  <w:num w:numId="40">
    <w:abstractNumId w:val="46"/>
  </w:num>
  <w:num w:numId="41">
    <w:abstractNumId w:val="12"/>
  </w:num>
  <w:num w:numId="42">
    <w:abstractNumId w:val="3"/>
  </w:num>
  <w:num w:numId="43">
    <w:abstractNumId w:val="52"/>
  </w:num>
  <w:num w:numId="44">
    <w:abstractNumId w:val="66"/>
  </w:num>
  <w:num w:numId="45">
    <w:abstractNumId w:val="17"/>
  </w:num>
  <w:num w:numId="46">
    <w:abstractNumId w:val="70"/>
  </w:num>
  <w:num w:numId="47">
    <w:abstractNumId w:val="69"/>
  </w:num>
  <w:num w:numId="48">
    <w:abstractNumId w:val="28"/>
  </w:num>
  <w:num w:numId="49">
    <w:abstractNumId w:val="48"/>
  </w:num>
  <w:num w:numId="50">
    <w:abstractNumId w:val="33"/>
  </w:num>
  <w:num w:numId="5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1"/>
  </w:num>
  <w:num w:numId="55">
    <w:abstractNumId w:val="29"/>
  </w:num>
  <w:num w:numId="56">
    <w:abstractNumId w:val="15"/>
  </w:num>
  <w:num w:numId="57">
    <w:abstractNumId w:val="27"/>
  </w:num>
  <w:num w:numId="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43"/>
  </w:num>
  <w:num w:numId="61">
    <w:abstractNumId w:val="32"/>
  </w:num>
  <w:num w:numId="62">
    <w:abstractNumId w:val="21"/>
  </w:num>
  <w:num w:numId="63">
    <w:abstractNumId w:val="23"/>
  </w:num>
  <w:num w:numId="64">
    <w:abstractNumId w:val="39"/>
  </w:num>
  <w:num w:numId="65">
    <w:abstractNumId w:val="18"/>
  </w:num>
  <w:num w:numId="66">
    <w:abstractNumId w:val="62"/>
  </w:num>
  <w:num w:numId="67">
    <w:abstractNumId w:val="40"/>
  </w:num>
  <w:num w:numId="68">
    <w:abstractNumId w:val="55"/>
  </w:num>
  <w:num w:numId="69">
    <w:abstractNumId w:val="20"/>
  </w:num>
  <w:num w:numId="70">
    <w:abstractNumId w:val="35"/>
  </w:num>
  <w:num w:numId="7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5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43"/>
    <w:rsid w:val="00002111"/>
    <w:rsid w:val="00002204"/>
    <w:rsid w:val="00002AC7"/>
    <w:rsid w:val="00006D49"/>
    <w:rsid w:val="00012720"/>
    <w:rsid w:val="00013B62"/>
    <w:rsid w:val="0002080E"/>
    <w:rsid w:val="0002400A"/>
    <w:rsid w:val="000250D5"/>
    <w:rsid w:val="000253F8"/>
    <w:rsid w:val="000268DA"/>
    <w:rsid w:val="00030C2F"/>
    <w:rsid w:val="00032CF1"/>
    <w:rsid w:val="0003319A"/>
    <w:rsid w:val="00034F9F"/>
    <w:rsid w:val="0003749C"/>
    <w:rsid w:val="000375E0"/>
    <w:rsid w:val="00043345"/>
    <w:rsid w:val="00043823"/>
    <w:rsid w:val="00043B41"/>
    <w:rsid w:val="00045477"/>
    <w:rsid w:val="00051D64"/>
    <w:rsid w:val="000530C4"/>
    <w:rsid w:val="00057A6A"/>
    <w:rsid w:val="0006151E"/>
    <w:rsid w:val="000646D0"/>
    <w:rsid w:val="0006532C"/>
    <w:rsid w:val="00066F21"/>
    <w:rsid w:val="00070C79"/>
    <w:rsid w:val="0007268F"/>
    <w:rsid w:val="000726B1"/>
    <w:rsid w:val="000756F7"/>
    <w:rsid w:val="00076163"/>
    <w:rsid w:val="0007686D"/>
    <w:rsid w:val="0007768A"/>
    <w:rsid w:val="0008576B"/>
    <w:rsid w:val="000924BB"/>
    <w:rsid w:val="00094D54"/>
    <w:rsid w:val="000A29EE"/>
    <w:rsid w:val="000A547F"/>
    <w:rsid w:val="000A72EF"/>
    <w:rsid w:val="000B1A38"/>
    <w:rsid w:val="000B220D"/>
    <w:rsid w:val="000B4E22"/>
    <w:rsid w:val="000B5301"/>
    <w:rsid w:val="000B5DAB"/>
    <w:rsid w:val="000B63B6"/>
    <w:rsid w:val="000B6886"/>
    <w:rsid w:val="000C16CD"/>
    <w:rsid w:val="000C259F"/>
    <w:rsid w:val="000C28EF"/>
    <w:rsid w:val="000C42E9"/>
    <w:rsid w:val="000C4B6D"/>
    <w:rsid w:val="000D054C"/>
    <w:rsid w:val="000D4029"/>
    <w:rsid w:val="000E2E0D"/>
    <w:rsid w:val="000E5DA5"/>
    <w:rsid w:val="000E614C"/>
    <w:rsid w:val="000E75DE"/>
    <w:rsid w:val="000F0B88"/>
    <w:rsid w:val="000F4D91"/>
    <w:rsid w:val="000F568A"/>
    <w:rsid w:val="000F592F"/>
    <w:rsid w:val="000F77FE"/>
    <w:rsid w:val="0010155C"/>
    <w:rsid w:val="001015F2"/>
    <w:rsid w:val="00102D06"/>
    <w:rsid w:val="00103476"/>
    <w:rsid w:val="0010622C"/>
    <w:rsid w:val="0010666C"/>
    <w:rsid w:val="00106BB2"/>
    <w:rsid w:val="00110A52"/>
    <w:rsid w:val="0011572D"/>
    <w:rsid w:val="00116CC6"/>
    <w:rsid w:val="00117168"/>
    <w:rsid w:val="001173D9"/>
    <w:rsid w:val="00117909"/>
    <w:rsid w:val="00121957"/>
    <w:rsid w:val="0012199C"/>
    <w:rsid w:val="00121D9F"/>
    <w:rsid w:val="001222FC"/>
    <w:rsid w:val="00124A16"/>
    <w:rsid w:val="001251FC"/>
    <w:rsid w:val="0012682D"/>
    <w:rsid w:val="001305DF"/>
    <w:rsid w:val="0013174A"/>
    <w:rsid w:val="00131BDC"/>
    <w:rsid w:val="00142BA3"/>
    <w:rsid w:val="00142FAD"/>
    <w:rsid w:val="0014792E"/>
    <w:rsid w:val="00150308"/>
    <w:rsid w:val="001505DE"/>
    <w:rsid w:val="001528B7"/>
    <w:rsid w:val="00152949"/>
    <w:rsid w:val="001539BE"/>
    <w:rsid w:val="0015547F"/>
    <w:rsid w:val="00156B18"/>
    <w:rsid w:val="00160173"/>
    <w:rsid w:val="00160FA9"/>
    <w:rsid w:val="00161F0D"/>
    <w:rsid w:val="00163E2E"/>
    <w:rsid w:val="0016469A"/>
    <w:rsid w:val="00164CC4"/>
    <w:rsid w:val="001652A7"/>
    <w:rsid w:val="00165FB1"/>
    <w:rsid w:val="00166F26"/>
    <w:rsid w:val="0016730F"/>
    <w:rsid w:val="0016776D"/>
    <w:rsid w:val="0017075C"/>
    <w:rsid w:val="00170EFA"/>
    <w:rsid w:val="00171F1B"/>
    <w:rsid w:val="00172568"/>
    <w:rsid w:val="00173798"/>
    <w:rsid w:val="00173D19"/>
    <w:rsid w:val="00174F8F"/>
    <w:rsid w:val="00175A2D"/>
    <w:rsid w:val="00176634"/>
    <w:rsid w:val="001771A8"/>
    <w:rsid w:val="001806BD"/>
    <w:rsid w:val="001809D4"/>
    <w:rsid w:val="00183363"/>
    <w:rsid w:val="001838E2"/>
    <w:rsid w:val="00187859"/>
    <w:rsid w:val="001902A7"/>
    <w:rsid w:val="00193858"/>
    <w:rsid w:val="00193C69"/>
    <w:rsid w:val="001942D1"/>
    <w:rsid w:val="00194560"/>
    <w:rsid w:val="001959B1"/>
    <w:rsid w:val="001975AB"/>
    <w:rsid w:val="001A025F"/>
    <w:rsid w:val="001A0B27"/>
    <w:rsid w:val="001A0B69"/>
    <w:rsid w:val="001A3E08"/>
    <w:rsid w:val="001B5126"/>
    <w:rsid w:val="001B7F6F"/>
    <w:rsid w:val="001C009A"/>
    <w:rsid w:val="001C0403"/>
    <w:rsid w:val="001C245F"/>
    <w:rsid w:val="001C27CA"/>
    <w:rsid w:val="001C318D"/>
    <w:rsid w:val="001C417A"/>
    <w:rsid w:val="001C424E"/>
    <w:rsid w:val="001C4B86"/>
    <w:rsid w:val="001C643A"/>
    <w:rsid w:val="001D00B8"/>
    <w:rsid w:val="001D09D0"/>
    <w:rsid w:val="001D25E7"/>
    <w:rsid w:val="001D2BD3"/>
    <w:rsid w:val="001D6DCD"/>
    <w:rsid w:val="001D7C8D"/>
    <w:rsid w:val="001E0792"/>
    <w:rsid w:val="001E1404"/>
    <w:rsid w:val="001E5076"/>
    <w:rsid w:val="001E50DD"/>
    <w:rsid w:val="00201C8C"/>
    <w:rsid w:val="00202B24"/>
    <w:rsid w:val="00210A17"/>
    <w:rsid w:val="00210C50"/>
    <w:rsid w:val="00211379"/>
    <w:rsid w:val="00211ECC"/>
    <w:rsid w:val="002202F7"/>
    <w:rsid w:val="00220F56"/>
    <w:rsid w:val="00222E1C"/>
    <w:rsid w:val="00222F63"/>
    <w:rsid w:val="00224D22"/>
    <w:rsid w:val="002251FE"/>
    <w:rsid w:val="00225678"/>
    <w:rsid w:val="00227ABD"/>
    <w:rsid w:val="00230CDE"/>
    <w:rsid w:val="00231ADB"/>
    <w:rsid w:val="0023232F"/>
    <w:rsid w:val="002332B1"/>
    <w:rsid w:val="00234CA9"/>
    <w:rsid w:val="00240779"/>
    <w:rsid w:val="00240EB1"/>
    <w:rsid w:val="00240EE8"/>
    <w:rsid w:val="00241058"/>
    <w:rsid w:val="00241C7D"/>
    <w:rsid w:val="002426F7"/>
    <w:rsid w:val="002453D5"/>
    <w:rsid w:val="00250855"/>
    <w:rsid w:val="00252FAA"/>
    <w:rsid w:val="00253CBE"/>
    <w:rsid w:val="0025408F"/>
    <w:rsid w:val="00254A46"/>
    <w:rsid w:val="00257B9D"/>
    <w:rsid w:val="00263AD9"/>
    <w:rsid w:val="00267648"/>
    <w:rsid w:val="00271486"/>
    <w:rsid w:val="00271E50"/>
    <w:rsid w:val="00281921"/>
    <w:rsid w:val="00283256"/>
    <w:rsid w:val="00283C07"/>
    <w:rsid w:val="00283E97"/>
    <w:rsid w:val="0028418E"/>
    <w:rsid w:val="002848A3"/>
    <w:rsid w:val="00285739"/>
    <w:rsid w:val="00293A0A"/>
    <w:rsid w:val="002942E8"/>
    <w:rsid w:val="00294845"/>
    <w:rsid w:val="00295CAE"/>
    <w:rsid w:val="00296921"/>
    <w:rsid w:val="00296D1C"/>
    <w:rsid w:val="00296EB5"/>
    <w:rsid w:val="0029732A"/>
    <w:rsid w:val="002A0113"/>
    <w:rsid w:val="002A01FC"/>
    <w:rsid w:val="002A1A31"/>
    <w:rsid w:val="002A3D97"/>
    <w:rsid w:val="002A56E6"/>
    <w:rsid w:val="002A598A"/>
    <w:rsid w:val="002A5D66"/>
    <w:rsid w:val="002A606E"/>
    <w:rsid w:val="002A75BD"/>
    <w:rsid w:val="002B60DF"/>
    <w:rsid w:val="002B7868"/>
    <w:rsid w:val="002B78AF"/>
    <w:rsid w:val="002C0543"/>
    <w:rsid w:val="002C5628"/>
    <w:rsid w:val="002C7427"/>
    <w:rsid w:val="002D1970"/>
    <w:rsid w:val="002D7776"/>
    <w:rsid w:val="002E2355"/>
    <w:rsid w:val="002E3730"/>
    <w:rsid w:val="002E528E"/>
    <w:rsid w:val="002E7E34"/>
    <w:rsid w:val="002F25C2"/>
    <w:rsid w:val="002F280E"/>
    <w:rsid w:val="002F3F4E"/>
    <w:rsid w:val="002F6FE6"/>
    <w:rsid w:val="002F7921"/>
    <w:rsid w:val="00300285"/>
    <w:rsid w:val="00302999"/>
    <w:rsid w:val="00302D90"/>
    <w:rsid w:val="00302F10"/>
    <w:rsid w:val="003103B0"/>
    <w:rsid w:val="00312875"/>
    <w:rsid w:val="00312D81"/>
    <w:rsid w:val="00313062"/>
    <w:rsid w:val="003131F3"/>
    <w:rsid w:val="003154F2"/>
    <w:rsid w:val="0031589B"/>
    <w:rsid w:val="00316CD1"/>
    <w:rsid w:val="003176A8"/>
    <w:rsid w:val="0032113A"/>
    <w:rsid w:val="00321FD9"/>
    <w:rsid w:val="003247E4"/>
    <w:rsid w:val="00326C26"/>
    <w:rsid w:val="00327273"/>
    <w:rsid w:val="003321FD"/>
    <w:rsid w:val="0033231C"/>
    <w:rsid w:val="003334CF"/>
    <w:rsid w:val="00333E9A"/>
    <w:rsid w:val="0033483D"/>
    <w:rsid w:val="00343190"/>
    <w:rsid w:val="00345618"/>
    <w:rsid w:val="0034671C"/>
    <w:rsid w:val="00346860"/>
    <w:rsid w:val="00347D2C"/>
    <w:rsid w:val="00351672"/>
    <w:rsid w:val="00352F6D"/>
    <w:rsid w:val="0035677D"/>
    <w:rsid w:val="00360F3D"/>
    <w:rsid w:val="00362580"/>
    <w:rsid w:val="00364409"/>
    <w:rsid w:val="00365AD2"/>
    <w:rsid w:val="00366C2E"/>
    <w:rsid w:val="003700D5"/>
    <w:rsid w:val="00375119"/>
    <w:rsid w:val="00375DB2"/>
    <w:rsid w:val="0037679D"/>
    <w:rsid w:val="00380466"/>
    <w:rsid w:val="00382022"/>
    <w:rsid w:val="00390DB9"/>
    <w:rsid w:val="003914AE"/>
    <w:rsid w:val="00391B72"/>
    <w:rsid w:val="0039279A"/>
    <w:rsid w:val="003928AC"/>
    <w:rsid w:val="003938AB"/>
    <w:rsid w:val="00394373"/>
    <w:rsid w:val="00394532"/>
    <w:rsid w:val="003A23D8"/>
    <w:rsid w:val="003A3A8F"/>
    <w:rsid w:val="003A43AB"/>
    <w:rsid w:val="003A5181"/>
    <w:rsid w:val="003A6271"/>
    <w:rsid w:val="003B01EE"/>
    <w:rsid w:val="003B5350"/>
    <w:rsid w:val="003B5517"/>
    <w:rsid w:val="003B782F"/>
    <w:rsid w:val="003C0893"/>
    <w:rsid w:val="003C109D"/>
    <w:rsid w:val="003C783F"/>
    <w:rsid w:val="003D11D5"/>
    <w:rsid w:val="003D3EFE"/>
    <w:rsid w:val="003D49F2"/>
    <w:rsid w:val="003D710B"/>
    <w:rsid w:val="003D711F"/>
    <w:rsid w:val="003E1E5B"/>
    <w:rsid w:val="003E1F01"/>
    <w:rsid w:val="003E2406"/>
    <w:rsid w:val="003E247C"/>
    <w:rsid w:val="003E272F"/>
    <w:rsid w:val="003E4DD6"/>
    <w:rsid w:val="003E50ED"/>
    <w:rsid w:val="003E5DC9"/>
    <w:rsid w:val="003E7E9F"/>
    <w:rsid w:val="003F0233"/>
    <w:rsid w:val="003F05C5"/>
    <w:rsid w:val="003F3659"/>
    <w:rsid w:val="003F509E"/>
    <w:rsid w:val="00401E10"/>
    <w:rsid w:val="00405181"/>
    <w:rsid w:val="00405897"/>
    <w:rsid w:val="004059EE"/>
    <w:rsid w:val="00413705"/>
    <w:rsid w:val="004164A3"/>
    <w:rsid w:val="004200B4"/>
    <w:rsid w:val="0042510C"/>
    <w:rsid w:val="00425DCD"/>
    <w:rsid w:val="00430D93"/>
    <w:rsid w:val="00432905"/>
    <w:rsid w:val="00432CC4"/>
    <w:rsid w:val="00434043"/>
    <w:rsid w:val="004364F4"/>
    <w:rsid w:val="00440259"/>
    <w:rsid w:val="00442B3B"/>
    <w:rsid w:val="00443E1C"/>
    <w:rsid w:val="00444195"/>
    <w:rsid w:val="004443B0"/>
    <w:rsid w:val="004445C5"/>
    <w:rsid w:val="00446607"/>
    <w:rsid w:val="00447207"/>
    <w:rsid w:val="00450A67"/>
    <w:rsid w:val="00451884"/>
    <w:rsid w:val="00453B1F"/>
    <w:rsid w:val="00453DE5"/>
    <w:rsid w:val="0045522B"/>
    <w:rsid w:val="00456197"/>
    <w:rsid w:val="004577B5"/>
    <w:rsid w:val="00457C03"/>
    <w:rsid w:val="00462625"/>
    <w:rsid w:val="00462E60"/>
    <w:rsid w:val="00464039"/>
    <w:rsid w:val="004662C3"/>
    <w:rsid w:val="004710E0"/>
    <w:rsid w:val="00471836"/>
    <w:rsid w:val="004720FD"/>
    <w:rsid w:val="0047468F"/>
    <w:rsid w:val="00474FE2"/>
    <w:rsid w:val="00475936"/>
    <w:rsid w:val="004779D7"/>
    <w:rsid w:val="00480860"/>
    <w:rsid w:val="00481392"/>
    <w:rsid w:val="0048537C"/>
    <w:rsid w:val="004867A5"/>
    <w:rsid w:val="00490380"/>
    <w:rsid w:val="00491787"/>
    <w:rsid w:val="00492BC6"/>
    <w:rsid w:val="004952A1"/>
    <w:rsid w:val="0049794C"/>
    <w:rsid w:val="004A2C32"/>
    <w:rsid w:val="004A3896"/>
    <w:rsid w:val="004A480F"/>
    <w:rsid w:val="004A6B3E"/>
    <w:rsid w:val="004B3ECC"/>
    <w:rsid w:val="004B508E"/>
    <w:rsid w:val="004C227D"/>
    <w:rsid w:val="004C69C5"/>
    <w:rsid w:val="004D0311"/>
    <w:rsid w:val="004D10EF"/>
    <w:rsid w:val="004D3705"/>
    <w:rsid w:val="004D4041"/>
    <w:rsid w:val="004E0C25"/>
    <w:rsid w:val="004E6A8F"/>
    <w:rsid w:val="004F0255"/>
    <w:rsid w:val="004F6630"/>
    <w:rsid w:val="00500109"/>
    <w:rsid w:val="005007C7"/>
    <w:rsid w:val="00500C8E"/>
    <w:rsid w:val="00505460"/>
    <w:rsid w:val="0051178B"/>
    <w:rsid w:val="00513575"/>
    <w:rsid w:val="0051608F"/>
    <w:rsid w:val="0051777F"/>
    <w:rsid w:val="0052517A"/>
    <w:rsid w:val="005258D8"/>
    <w:rsid w:val="00532F4F"/>
    <w:rsid w:val="00533741"/>
    <w:rsid w:val="00537D8B"/>
    <w:rsid w:val="00542C40"/>
    <w:rsid w:val="00545757"/>
    <w:rsid w:val="00551C42"/>
    <w:rsid w:val="005546EF"/>
    <w:rsid w:val="0056178F"/>
    <w:rsid w:val="00561990"/>
    <w:rsid w:val="005650CC"/>
    <w:rsid w:val="00570966"/>
    <w:rsid w:val="005726A9"/>
    <w:rsid w:val="00574524"/>
    <w:rsid w:val="00574923"/>
    <w:rsid w:val="00577B92"/>
    <w:rsid w:val="00582CC4"/>
    <w:rsid w:val="00583C1F"/>
    <w:rsid w:val="00585A7F"/>
    <w:rsid w:val="00585B19"/>
    <w:rsid w:val="0058648B"/>
    <w:rsid w:val="0058782D"/>
    <w:rsid w:val="00591264"/>
    <w:rsid w:val="005A30B5"/>
    <w:rsid w:val="005A40EB"/>
    <w:rsid w:val="005A4EEB"/>
    <w:rsid w:val="005B054D"/>
    <w:rsid w:val="005B1CE2"/>
    <w:rsid w:val="005B29F9"/>
    <w:rsid w:val="005B495C"/>
    <w:rsid w:val="005B588C"/>
    <w:rsid w:val="005B7CA0"/>
    <w:rsid w:val="005C0654"/>
    <w:rsid w:val="005C119B"/>
    <w:rsid w:val="005C1BE9"/>
    <w:rsid w:val="005C1E5C"/>
    <w:rsid w:val="005C2B77"/>
    <w:rsid w:val="005C2B9E"/>
    <w:rsid w:val="005C70CF"/>
    <w:rsid w:val="005C75F5"/>
    <w:rsid w:val="005D016F"/>
    <w:rsid w:val="005D31B5"/>
    <w:rsid w:val="005D4628"/>
    <w:rsid w:val="005D7EBE"/>
    <w:rsid w:val="005F0A7C"/>
    <w:rsid w:val="005F225A"/>
    <w:rsid w:val="005F2917"/>
    <w:rsid w:val="005F324D"/>
    <w:rsid w:val="005F3345"/>
    <w:rsid w:val="005F5AD2"/>
    <w:rsid w:val="005F6A7A"/>
    <w:rsid w:val="005F75D4"/>
    <w:rsid w:val="005F77A9"/>
    <w:rsid w:val="00600CF9"/>
    <w:rsid w:val="0060470E"/>
    <w:rsid w:val="006055ED"/>
    <w:rsid w:val="0060598E"/>
    <w:rsid w:val="00611B7E"/>
    <w:rsid w:val="00617E68"/>
    <w:rsid w:val="006261CF"/>
    <w:rsid w:val="00627004"/>
    <w:rsid w:val="00631AAC"/>
    <w:rsid w:val="00632C3A"/>
    <w:rsid w:val="00634223"/>
    <w:rsid w:val="00634A35"/>
    <w:rsid w:val="0063571B"/>
    <w:rsid w:val="0063632E"/>
    <w:rsid w:val="006414BD"/>
    <w:rsid w:val="00641680"/>
    <w:rsid w:val="0064253A"/>
    <w:rsid w:val="0064504C"/>
    <w:rsid w:val="006454E8"/>
    <w:rsid w:val="00647C97"/>
    <w:rsid w:val="00651097"/>
    <w:rsid w:val="00652E5D"/>
    <w:rsid w:val="00655630"/>
    <w:rsid w:val="006565A0"/>
    <w:rsid w:val="00656F63"/>
    <w:rsid w:val="00657153"/>
    <w:rsid w:val="006571E3"/>
    <w:rsid w:val="00657A85"/>
    <w:rsid w:val="00660A28"/>
    <w:rsid w:val="006613C6"/>
    <w:rsid w:val="00665961"/>
    <w:rsid w:val="00665CDC"/>
    <w:rsid w:val="00667D5F"/>
    <w:rsid w:val="00667EE6"/>
    <w:rsid w:val="0067011E"/>
    <w:rsid w:val="00670C7F"/>
    <w:rsid w:val="00672588"/>
    <w:rsid w:val="006779C6"/>
    <w:rsid w:val="00683086"/>
    <w:rsid w:val="006835C0"/>
    <w:rsid w:val="00686892"/>
    <w:rsid w:val="00687992"/>
    <w:rsid w:val="00690EBC"/>
    <w:rsid w:val="006952A7"/>
    <w:rsid w:val="006A0243"/>
    <w:rsid w:val="006A0764"/>
    <w:rsid w:val="006A0FC5"/>
    <w:rsid w:val="006A25A5"/>
    <w:rsid w:val="006A559C"/>
    <w:rsid w:val="006A5DCD"/>
    <w:rsid w:val="006A729B"/>
    <w:rsid w:val="006B2144"/>
    <w:rsid w:val="006B2CAC"/>
    <w:rsid w:val="006B34D7"/>
    <w:rsid w:val="006B3752"/>
    <w:rsid w:val="006B4223"/>
    <w:rsid w:val="006B5955"/>
    <w:rsid w:val="006B5BC9"/>
    <w:rsid w:val="006C07D5"/>
    <w:rsid w:val="006C4B51"/>
    <w:rsid w:val="006C5985"/>
    <w:rsid w:val="006C6C8D"/>
    <w:rsid w:val="006C7900"/>
    <w:rsid w:val="006C7F49"/>
    <w:rsid w:val="006D0111"/>
    <w:rsid w:val="006D0CA6"/>
    <w:rsid w:val="006D2011"/>
    <w:rsid w:val="006D50A4"/>
    <w:rsid w:val="006D577B"/>
    <w:rsid w:val="006D6F9A"/>
    <w:rsid w:val="006E2966"/>
    <w:rsid w:val="006E421A"/>
    <w:rsid w:val="006E4885"/>
    <w:rsid w:val="006E4BFA"/>
    <w:rsid w:val="006E6459"/>
    <w:rsid w:val="006E7051"/>
    <w:rsid w:val="006E71F0"/>
    <w:rsid w:val="006E7962"/>
    <w:rsid w:val="006F03BA"/>
    <w:rsid w:val="006F2FCF"/>
    <w:rsid w:val="006F66E2"/>
    <w:rsid w:val="006F79E7"/>
    <w:rsid w:val="00700214"/>
    <w:rsid w:val="0070153C"/>
    <w:rsid w:val="00702BFC"/>
    <w:rsid w:val="00703C3D"/>
    <w:rsid w:val="007044B9"/>
    <w:rsid w:val="00706382"/>
    <w:rsid w:val="007116A6"/>
    <w:rsid w:val="00715A87"/>
    <w:rsid w:val="0072219A"/>
    <w:rsid w:val="007244E9"/>
    <w:rsid w:val="0072485C"/>
    <w:rsid w:val="007260DC"/>
    <w:rsid w:val="00727D21"/>
    <w:rsid w:val="007311A2"/>
    <w:rsid w:val="0073174F"/>
    <w:rsid w:val="00731FD8"/>
    <w:rsid w:val="00732769"/>
    <w:rsid w:val="007334E0"/>
    <w:rsid w:val="00737A32"/>
    <w:rsid w:val="00737C9E"/>
    <w:rsid w:val="007434BB"/>
    <w:rsid w:val="007470E2"/>
    <w:rsid w:val="007517BE"/>
    <w:rsid w:val="00751800"/>
    <w:rsid w:val="00752233"/>
    <w:rsid w:val="00753672"/>
    <w:rsid w:val="0075699B"/>
    <w:rsid w:val="00757DA9"/>
    <w:rsid w:val="0076084C"/>
    <w:rsid w:val="00762B1E"/>
    <w:rsid w:val="00764175"/>
    <w:rsid w:val="00767C91"/>
    <w:rsid w:val="0077038A"/>
    <w:rsid w:val="007717CA"/>
    <w:rsid w:val="00772099"/>
    <w:rsid w:val="00772DAA"/>
    <w:rsid w:val="00773C98"/>
    <w:rsid w:val="00782F62"/>
    <w:rsid w:val="007841AE"/>
    <w:rsid w:val="00784BD0"/>
    <w:rsid w:val="00784E0C"/>
    <w:rsid w:val="007851CA"/>
    <w:rsid w:val="00786E02"/>
    <w:rsid w:val="00787D8B"/>
    <w:rsid w:val="00790492"/>
    <w:rsid w:val="007945E2"/>
    <w:rsid w:val="00794C32"/>
    <w:rsid w:val="00794CFB"/>
    <w:rsid w:val="00795C9E"/>
    <w:rsid w:val="007974ED"/>
    <w:rsid w:val="007A01FB"/>
    <w:rsid w:val="007A067B"/>
    <w:rsid w:val="007A4373"/>
    <w:rsid w:val="007A5D50"/>
    <w:rsid w:val="007A6CBF"/>
    <w:rsid w:val="007B24FE"/>
    <w:rsid w:val="007B3764"/>
    <w:rsid w:val="007B43F8"/>
    <w:rsid w:val="007B55D0"/>
    <w:rsid w:val="007C0A0D"/>
    <w:rsid w:val="007C39AB"/>
    <w:rsid w:val="007C4C8D"/>
    <w:rsid w:val="007C4DB6"/>
    <w:rsid w:val="007C5738"/>
    <w:rsid w:val="007C6428"/>
    <w:rsid w:val="007D2088"/>
    <w:rsid w:val="007D3BF1"/>
    <w:rsid w:val="007D4BD8"/>
    <w:rsid w:val="007D5A2C"/>
    <w:rsid w:val="007D7C71"/>
    <w:rsid w:val="007E1F83"/>
    <w:rsid w:val="007E3677"/>
    <w:rsid w:val="007E4169"/>
    <w:rsid w:val="007E5AF6"/>
    <w:rsid w:val="007F2A8D"/>
    <w:rsid w:val="007F2F21"/>
    <w:rsid w:val="007F6DA9"/>
    <w:rsid w:val="007F74A1"/>
    <w:rsid w:val="00800CE8"/>
    <w:rsid w:val="0080235F"/>
    <w:rsid w:val="00804C45"/>
    <w:rsid w:val="008061BF"/>
    <w:rsid w:val="00813850"/>
    <w:rsid w:val="00813EBA"/>
    <w:rsid w:val="00814360"/>
    <w:rsid w:val="0081795C"/>
    <w:rsid w:val="00820737"/>
    <w:rsid w:val="008221B8"/>
    <w:rsid w:val="00825083"/>
    <w:rsid w:val="008279DE"/>
    <w:rsid w:val="00827C2B"/>
    <w:rsid w:val="0083122B"/>
    <w:rsid w:val="00831511"/>
    <w:rsid w:val="00832773"/>
    <w:rsid w:val="00833746"/>
    <w:rsid w:val="00835342"/>
    <w:rsid w:val="00840D48"/>
    <w:rsid w:val="00842EDD"/>
    <w:rsid w:val="00845813"/>
    <w:rsid w:val="00847AE3"/>
    <w:rsid w:val="00853194"/>
    <w:rsid w:val="008558E2"/>
    <w:rsid w:val="00855D96"/>
    <w:rsid w:val="00857280"/>
    <w:rsid w:val="008575A9"/>
    <w:rsid w:val="008601B4"/>
    <w:rsid w:val="00860BC5"/>
    <w:rsid w:val="0086283A"/>
    <w:rsid w:val="00864106"/>
    <w:rsid w:val="00866D49"/>
    <w:rsid w:val="00870513"/>
    <w:rsid w:val="008706DB"/>
    <w:rsid w:val="00871744"/>
    <w:rsid w:val="00873D65"/>
    <w:rsid w:val="008753BF"/>
    <w:rsid w:val="00877E19"/>
    <w:rsid w:val="00881452"/>
    <w:rsid w:val="00881D86"/>
    <w:rsid w:val="00882379"/>
    <w:rsid w:val="0088693A"/>
    <w:rsid w:val="00886C50"/>
    <w:rsid w:val="00887EDD"/>
    <w:rsid w:val="0089221F"/>
    <w:rsid w:val="00893589"/>
    <w:rsid w:val="00896AEF"/>
    <w:rsid w:val="008A0354"/>
    <w:rsid w:val="008A22FB"/>
    <w:rsid w:val="008A6FC1"/>
    <w:rsid w:val="008B4B50"/>
    <w:rsid w:val="008B5F6E"/>
    <w:rsid w:val="008B738F"/>
    <w:rsid w:val="008B7B02"/>
    <w:rsid w:val="008C05D0"/>
    <w:rsid w:val="008C2A00"/>
    <w:rsid w:val="008C3428"/>
    <w:rsid w:val="008C78CC"/>
    <w:rsid w:val="008D1E9B"/>
    <w:rsid w:val="008D264E"/>
    <w:rsid w:val="008D4910"/>
    <w:rsid w:val="008D6E3B"/>
    <w:rsid w:val="008D79E8"/>
    <w:rsid w:val="008E1AC5"/>
    <w:rsid w:val="008E3E81"/>
    <w:rsid w:val="008E6B62"/>
    <w:rsid w:val="008F0929"/>
    <w:rsid w:val="008F5053"/>
    <w:rsid w:val="008F5742"/>
    <w:rsid w:val="008F676A"/>
    <w:rsid w:val="00900403"/>
    <w:rsid w:val="00911A04"/>
    <w:rsid w:val="00913281"/>
    <w:rsid w:val="009178FC"/>
    <w:rsid w:val="00917CE9"/>
    <w:rsid w:val="0092162F"/>
    <w:rsid w:val="00921B9F"/>
    <w:rsid w:val="00922679"/>
    <w:rsid w:val="00925419"/>
    <w:rsid w:val="00925768"/>
    <w:rsid w:val="00930BC9"/>
    <w:rsid w:val="00931CE1"/>
    <w:rsid w:val="00933D14"/>
    <w:rsid w:val="0093583A"/>
    <w:rsid w:val="00937983"/>
    <w:rsid w:val="00937D3A"/>
    <w:rsid w:val="00941444"/>
    <w:rsid w:val="009427FF"/>
    <w:rsid w:val="00942EB1"/>
    <w:rsid w:val="00943E6D"/>
    <w:rsid w:val="009452CB"/>
    <w:rsid w:val="0094646F"/>
    <w:rsid w:val="00951D43"/>
    <w:rsid w:val="00952FF8"/>
    <w:rsid w:val="009618C5"/>
    <w:rsid w:val="00961C29"/>
    <w:rsid w:val="0096240A"/>
    <w:rsid w:val="00966D3E"/>
    <w:rsid w:val="00972CBC"/>
    <w:rsid w:val="00973D80"/>
    <w:rsid w:val="00974150"/>
    <w:rsid w:val="00974BF5"/>
    <w:rsid w:val="00975F49"/>
    <w:rsid w:val="00976084"/>
    <w:rsid w:val="00984701"/>
    <w:rsid w:val="009918E1"/>
    <w:rsid w:val="009934F1"/>
    <w:rsid w:val="009935DC"/>
    <w:rsid w:val="00993B8B"/>
    <w:rsid w:val="00997A0E"/>
    <w:rsid w:val="009A46B9"/>
    <w:rsid w:val="009A5EF3"/>
    <w:rsid w:val="009A78CC"/>
    <w:rsid w:val="009B1007"/>
    <w:rsid w:val="009B2F9A"/>
    <w:rsid w:val="009B33E1"/>
    <w:rsid w:val="009B452D"/>
    <w:rsid w:val="009B6520"/>
    <w:rsid w:val="009B7027"/>
    <w:rsid w:val="009C06F3"/>
    <w:rsid w:val="009C15D4"/>
    <w:rsid w:val="009C2CEA"/>
    <w:rsid w:val="009C2CEF"/>
    <w:rsid w:val="009C396E"/>
    <w:rsid w:val="009C5A67"/>
    <w:rsid w:val="009C5D4C"/>
    <w:rsid w:val="009C5E9F"/>
    <w:rsid w:val="009D2602"/>
    <w:rsid w:val="009D4DFF"/>
    <w:rsid w:val="009D5B67"/>
    <w:rsid w:val="009E0496"/>
    <w:rsid w:val="009E1BE5"/>
    <w:rsid w:val="009E4452"/>
    <w:rsid w:val="009E45AA"/>
    <w:rsid w:val="009E54EF"/>
    <w:rsid w:val="009E736F"/>
    <w:rsid w:val="009F0EC1"/>
    <w:rsid w:val="009F3BA6"/>
    <w:rsid w:val="009F4A40"/>
    <w:rsid w:val="009F76BC"/>
    <w:rsid w:val="009F7F59"/>
    <w:rsid w:val="00A020CF"/>
    <w:rsid w:val="00A022B4"/>
    <w:rsid w:val="00A030C0"/>
    <w:rsid w:val="00A04980"/>
    <w:rsid w:val="00A072F3"/>
    <w:rsid w:val="00A07CEC"/>
    <w:rsid w:val="00A102CF"/>
    <w:rsid w:val="00A10B17"/>
    <w:rsid w:val="00A12A1A"/>
    <w:rsid w:val="00A14A9C"/>
    <w:rsid w:val="00A165D4"/>
    <w:rsid w:val="00A16988"/>
    <w:rsid w:val="00A175CC"/>
    <w:rsid w:val="00A24F6F"/>
    <w:rsid w:val="00A275FC"/>
    <w:rsid w:val="00A30600"/>
    <w:rsid w:val="00A30758"/>
    <w:rsid w:val="00A311A3"/>
    <w:rsid w:val="00A322B5"/>
    <w:rsid w:val="00A34899"/>
    <w:rsid w:val="00A37850"/>
    <w:rsid w:val="00A37A3C"/>
    <w:rsid w:val="00A4428B"/>
    <w:rsid w:val="00A465B6"/>
    <w:rsid w:val="00A502BF"/>
    <w:rsid w:val="00A51285"/>
    <w:rsid w:val="00A54764"/>
    <w:rsid w:val="00A5581B"/>
    <w:rsid w:val="00A63234"/>
    <w:rsid w:val="00A6381D"/>
    <w:rsid w:val="00A65C8D"/>
    <w:rsid w:val="00A67873"/>
    <w:rsid w:val="00A709D2"/>
    <w:rsid w:val="00A718E7"/>
    <w:rsid w:val="00A7243B"/>
    <w:rsid w:val="00A75AA4"/>
    <w:rsid w:val="00A75AB7"/>
    <w:rsid w:val="00A75CD4"/>
    <w:rsid w:val="00A77C6C"/>
    <w:rsid w:val="00A81348"/>
    <w:rsid w:val="00A814E5"/>
    <w:rsid w:val="00A81648"/>
    <w:rsid w:val="00A83C52"/>
    <w:rsid w:val="00A8450D"/>
    <w:rsid w:val="00A85BBE"/>
    <w:rsid w:val="00A91B4D"/>
    <w:rsid w:val="00A92989"/>
    <w:rsid w:val="00A9299D"/>
    <w:rsid w:val="00A93417"/>
    <w:rsid w:val="00A9366E"/>
    <w:rsid w:val="00A96E3D"/>
    <w:rsid w:val="00AA15FE"/>
    <w:rsid w:val="00AA6725"/>
    <w:rsid w:val="00AB05A4"/>
    <w:rsid w:val="00AB0D9B"/>
    <w:rsid w:val="00AB0DA7"/>
    <w:rsid w:val="00AB1621"/>
    <w:rsid w:val="00AB2F19"/>
    <w:rsid w:val="00AB3BB2"/>
    <w:rsid w:val="00AB3F9F"/>
    <w:rsid w:val="00AB5872"/>
    <w:rsid w:val="00AB64C3"/>
    <w:rsid w:val="00AB6A32"/>
    <w:rsid w:val="00AB7EDF"/>
    <w:rsid w:val="00AC068B"/>
    <w:rsid w:val="00AC1F3D"/>
    <w:rsid w:val="00AC4992"/>
    <w:rsid w:val="00AC61DB"/>
    <w:rsid w:val="00AD47BC"/>
    <w:rsid w:val="00AD6BB7"/>
    <w:rsid w:val="00AD6D71"/>
    <w:rsid w:val="00AE1B57"/>
    <w:rsid w:val="00AE2F19"/>
    <w:rsid w:val="00AF10CA"/>
    <w:rsid w:val="00AF315A"/>
    <w:rsid w:val="00AF3EAE"/>
    <w:rsid w:val="00AF4A13"/>
    <w:rsid w:val="00B00685"/>
    <w:rsid w:val="00B103C5"/>
    <w:rsid w:val="00B10875"/>
    <w:rsid w:val="00B10996"/>
    <w:rsid w:val="00B11FA0"/>
    <w:rsid w:val="00B12364"/>
    <w:rsid w:val="00B12EB2"/>
    <w:rsid w:val="00B13627"/>
    <w:rsid w:val="00B15FA2"/>
    <w:rsid w:val="00B16B6B"/>
    <w:rsid w:val="00B16E43"/>
    <w:rsid w:val="00B176E9"/>
    <w:rsid w:val="00B20AA6"/>
    <w:rsid w:val="00B22167"/>
    <w:rsid w:val="00B23D2C"/>
    <w:rsid w:val="00B24748"/>
    <w:rsid w:val="00B256AC"/>
    <w:rsid w:val="00B30D4F"/>
    <w:rsid w:val="00B3120E"/>
    <w:rsid w:val="00B37A86"/>
    <w:rsid w:val="00B40EA2"/>
    <w:rsid w:val="00B456D4"/>
    <w:rsid w:val="00B46112"/>
    <w:rsid w:val="00B509CF"/>
    <w:rsid w:val="00B51DE1"/>
    <w:rsid w:val="00B52CFB"/>
    <w:rsid w:val="00B53A31"/>
    <w:rsid w:val="00B56C0B"/>
    <w:rsid w:val="00B56FAF"/>
    <w:rsid w:val="00B64F40"/>
    <w:rsid w:val="00B71251"/>
    <w:rsid w:val="00B71F75"/>
    <w:rsid w:val="00B734E1"/>
    <w:rsid w:val="00B73C14"/>
    <w:rsid w:val="00B753A5"/>
    <w:rsid w:val="00B762CC"/>
    <w:rsid w:val="00B76620"/>
    <w:rsid w:val="00B76BB9"/>
    <w:rsid w:val="00B8363A"/>
    <w:rsid w:val="00B8475D"/>
    <w:rsid w:val="00B86254"/>
    <w:rsid w:val="00B86DD2"/>
    <w:rsid w:val="00B9045A"/>
    <w:rsid w:val="00B941B1"/>
    <w:rsid w:val="00BA0BD2"/>
    <w:rsid w:val="00BA118E"/>
    <w:rsid w:val="00BA1558"/>
    <w:rsid w:val="00BA2C99"/>
    <w:rsid w:val="00BA3D3A"/>
    <w:rsid w:val="00BB0EB2"/>
    <w:rsid w:val="00BB14DB"/>
    <w:rsid w:val="00BB1FF0"/>
    <w:rsid w:val="00BB35FE"/>
    <w:rsid w:val="00BB3AE2"/>
    <w:rsid w:val="00BB4D47"/>
    <w:rsid w:val="00BC1000"/>
    <w:rsid w:val="00BC15D4"/>
    <w:rsid w:val="00BC595A"/>
    <w:rsid w:val="00BC786C"/>
    <w:rsid w:val="00BD0649"/>
    <w:rsid w:val="00BD1520"/>
    <w:rsid w:val="00BD3AF3"/>
    <w:rsid w:val="00BD7324"/>
    <w:rsid w:val="00BD76CD"/>
    <w:rsid w:val="00BE0577"/>
    <w:rsid w:val="00BE2A70"/>
    <w:rsid w:val="00BE2C4A"/>
    <w:rsid w:val="00BE4BB1"/>
    <w:rsid w:val="00BE5B85"/>
    <w:rsid w:val="00BE781D"/>
    <w:rsid w:val="00BF037B"/>
    <w:rsid w:val="00BF2C2F"/>
    <w:rsid w:val="00BF51B3"/>
    <w:rsid w:val="00BF6346"/>
    <w:rsid w:val="00BF7396"/>
    <w:rsid w:val="00C0034C"/>
    <w:rsid w:val="00C00A25"/>
    <w:rsid w:val="00C02D4F"/>
    <w:rsid w:val="00C05A27"/>
    <w:rsid w:val="00C06010"/>
    <w:rsid w:val="00C11228"/>
    <w:rsid w:val="00C11844"/>
    <w:rsid w:val="00C13A27"/>
    <w:rsid w:val="00C162AB"/>
    <w:rsid w:val="00C17D14"/>
    <w:rsid w:val="00C20357"/>
    <w:rsid w:val="00C20B7A"/>
    <w:rsid w:val="00C20C20"/>
    <w:rsid w:val="00C238DE"/>
    <w:rsid w:val="00C2412A"/>
    <w:rsid w:val="00C27182"/>
    <w:rsid w:val="00C27443"/>
    <w:rsid w:val="00C30E97"/>
    <w:rsid w:val="00C31027"/>
    <w:rsid w:val="00C34584"/>
    <w:rsid w:val="00C3512D"/>
    <w:rsid w:val="00C362CB"/>
    <w:rsid w:val="00C36BD4"/>
    <w:rsid w:val="00C36E42"/>
    <w:rsid w:val="00C40A03"/>
    <w:rsid w:val="00C41BD4"/>
    <w:rsid w:val="00C436C0"/>
    <w:rsid w:val="00C51E8F"/>
    <w:rsid w:val="00C545F7"/>
    <w:rsid w:val="00C579CB"/>
    <w:rsid w:val="00C63D8A"/>
    <w:rsid w:val="00C64BB7"/>
    <w:rsid w:val="00C669AD"/>
    <w:rsid w:val="00C714F7"/>
    <w:rsid w:val="00C73EFD"/>
    <w:rsid w:val="00C853E1"/>
    <w:rsid w:val="00C86557"/>
    <w:rsid w:val="00C87A7C"/>
    <w:rsid w:val="00C90DE0"/>
    <w:rsid w:val="00C9449F"/>
    <w:rsid w:val="00CA15C3"/>
    <w:rsid w:val="00CA1FFF"/>
    <w:rsid w:val="00CA6C32"/>
    <w:rsid w:val="00CB13EB"/>
    <w:rsid w:val="00CB49D8"/>
    <w:rsid w:val="00CC52A3"/>
    <w:rsid w:val="00CC6A22"/>
    <w:rsid w:val="00CC708C"/>
    <w:rsid w:val="00CC72DC"/>
    <w:rsid w:val="00CD3032"/>
    <w:rsid w:val="00CD49F6"/>
    <w:rsid w:val="00CD6399"/>
    <w:rsid w:val="00CD680E"/>
    <w:rsid w:val="00CD68C5"/>
    <w:rsid w:val="00CD708A"/>
    <w:rsid w:val="00CE53E3"/>
    <w:rsid w:val="00CE6430"/>
    <w:rsid w:val="00CE6B8D"/>
    <w:rsid w:val="00CE6BAE"/>
    <w:rsid w:val="00CF0B84"/>
    <w:rsid w:val="00CF1AB0"/>
    <w:rsid w:val="00CF1DDE"/>
    <w:rsid w:val="00CF3D9C"/>
    <w:rsid w:val="00D002D0"/>
    <w:rsid w:val="00D019DE"/>
    <w:rsid w:val="00D02004"/>
    <w:rsid w:val="00D022A1"/>
    <w:rsid w:val="00D02D54"/>
    <w:rsid w:val="00D02EB5"/>
    <w:rsid w:val="00D03F49"/>
    <w:rsid w:val="00D05F1C"/>
    <w:rsid w:val="00D06731"/>
    <w:rsid w:val="00D072FD"/>
    <w:rsid w:val="00D103AF"/>
    <w:rsid w:val="00D106E9"/>
    <w:rsid w:val="00D10E28"/>
    <w:rsid w:val="00D116C1"/>
    <w:rsid w:val="00D11BD6"/>
    <w:rsid w:val="00D1475B"/>
    <w:rsid w:val="00D15B71"/>
    <w:rsid w:val="00D15F7B"/>
    <w:rsid w:val="00D17004"/>
    <w:rsid w:val="00D2069F"/>
    <w:rsid w:val="00D2295C"/>
    <w:rsid w:val="00D25B9C"/>
    <w:rsid w:val="00D32835"/>
    <w:rsid w:val="00D32A42"/>
    <w:rsid w:val="00D33AC0"/>
    <w:rsid w:val="00D35FD2"/>
    <w:rsid w:val="00D45B45"/>
    <w:rsid w:val="00D467BD"/>
    <w:rsid w:val="00D559AD"/>
    <w:rsid w:val="00D55B79"/>
    <w:rsid w:val="00D57422"/>
    <w:rsid w:val="00D62A7F"/>
    <w:rsid w:val="00D62D18"/>
    <w:rsid w:val="00D655CC"/>
    <w:rsid w:val="00D70455"/>
    <w:rsid w:val="00D70B85"/>
    <w:rsid w:val="00D710E1"/>
    <w:rsid w:val="00D72433"/>
    <w:rsid w:val="00D7389B"/>
    <w:rsid w:val="00D74075"/>
    <w:rsid w:val="00D76A34"/>
    <w:rsid w:val="00D80388"/>
    <w:rsid w:val="00D808C3"/>
    <w:rsid w:val="00D82F2A"/>
    <w:rsid w:val="00D86DD0"/>
    <w:rsid w:val="00D91C17"/>
    <w:rsid w:val="00D91C81"/>
    <w:rsid w:val="00D91DB4"/>
    <w:rsid w:val="00D933F2"/>
    <w:rsid w:val="00D93E6E"/>
    <w:rsid w:val="00D95596"/>
    <w:rsid w:val="00D97058"/>
    <w:rsid w:val="00DA17CD"/>
    <w:rsid w:val="00DA219A"/>
    <w:rsid w:val="00DA6F75"/>
    <w:rsid w:val="00DA73D5"/>
    <w:rsid w:val="00DB29A2"/>
    <w:rsid w:val="00DC093D"/>
    <w:rsid w:val="00DC1B30"/>
    <w:rsid w:val="00DC1D62"/>
    <w:rsid w:val="00DC2A07"/>
    <w:rsid w:val="00DC3082"/>
    <w:rsid w:val="00DC3D5D"/>
    <w:rsid w:val="00DC6EF3"/>
    <w:rsid w:val="00DC7F8F"/>
    <w:rsid w:val="00DD1D9D"/>
    <w:rsid w:val="00DD2177"/>
    <w:rsid w:val="00DD33C1"/>
    <w:rsid w:val="00DD3D8D"/>
    <w:rsid w:val="00DD4D6B"/>
    <w:rsid w:val="00DD7A0C"/>
    <w:rsid w:val="00DE010C"/>
    <w:rsid w:val="00DE1115"/>
    <w:rsid w:val="00DE24B8"/>
    <w:rsid w:val="00DE4D67"/>
    <w:rsid w:val="00DE4FCD"/>
    <w:rsid w:val="00DE61F6"/>
    <w:rsid w:val="00DE758C"/>
    <w:rsid w:val="00DF0B24"/>
    <w:rsid w:val="00DF1118"/>
    <w:rsid w:val="00DF498D"/>
    <w:rsid w:val="00DF5BDE"/>
    <w:rsid w:val="00DF5C6F"/>
    <w:rsid w:val="00DF78CA"/>
    <w:rsid w:val="00E00EB6"/>
    <w:rsid w:val="00E018FF"/>
    <w:rsid w:val="00E0262C"/>
    <w:rsid w:val="00E030C3"/>
    <w:rsid w:val="00E10CD5"/>
    <w:rsid w:val="00E12359"/>
    <w:rsid w:val="00E16FFB"/>
    <w:rsid w:val="00E20D23"/>
    <w:rsid w:val="00E229F1"/>
    <w:rsid w:val="00E24C33"/>
    <w:rsid w:val="00E25338"/>
    <w:rsid w:val="00E2664F"/>
    <w:rsid w:val="00E2704F"/>
    <w:rsid w:val="00E30DF4"/>
    <w:rsid w:val="00E30E6E"/>
    <w:rsid w:val="00E33693"/>
    <w:rsid w:val="00E341F0"/>
    <w:rsid w:val="00E363A2"/>
    <w:rsid w:val="00E36A5E"/>
    <w:rsid w:val="00E377B6"/>
    <w:rsid w:val="00E40775"/>
    <w:rsid w:val="00E43C10"/>
    <w:rsid w:val="00E447E9"/>
    <w:rsid w:val="00E44EA2"/>
    <w:rsid w:val="00E507D1"/>
    <w:rsid w:val="00E5232A"/>
    <w:rsid w:val="00E55F27"/>
    <w:rsid w:val="00E56113"/>
    <w:rsid w:val="00E56B80"/>
    <w:rsid w:val="00E5727A"/>
    <w:rsid w:val="00E60761"/>
    <w:rsid w:val="00E615C6"/>
    <w:rsid w:val="00E618EB"/>
    <w:rsid w:val="00E6264E"/>
    <w:rsid w:val="00E65DA4"/>
    <w:rsid w:val="00E7082F"/>
    <w:rsid w:val="00E729D0"/>
    <w:rsid w:val="00E72F6F"/>
    <w:rsid w:val="00E762C5"/>
    <w:rsid w:val="00E76576"/>
    <w:rsid w:val="00E76C6B"/>
    <w:rsid w:val="00E77852"/>
    <w:rsid w:val="00E815A1"/>
    <w:rsid w:val="00E843AF"/>
    <w:rsid w:val="00E86308"/>
    <w:rsid w:val="00E87EDC"/>
    <w:rsid w:val="00E91DB1"/>
    <w:rsid w:val="00EA0340"/>
    <w:rsid w:val="00EA1D8E"/>
    <w:rsid w:val="00EA2FA7"/>
    <w:rsid w:val="00EA5801"/>
    <w:rsid w:val="00EA6B9E"/>
    <w:rsid w:val="00EA7506"/>
    <w:rsid w:val="00EA77BC"/>
    <w:rsid w:val="00EA7AAD"/>
    <w:rsid w:val="00EB2E1F"/>
    <w:rsid w:val="00EC3AC7"/>
    <w:rsid w:val="00EC4B3C"/>
    <w:rsid w:val="00EC62B0"/>
    <w:rsid w:val="00EC71C1"/>
    <w:rsid w:val="00ED14A5"/>
    <w:rsid w:val="00ED1D74"/>
    <w:rsid w:val="00ED3120"/>
    <w:rsid w:val="00ED656E"/>
    <w:rsid w:val="00ED7137"/>
    <w:rsid w:val="00EE03BE"/>
    <w:rsid w:val="00EE2476"/>
    <w:rsid w:val="00EE6BC6"/>
    <w:rsid w:val="00EF2E85"/>
    <w:rsid w:val="00EF47C6"/>
    <w:rsid w:val="00EF4FF4"/>
    <w:rsid w:val="00EF6CCF"/>
    <w:rsid w:val="00F0072B"/>
    <w:rsid w:val="00F007F8"/>
    <w:rsid w:val="00F0171D"/>
    <w:rsid w:val="00F032CF"/>
    <w:rsid w:val="00F034C1"/>
    <w:rsid w:val="00F04A24"/>
    <w:rsid w:val="00F04C65"/>
    <w:rsid w:val="00F05EE2"/>
    <w:rsid w:val="00F061D6"/>
    <w:rsid w:val="00F06309"/>
    <w:rsid w:val="00F069CE"/>
    <w:rsid w:val="00F11B95"/>
    <w:rsid w:val="00F121C3"/>
    <w:rsid w:val="00F2128B"/>
    <w:rsid w:val="00F231E0"/>
    <w:rsid w:val="00F2409A"/>
    <w:rsid w:val="00F241BF"/>
    <w:rsid w:val="00F30473"/>
    <w:rsid w:val="00F30BE1"/>
    <w:rsid w:val="00F327A8"/>
    <w:rsid w:val="00F330EA"/>
    <w:rsid w:val="00F3396A"/>
    <w:rsid w:val="00F3533F"/>
    <w:rsid w:val="00F3604C"/>
    <w:rsid w:val="00F42F9D"/>
    <w:rsid w:val="00F45668"/>
    <w:rsid w:val="00F463FB"/>
    <w:rsid w:val="00F47842"/>
    <w:rsid w:val="00F47A59"/>
    <w:rsid w:val="00F50B5F"/>
    <w:rsid w:val="00F51859"/>
    <w:rsid w:val="00F52025"/>
    <w:rsid w:val="00F53F84"/>
    <w:rsid w:val="00F568A1"/>
    <w:rsid w:val="00F60B02"/>
    <w:rsid w:val="00F628E5"/>
    <w:rsid w:val="00F64181"/>
    <w:rsid w:val="00F65255"/>
    <w:rsid w:val="00F72045"/>
    <w:rsid w:val="00F74A48"/>
    <w:rsid w:val="00F75DF1"/>
    <w:rsid w:val="00F76114"/>
    <w:rsid w:val="00F80451"/>
    <w:rsid w:val="00F8150C"/>
    <w:rsid w:val="00F821F7"/>
    <w:rsid w:val="00F84625"/>
    <w:rsid w:val="00F85D38"/>
    <w:rsid w:val="00F90F8F"/>
    <w:rsid w:val="00F93CC6"/>
    <w:rsid w:val="00F94222"/>
    <w:rsid w:val="00F9493C"/>
    <w:rsid w:val="00F96454"/>
    <w:rsid w:val="00F968F7"/>
    <w:rsid w:val="00F96D65"/>
    <w:rsid w:val="00FA0275"/>
    <w:rsid w:val="00FA1C35"/>
    <w:rsid w:val="00FA1DED"/>
    <w:rsid w:val="00FA2D92"/>
    <w:rsid w:val="00FA3A0A"/>
    <w:rsid w:val="00FA7641"/>
    <w:rsid w:val="00FB5392"/>
    <w:rsid w:val="00FB5502"/>
    <w:rsid w:val="00FB6E0B"/>
    <w:rsid w:val="00FB716F"/>
    <w:rsid w:val="00FB7C7A"/>
    <w:rsid w:val="00FC3DBC"/>
    <w:rsid w:val="00FC3FB8"/>
    <w:rsid w:val="00FD1BF1"/>
    <w:rsid w:val="00FD30E8"/>
    <w:rsid w:val="00FD3960"/>
    <w:rsid w:val="00FD5C04"/>
    <w:rsid w:val="00FD5F4F"/>
    <w:rsid w:val="00FE265D"/>
    <w:rsid w:val="00FE379E"/>
    <w:rsid w:val="00FE3F85"/>
    <w:rsid w:val="00FE69B6"/>
    <w:rsid w:val="00FE6C5D"/>
    <w:rsid w:val="00FE6D5A"/>
    <w:rsid w:val="00FE7314"/>
    <w:rsid w:val="00FF1F25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martTagType w:namespaceuri="urn:schemas-microsoft-com:office:smarttags" w:name="PersonName"/>
  <w:shapeDefaults>
    <o:shapedefaults v:ext="edit" spidmax="4198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A3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F64181"/>
    <w:pPr>
      <w:spacing w:after="120"/>
    </w:pPr>
  </w:style>
  <w:style w:type="paragraph" w:styleId="Odlomakpopisa">
    <w:name w:val="List Paragraph"/>
    <w:basedOn w:val="Normal"/>
    <w:uiPriority w:val="34"/>
    <w:qFormat/>
    <w:rsid w:val="00CB13EB"/>
    <w:pPr>
      <w:ind w:left="720"/>
    </w:pPr>
    <w:rPr>
      <w:rFonts w:eastAsia="Calibri"/>
    </w:rPr>
  </w:style>
  <w:style w:type="paragraph" w:styleId="StandardWeb">
    <w:name w:val="Normal (Web)"/>
    <w:basedOn w:val="Normal"/>
    <w:rsid w:val="00294845"/>
    <w:pPr>
      <w:spacing w:before="100" w:beforeAutospacing="1" w:after="100" w:afterAutospacing="1"/>
    </w:pPr>
    <w:rPr>
      <w:rFonts w:eastAsia="Calibri"/>
      <w:lang w:eastAsia="hr-HR"/>
    </w:rPr>
  </w:style>
  <w:style w:type="character" w:styleId="Istaknuto">
    <w:name w:val="Emphasis"/>
    <w:basedOn w:val="Zadanifontodlomka"/>
    <w:qFormat/>
    <w:rsid w:val="00174F8F"/>
    <w:rPr>
      <w:i/>
      <w:iCs/>
    </w:rPr>
  </w:style>
  <w:style w:type="paragraph" w:styleId="Tijeloteksta2">
    <w:name w:val="Body Text 2"/>
    <w:basedOn w:val="Normal"/>
    <w:rsid w:val="00686892"/>
    <w:pPr>
      <w:spacing w:after="120" w:line="480" w:lineRule="auto"/>
    </w:pPr>
  </w:style>
  <w:style w:type="paragraph" w:styleId="Uvuenotijeloteksta">
    <w:name w:val="Body Text Indent"/>
    <w:basedOn w:val="Normal"/>
    <w:rsid w:val="00686892"/>
    <w:pPr>
      <w:spacing w:after="120"/>
      <w:ind w:left="283"/>
    </w:pPr>
  </w:style>
  <w:style w:type="paragraph" w:styleId="Tijeloteksta-uvlaka2">
    <w:name w:val="Body Text Indent 2"/>
    <w:basedOn w:val="Normal"/>
    <w:rsid w:val="00686892"/>
    <w:pPr>
      <w:spacing w:after="120" w:line="480" w:lineRule="auto"/>
      <w:ind w:left="283"/>
    </w:pPr>
  </w:style>
  <w:style w:type="character" w:styleId="Brojstranice">
    <w:name w:val="page number"/>
    <w:basedOn w:val="Zadanifontodlomka"/>
    <w:rsid w:val="00E447E9"/>
  </w:style>
  <w:style w:type="paragraph" w:styleId="Zaglavlje">
    <w:name w:val="header"/>
    <w:basedOn w:val="Normal"/>
    <w:link w:val="ZaglavljeChar"/>
    <w:rsid w:val="007E41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E416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99AA-E27C-4CFB-A44E-3DDADE2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21265</Words>
  <Characters>121212</Characters>
  <Application>Microsoft Office Word</Application>
  <DocSecurity>0</DocSecurity>
  <Lines>1010</Lines>
  <Paragraphs>284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142193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Ucitelj</cp:lastModifiedBy>
  <cp:revision>2</cp:revision>
  <cp:lastPrinted>2014-09-18T11:53:00Z</cp:lastPrinted>
  <dcterms:created xsi:type="dcterms:W3CDTF">2014-09-19T08:46:00Z</dcterms:created>
  <dcterms:modified xsi:type="dcterms:W3CDTF">2014-09-19T08:46:00Z</dcterms:modified>
</cp:coreProperties>
</file>